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10D" w:rsidRPr="00A45D29" w:rsidRDefault="0015410D" w:rsidP="0015410D">
      <w:pPr>
        <w:tabs>
          <w:tab w:val="left" w:pos="567"/>
          <w:tab w:val="left" w:pos="2127"/>
        </w:tabs>
        <w:rPr>
          <w:rFonts w:ascii="Arial" w:hAnsi="Arial" w:cs="Arial"/>
          <w:b/>
        </w:rPr>
      </w:pPr>
      <w:r w:rsidRPr="00A45D29">
        <w:rPr>
          <w:rFonts w:ascii="Arial" w:hAnsi="Arial" w:cs="Arial"/>
          <w:b/>
        </w:rPr>
        <w:br/>
      </w:r>
    </w:p>
    <w:p w:rsidR="0015410D" w:rsidRPr="00A45D29" w:rsidRDefault="0015410D" w:rsidP="0015410D">
      <w:pPr>
        <w:jc w:val="center"/>
        <w:rPr>
          <w:rFonts w:ascii="Arial" w:hAnsi="Arial" w:cs="Arial"/>
          <w:b/>
        </w:rPr>
      </w:pPr>
      <w:r w:rsidRPr="00A45D29">
        <w:rPr>
          <w:rFonts w:ascii="Arial" w:hAnsi="Arial" w:cs="Arial"/>
          <w:noProof/>
          <w:lang w:eastAsia="en-ZA"/>
        </w:rPr>
        <w:drawing>
          <wp:inline distT="0" distB="0" distL="0" distR="0" wp14:anchorId="7D422509" wp14:editId="6D93B3D7">
            <wp:extent cx="6598920" cy="5286375"/>
            <wp:effectExtent l="0" t="0" r="0" b="0"/>
            <wp:docPr id="11" name="Picture 11" descr="C:\Users\ronaldm\AppData\Local\Microsoft\Windows\INetCache\Content.Word\Logo - Official - Seconda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ronaldm\AppData\Local\Microsoft\Windows\INetCache\Content.Word\Logo - Official - Secondary.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92334" cy="5361209"/>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2547"/>
        <w:gridCol w:w="7613"/>
      </w:tblGrid>
      <w:tr w:rsidR="0015410D" w:rsidRPr="00A45D29" w:rsidTr="009229D1">
        <w:tc>
          <w:tcPr>
            <w:tcW w:w="2547" w:type="dxa"/>
          </w:tcPr>
          <w:p w:rsidR="0015410D" w:rsidRPr="00A45D29" w:rsidRDefault="0015410D" w:rsidP="009229D1">
            <w:pPr>
              <w:rPr>
                <w:rFonts w:ascii="Arial" w:hAnsi="Arial" w:cs="Arial"/>
                <w:b/>
              </w:rPr>
            </w:pPr>
            <w:r w:rsidRPr="00A45D29">
              <w:rPr>
                <w:rFonts w:ascii="Arial" w:hAnsi="Arial" w:cs="Arial"/>
                <w:b/>
              </w:rPr>
              <w:t>Department</w:t>
            </w:r>
          </w:p>
        </w:tc>
        <w:tc>
          <w:tcPr>
            <w:tcW w:w="7613" w:type="dxa"/>
          </w:tcPr>
          <w:p w:rsidR="0015410D" w:rsidRPr="00A45D29" w:rsidRDefault="0015410D" w:rsidP="009229D1">
            <w:pPr>
              <w:rPr>
                <w:rFonts w:ascii="Arial" w:hAnsi="Arial" w:cs="Arial"/>
                <w:b/>
              </w:rPr>
            </w:pPr>
            <w:r w:rsidRPr="00A45D29">
              <w:rPr>
                <w:rFonts w:ascii="Arial" w:hAnsi="Arial" w:cs="Arial"/>
                <w:b/>
              </w:rPr>
              <w:t>Budget and Treasury Office</w:t>
            </w:r>
          </w:p>
        </w:tc>
      </w:tr>
      <w:tr w:rsidR="0015410D" w:rsidRPr="00A45D29" w:rsidTr="009229D1">
        <w:tc>
          <w:tcPr>
            <w:tcW w:w="2547" w:type="dxa"/>
          </w:tcPr>
          <w:p w:rsidR="0015410D" w:rsidRPr="00A45D29" w:rsidRDefault="0015410D" w:rsidP="009229D1">
            <w:pPr>
              <w:rPr>
                <w:rFonts w:ascii="Arial" w:hAnsi="Arial" w:cs="Arial"/>
                <w:b/>
              </w:rPr>
            </w:pPr>
            <w:r w:rsidRPr="00A45D29">
              <w:rPr>
                <w:rFonts w:ascii="Arial" w:hAnsi="Arial" w:cs="Arial"/>
                <w:b/>
              </w:rPr>
              <w:t>Document Name</w:t>
            </w:r>
          </w:p>
        </w:tc>
        <w:tc>
          <w:tcPr>
            <w:tcW w:w="7613" w:type="dxa"/>
          </w:tcPr>
          <w:p w:rsidR="0015410D" w:rsidRPr="00A45D29" w:rsidRDefault="0015410D" w:rsidP="009229D1">
            <w:pPr>
              <w:rPr>
                <w:rFonts w:ascii="Arial" w:hAnsi="Arial" w:cs="Arial"/>
                <w:b/>
              </w:rPr>
            </w:pPr>
            <w:r w:rsidRPr="00A45D29">
              <w:rPr>
                <w:rFonts w:ascii="Arial" w:hAnsi="Arial" w:cs="Arial"/>
                <w:b/>
              </w:rPr>
              <w:t>Financial Management Report</w:t>
            </w:r>
          </w:p>
        </w:tc>
      </w:tr>
      <w:tr w:rsidR="0015410D" w:rsidRPr="00A45D29" w:rsidTr="009229D1">
        <w:tc>
          <w:tcPr>
            <w:tcW w:w="2547" w:type="dxa"/>
          </w:tcPr>
          <w:p w:rsidR="0015410D" w:rsidRPr="00A45D29" w:rsidRDefault="0015410D" w:rsidP="009229D1">
            <w:pPr>
              <w:rPr>
                <w:rFonts w:ascii="Arial" w:hAnsi="Arial" w:cs="Arial"/>
                <w:b/>
              </w:rPr>
            </w:pPr>
            <w:r w:rsidRPr="00A45D29">
              <w:rPr>
                <w:rFonts w:ascii="Arial" w:hAnsi="Arial" w:cs="Arial"/>
                <w:b/>
              </w:rPr>
              <w:t>Period</w:t>
            </w:r>
          </w:p>
        </w:tc>
        <w:tc>
          <w:tcPr>
            <w:tcW w:w="7613" w:type="dxa"/>
          </w:tcPr>
          <w:p w:rsidR="0015410D" w:rsidRPr="00A45D29" w:rsidRDefault="0015410D" w:rsidP="009229D1">
            <w:pPr>
              <w:rPr>
                <w:rFonts w:ascii="Arial" w:hAnsi="Arial" w:cs="Arial"/>
                <w:b/>
              </w:rPr>
            </w:pPr>
            <w:r>
              <w:rPr>
                <w:rFonts w:ascii="Arial" w:hAnsi="Arial" w:cs="Arial"/>
                <w:b/>
              </w:rPr>
              <w:t>30 September</w:t>
            </w:r>
            <w:r w:rsidRPr="00A45D29">
              <w:rPr>
                <w:rFonts w:ascii="Arial" w:hAnsi="Arial" w:cs="Arial"/>
                <w:b/>
              </w:rPr>
              <w:t xml:space="preserve"> 2021</w:t>
            </w:r>
          </w:p>
        </w:tc>
      </w:tr>
    </w:tbl>
    <w:p w:rsidR="0015410D" w:rsidRPr="00A45D29" w:rsidRDefault="0015410D" w:rsidP="0015410D">
      <w:pPr>
        <w:rPr>
          <w:rFonts w:ascii="Arial" w:hAnsi="Arial" w:cs="Arial"/>
          <w:b/>
        </w:rPr>
      </w:pPr>
    </w:p>
    <w:p w:rsidR="0015410D" w:rsidRPr="00A45D29" w:rsidRDefault="0015410D" w:rsidP="0015410D">
      <w:pPr>
        <w:rPr>
          <w:rFonts w:ascii="Arial" w:hAnsi="Arial" w:cs="Arial"/>
          <w:b/>
        </w:rPr>
      </w:pPr>
    </w:p>
    <w:p w:rsidR="0015410D" w:rsidRPr="00A45D29" w:rsidRDefault="0015410D" w:rsidP="0015410D">
      <w:pPr>
        <w:pStyle w:val="Heading1"/>
        <w:numPr>
          <w:ilvl w:val="0"/>
          <w:numId w:val="0"/>
        </w:numPr>
        <w:rPr>
          <w:rFonts w:ascii="Arial" w:eastAsiaTheme="minorHAnsi" w:hAnsi="Arial" w:cs="Arial"/>
          <w:bCs w:val="0"/>
          <w:color w:val="auto"/>
          <w:sz w:val="22"/>
          <w:szCs w:val="22"/>
        </w:rPr>
      </w:pPr>
      <w:bookmarkStart w:id="0" w:name="_Toc286034088"/>
      <w:bookmarkStart w:id="1" w:name="_Toc286034679"/>
    </w:p>
    <w:p w:rsidR="0015410D" w:rsidRPr="00A45D29" w:rsidRDefault="0015410D" w:rsidP="0015410D"/>
    <w:p w:rsidR="0015410D" w:rsidRPr="00A45D29" w:rsidRDefault="0015410D" w:rsidP="0015410D"/>
    <w:sdt>
      <w:sdtPr>
        <w:rPr>
          <w:rFonts w:asciiTheme="minorHAnsi" w:eastAsiaTheme="minorHAnsi" w:hAnsiTheme="minorHAnsi" w:cstheme="minorBidi"/>
          <w:b w:val="0"/>
          <w:bCs w:val="0"/>
          <w:color w:val="auto"/>
          <w:sz w:val="22"/>
          <w:szCs w:val="22"/>
        </w:rPr>
        <w:id w:val="-644126601"/>
        <w:docPartObj>
          <w:docPartGallery w:val="Table of Contents"/>
          <w:docPartUnique/>
        </w:docPartObj>
      </w:sdtPr>
      <w:sdtEndPr>
        <w:rPr>
          <w:noProof/>
        </w:rPr>
      </w:sdtEndPr>
      <w:sdtContent>
        <w:p w:rsidR="0015410D" w:rsidRPr="00513565" w:rsidRDefault="0015410D" w:rsidP="0015410D">
          <w:pPr>
            <w:pStyle w:val="TOCHeading"/>
            <w:rPr>
              <w:color w:val="000000" w:themeColor="text1"/>
              <w:sz w:val="22"/>
              <w:szCs w:val="22"/>
            </w:rPr>
          </w:pPr>
          <w:r w:rsidRPr="00513565">
            <w:rPr>
              <w:color w:val="000000" w:themeColor="text1"/>
              <w:sz w:val="22"/>
              <w:szCs w:val="22"/>
            </w:rPr>
            <w:t>Table of Contents</w:t>
          </w:r>
        </w:p>
        <w:p w:rsidR="0015410D" w:rsidRPr="00A45D29" w:rsidRDefault="0015410D" w:rsidP="0015410D">
          <w:pPr>
            <w:pStyle w:val="TOC1"/>
            <w:rPr>
              <w:rFonts w:asciiTheme="minorHAnsi" w:eastAsiaTheme="minorEastAsia" w:hAnsiTheme="minorHAnsi" w:cstheme="minorBidi"/>
              <w:b w:val="0"/>
              <w:bCs w:val="0"/>
              <w:caps w:val="0"/>
              <w:sz w:val="22"/>
              <w:szCs w:val="22"/>
              <w:lang w:val="en-US"/>
            </w:rPr>
          </w:pPr>
          <w:r w:rsidRPr="00A45D29">
            <w:rPr>
              <w:sz w:val="22"/>
              <w:szCs w:val="22"/>
            </w:rPr>
            <w:fldChar w:fldCharType="begin"/>
          </w:r>
          <w:r w:rsidRPr="00A45D29">
            <w:rPr>
              <w:sz w:val="22"/>
              <w:szCs w:val="22"/>
            </w:rPr>
            <w:instrText xml:space="preserve"> TOC \o "1-3" \h \z \u </w:instrText>
          </w:r>
          <w:r w:rsidRPr="00A45D29">
            <w:rPr>
              <w:sz w:val="22"/>
              <w:szCs w:val="22"/>
            </w:rPr>
            <w:fldChar w:fldCharType="separate"/>
          </w:r>
          <w:hyperlink w:anchor="_Toc69166793" w:history="1">
            <w:r w:rsidRPr="00A45D29">
              <w:rPr>
                <w:rStyle w:val="Hyperlink"/>
                <w:sz w:val="22"/>
                <w:szCs w:val="22"/>
              </w:rPr>
              <w:t>Abbreviations and Acronyms</w:t>
            </w:r>
            <w:r w:rsidRPr="00A45D29">
              <w:rPr>
                <w:webHidden/>
                <w:sz w:val="22"/>
                <w:szCs w:val="22"/>
              </w:rPr>
              <w:tab/>
            </w:r>
            <w:r w:rsidRPr="00A45D29">
              <w:rPr>
                <w:webHidden/>
                <w:sz w:val="22"/>
                <w:szCs w:val="22"/>
              </w:rPr>
              <w:fldChar w:fldCharType="begin"/>
            </w:r>
            <w:r w:rsidRPr="00A45D29">
              <w:rPr>
                <w:webHidden/>
                <w:sz w:val="22"/>
                <w:szCs w:val="22"/>
              </w:rPr>
              <w:instrText xml:space="preserve"> PAGEREF _Toc69166793 \h </w:instrText>
            </w:r>
            <w:r w:rsidRPr="00A45D29">
              <w:rPr>
                <w:webHidden/>
                <w:sz w:val="22"/>
                <w:szCs w:val="22"/>
              </w:rPr>
            </w:r>
            <w:r w:rsidRPr="00A45D29">
              <w:rPr>
                <w:webHidden/>
                <w:sz w:val="22"/>
                <w:szCs w:val="22"/>
              </w:rPr>
              <w:fldChar w:fldCharType="separate"/>
            </w:r>
            <w:r w:rsidR="00462BFE">
              <w:rPr>
                <w:webHidden/>
                <w:sz w:val="22"/>
                <w:szCs w:val="22"/>
              </w:rPr>
              <w:t>iv</w:t>
            </w:r>
            <w:r w:rsidRPr="00A45D29">
              <w:rPr>
                <w:webHidden/>
                <w:sz w:val="22"/>
                <w:szCs w:val="22"/>
              </w:rPr>
              <w:fldChar w:fldCharType="end"/>
            </w:r>
          </w:hyperlink>
        </w:p>
        <w:p w:rsidR="0015410D" w:rsidRPr="00A45D29" w:rsidRDefault="00112601" w:rsidP="0015410D">
          <w:pPr>
            <w:pStyle w:val="TOC1"/>
            <w:rPr>
              <w:rFonts w:asciiTheme="minorHAnsi" w:eastAsiaTheme="minorEastAsia" w:hAnsiTheme="minorHAnsi" w:cstheme="minorBidi"/>
              <w:b w:val="0"/>
              <w:bCs w:val="0"/>
              <w:caps w:val="0"/>
              <w:sz w:val="22"/>
              <w:szCs w:val="22"/>
              <w:lang w:val="en-US"/>
            </w:rPr>
          </w:pPr>
          <w:hyperlink w:anchor="_Toc69166794" w:history="1">
            <w:r w:rsidR="0015410D" w:rsidRPr="00A45D29">
              <w:rPr>
                <w:rStyle w:val="Hyperlink"/>
                <w:sz w:val="22"/>
                <w:szCs w:val="22"/>
              </w:rPr>
              <w:t>1.</w:t>
            </w:r>
            <w:r w:rsidR="0015410D" w:rsidRPr="00A45D29">
              <w:rPr>
                <w:rFonts w:asciiTheme="minorHAnsi" w:eastAsiaTheme="minorEastAsia" w:hAnsiTheme="minorHAnsi" w:cstheme="minorBidi"/>
                <w:b w:val="0"/>
                <w:bCs w:val="0"/>
                <w:caps w:val="0"/>
                <w:sz w:val="22"/>
                <w:szCs w:val="22"/>
                <w:lang w:val="en-US"/>
              </w:rPr>
              <w:tab/>
            </w:r>
            <w:r w:rsidR="0015410D" w:rsidRPr="00A45D29">
              <w:rPr>
                <w:rStyle w:val="Hyperlink"/>
                <w:sz w:val="22"/>
                <w:szCs w:val="22"/>
              </w:rPr>
              <w:t>Summary of the report</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_Toc69166794 \h </w:instrText>
            </w:r>
            <w:r w:rsidR="0015410D" w:rsidRPr="00A45D29">
              <w:rPr>
                <w:webHidden/>
                <w:sz w:val="22"/>
                <w:szCs w:val="22"/>
              </w:rPr>
            </w:r>
            <w:r w:rsidR="0015410D" w:rsidRPr="00A45D29">
              <w:rPr>
                <w:webHidden/>
                <w:sz w:val="22"/>
                <w:szCs w:val="22"/>
              </w:rPr>
              <w:fldChar w:fldCharType="separate"/>
            </w:r>
            <w:r w:rsidR="00462BFE">
              <w:rPr>
                <w:webHidden/>
                <w:sz w:val="22"/>
                <w:szCs w:val="22"/>
              </w:rPr>
              <w:t>2</w:t>
            </w:r>
            <w:r w:rsidR="0015410D" w:rsidRPr="00A45D29">
              <w:rPr>
                <w:webHidden/>
                <w:sz w:val="22"/>
                <w:szCs w:val="22"/>
              </w:rPr>
              <w:fldChar w:fldCharType="end"/>
            </w:r>
          </w:hyperlink>
        </w:p>
        <w:p w:rsidR="0015410D" w:rsidRPr="00A45D29" w:rsidRDefault="00112601" w:rsidP="0015410D">
          <w:pPr>
            <w:pStyle w:val="TOC1"/>
            <w:rPr>
              <w:rFonts w:asciiTheme="minorHAnsi" w:eastAsiaTheme="minorEastAsia" w:hAnsiTheme="minorHAnsi" w:cstheme="minorBidi"/>
              <w:b w:val="0"/>
              <w:bCs w:val="0"/>
              <w:caps w:val="0"/>
              <w:sz w:val="22"/>
              <w:szCs w:val="22"/>
              <w:lang w:val="en-US"/>
            </w:rPr>
          </w:pPr>
          <w:hyperlink w:anchor="_Toc69166795" w:history="1">
            <w:r w:rsidR="0015410D" w:rsidRPr="00A45D29">
              <w:rPr>
                <w:rStyle w:val="Hyperlink"/>
                <w:sz w:val="22"/>
                <w:szCs w:val="22"/>
                <w:lang w:val="en-GB"/>
              </w:rPr>
              <w:t>2.</w:t>
            </w:r>
            <w:r w:rsidR="0015410D" w:rsidRPr="00A45D29">
              <w:rPr>
                <w:rFonts w:asciiTheme="minorHAnsi" w:eastAsiaTheme="minorEastAsia" w:hAnsiTheme="minorHAnsi" w:cstheme="minorBidi"/>
                <w:b w:val="0"/>
                <w:bCs w:val="0"/>
                <w:caps w:val="0"/>
                <w:sz w:val="22"/>
                <w:szCs w:val="22"/>
                <w:lang w:val="en-US"/>
              </w:rPr>
              <w:tab/>
            </w:r>
            <w:r w:rsidR="0015410D" w:rsidRPr="00A45D29">
              <w:rPr>
                <w:rStyle w:val="Hyperlink"/>
                <w:sz w:val="22"/>
                <w:szCs w:val="22"/>
                <w:lang w:val="en-GB"/>
              </w:rPr>
              <w:t>Executive Summary</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_Toc69166795 \h </w:instrText>
            </w:r>
            <w:r w:rsidR="0015410D" w:rsidRPr="00A45D29">
              <w:rPr>
                <w:webHidden/>
                <w:sz w:val="22"/>
                <w:szCs w:val="22"/>
              </w:rPr>
            </w:r>
            <w:r w:rsidR="0015410D" w:rsidRPr="00A45D29">
              <w:rPr>
                <w:webHidden/>
                <w:sz w:val="22"/>
                <w:szCs w:val="22"/>
              </w:rPr>
              <w:fldChar w:fldCharType="separate"/>
            </w:r>
            <w:r w:rsidR="00462BFE">
              <w:rPr>
                <w:webHidden/>
                <w:sz w:val="22"/>
                <w:szCs w:val="22"/>
              </w:rPr>
              <w:t>4</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796" w:history="1">
            <w:r w:rsidR="003F4CC1">
              <w:rPr>
                <w:rStyle w:val="Hyperlink"/>
                <w:sz w:val="22"/>
                <w:szCs w:val="22"/>
              </w:rPr>
              <w:t>2</w:t>
            </w:r>
            <w:r w:rsidR="0015410D" w:rsidRPr="00A45D29">
              <w:rPr>
                <w:rStyle w:val="Hyperlink"/>
                <w:sz w:val="22"/>
                <w:szCs w:val="22"/>
              </w:rPr>
              <w:t>.1.</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Overall total revenue and expenditure</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_Toc69166796 \h </w:instrText>
            </w:r>
            <w:r w:rsidR="0015410D" w:rsidRPr="00A45D29">
              <w:rPr>
                <w:webHidden/>
                <w:sz w:val="22"/>
                <w:szCs w:val="22"/>
              </w:rPr>
            </w:r>
            <w:r w:rsidR="0015410D" w:rsidRPr="00A45D29">
              <w:rPr>
                <w:webHidden/>
                <w:sz w:val="22"/>
                <w:szCs w:val="22"/>
              </w:rPr>
              <w:fldChar w:fldCharType="separate"/>
            </w:r>
            <w:r w:rsidR="00462BFE">
              <w:rPr>
                <w:webHidden/>
                <w:sz w:val="22"/>
                <w:szCs w:val="22"/>
              </w:rPr>
              <w:t>4</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797" w:history="1">
            <w:r w:rsidR="003F4CC1">
              <w:rPr>
                <w:rStyle w:val="Hyperlink"/>
                <w:sz w:val="22"/>
                <w:szCs w:val="22"/>
              </w:rPr>
              <w:t>2</w:t>
            </w:r>
            <w:r w:rsidR="0015410D" w:rsidRPr="00A45D29">
              <w:rPr>
                <w:rStyle w:val="Hyperlink"/>
                <w:sz w:val="22"/>
                <w:szCs w:val="22"/>
              </w:rPr>
              <w:t>.2.</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Budgeted Revenue and Actual Revenue to date</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_Toc69166797 \h </w:instrText>
            </w:r>
            <w:r w:rsidR="0015410D" w:rsidRPr="00A45D29">
              <w:rPr>
                <w:webHidden/>
                <w:sz w:val="22"/>
                <w:szCs w:val="22"/>
              </w:rPr>
            </w:r>
            <w:r w:rsidR="0015410D" w:rsidRPr="00A45D29">
              <w:rPr>
                <w:webHidden/>
                <w:sz w:val="22"/>
                <w:szCs w:val="22"/>
              </w:rPr>
              <w:fldChar w:fldCharType="separate"/>
            </w:r>
            <w:r w:rsidR="00462BFE">
              <w:rPr>
                <w:webHidden/>
                <w:sz w:val="22"/>
                <w:szCs w:val="22"/>
              </w:rPr>
              <w:t>4</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798" w:history="1">
            <w:r w:rsidR="003F4CC1">
              <w:rPr>
                <w:rStyle w:val="Hyperlink"/>
                <w:sz w:val="22"/>
                <w:szCs w:val="22"/>
              </w:rPr>
              <w:t>2</w:t>
            </w:r>
            <w:r w:rsidR="0015410D" w:rsidRPr="00A45D29">
              <w:rPr>
                <w:rStyle w:val="Hyperlink"/>
                <w:sz w:val="22"/>
                <w:szCs w:val="22"/>
              </w:rPr>
              <w:t>.3.</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Budgeted Expenditure and Actual Expenditure to date</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_Toc69166798 \h </w:instrText>
            </w:r>
            <w:r w:rsidR="0015410D" w:rsidRPr="00A45D29">
              <w:rPr>
                <w:webHidden/>
                <w:sz w:val="22"/>
                <w:szCs w:val="22"/>
              </w:rPr>
            </w:r>
            <w:r w:rsidR="0015410D" w:rsidRPr="00A45D29">
              <w:rPr>
                <w:webHidden/>
                <w:sz w:val="22"/>
                <w:szCs w:val="22"/>
              </w:rPr>
              <w:fldChar w:fldCharType="separate"/>
            </w:r>
            <w:r w:rsidR="00462BFE">
              <w:rPr>
                <w:webHidden/>
                <w:sz w:val="22"/>
                <w:szCs w:val="22"/>
              </w:rPr>
              <w:t>5</w:t>
            </w:r>
            <w:r w:rsidR="0015410D" w:rsidRPr="00A45D29">
              <w:rPr>
                <w:webHidden/>
                <w:sz w:val="22"/>
                <w:szCs w:val="22"/>
              </w:rPr>
              <w:fldChar w:fldCharType="end"/>
            </w:r>
          </w:hyperlink>
        </w:p>
        <w:p w:rsidR="0015410D" w:rsidRPr="00A45D29" w:rsidRDefault="00112601" w:rsidP="0015410D">
          <w:pPr>
            <w:pStyle w:val="TOC3"/>
            <w:rPr>
              <w:rFonts w:eastAsiaTheme="minorEastAsia"/>
              <w:i w:val="0"/>
              <w:iCs w:val="0"/>
              <w:noProof/>
              <w:sz w:val="22"/>
              <w:szCs w:val="22"/>
              <w:lang w:val="en-US"/>
            </w:rPr>
          </w:pPr>
          <w:hyperlink w:anchor="_Toc69166799" w:history="1">
            <w:r w:rsidR="003F4CC1">
              <w:rPr>
                <w:rStyle w:val="Hyperlink"/>
                <w:rFonts w:ascii="Arial" w:hAnsi="Arial" w:cs="Arial"/>
                <w:noProof/>
                <w:sz w:val="22"/>
                <w:szCs w:val="22"/>
                <w:lang w:val="en-GB"/>
              </w:rPr>
              <w:t>2</w:t>
            </w:r>
            <w:r w:rsidR="0015410D" w:rsidRPr="00A45D29">
              <w:rPr>
                <w:rStyle w:val="Hyperlink"/>
                <w:rFonts w:ascii="Arial" w:hAnsi="Arial" w:cs="Arial"/>
                <w:noProof/>
                <w:sz w:val="22"/>
                <w:szCs w:val="22"/>
                <w:lang w:val="en-GB"/>
              </w:rPr>
              <w:t>.3.1.</w:t>
            </w:r>
            <w:r w:rsidR="0015410D" w:rsidRPr="00A45D29">
              <w:rPr>
                <w:rFonts w:eastAsiaTheme="minorEastAsia"/>
                <w:i w:val="0"/>
                <w:iCs w:val="0"/>
                <w:noProof/>
                <w:sz w:val="22"/>
                <w:szCs w:val="22"/>
                <w:lang w:val="en-US"/>
              </w:rPr>
              <w:tab/>
            </w:r>
            <w:r w:rsidR="0015410D" w:rsidRPr="00A45D29">
              <w:rPr>
                <w:rStyle w:val="Hyperlink"/>
                <w:rFonts w:ascii="Arial" w:hAnsi="Arial" w:cs="Arial"/>
                <w:noProof/>
                <w:sz w:val="22"/>
                <w:szCs w:val="22"/>
                <w:lang w:val="en-GB"/>
              </w:rPr>
              <w:t>Operational Expenditure.</w:t>
            </w:r>
            <w:r w:rsidR="0015410D" w:rsidRPr="00A45D29">
              <w:rPr>
                <w:noProof/>
                <w:webHidden/>
                <w:sz w:val="22"/>
                <w:szCs w:val="22"/>
              </w:rPr>
              <w:tab/>
            </w:r>
            <w:r w:rsidR="0015410D" w:rsidRPr="00A45D29">
              <w:rPr>
                <w:noProof/>
                <w:webHidden/>
                <w:sz w:val="22"/>
                <w:szCs w:val="22"/>
              </w:rPr>
              <w:fldChar w:fldCharType="begin"/>
            </w:r>
            <w:r w:rsidR="0015410D" w:rsidRPr="00A45D29">
              <w:rPr>
                <w:noProof/>
                <w:webHidden/>
                <w:sz w:val="22"/>
                <w:szCs w:val="22"/>
              </w:rPr>
              <w:instrText xml:space="preserve"> PAGEREF _Toc69166799 \h </w:instrText>
            </w:r>
            <w:r w:rsidR="0015410D" w:rsidRPr="00A45D29">
              <w:rPr>
                <w:noProof/>
                <w:webHidden/>
                <w:sz w:val="22"/>
                <w:szCs w:val="22"/>
              </w:rPr>
            </w:r>
            <w:r w:rsidR="0015410D" w:rsidRPr="00A45D29">
              <w:rPr>
                <w:noProof/>
                <w:webHidden/>
                <w:sz w:val="22"/>
                <w:szCs w:val="22"/>
              </w:rPr>
              <w:fldChar w:fldCharType="separate"/>
            </w:r>
            <w:r w:rsidR="00462BFE">
              <w:rPr>
                <w:noProof/>
                <w:webHidden/>
                <w:sz w:val="22"/>
                <w:szCs w:val="22"/>
              </w:rPr>
              <w:t>5</w:t>
            </w:r>
            <w:r w:rsidR="0015410D" w:rsidRPr="00A45D29">
              <w:rPr>
                <w:noProof/>
                <w:webHidden/>
                <w:sz w:val="22"/>
                <w:szCs w:val="22"/>
              </w:rPr>
              <w:fldChar w:fldCharType="end"/>
            </w:r>
          </w:hyperlink>
        </w:p>
        <w:p w:rsidR="0015410D" w:rsidRPr="00A45D29" w:rsidRDefault="00112601" w:rsidP="0015410D">
          <w:pPr>
            <w:pStyle w:val="TOC3"/>
            <w:rPr>
              <w:rFonts w:eastAsiaTheme="minorEastAsia"/>
              <w:i w:val="0"/>
              <w:iCs w:val="0"/>
              <w:noProof/>
              <w:sz w:val="22"/>
              <w:szCs w:val="22"/>
              <w:lang w:val="en-US"/>
            </w:rPr>
          </w:pPr>
          <w:hyperlink w:anchor="_Toc69166800" w:history="1">
            <w:r w:rsidR="003F4CC1">
              <w:rPr>
                <w:rStyle w:val="Hyperlink"/>
                <w:rFonts w:ascii="Arial" w:hAnsi="Arial" w:cs="Arial"/>
                <w:noProof/>
                <w:sz w:val="22"/>
                <w:szCs w:val="22"/>
                <w:lang w:val="en-GB"/>
              </w:rPr>
              <w:t>2</w:t>
            </w:r>
            <w:r w:rsidR="0015410D" w:rsidRPr="00A45D29">
              <w:rPr>
                <w:rStyle w:val="Hyperlink"/>
                <w:rFonts w:ascii="Arial" w:hAnsi="Arial" w:cs="Arial"/>
                <w:noProof/>
                <w:sz w:val="22"/>
                <w:szCs w:val="22"/>
                <w:lang w:val="en-GB"/>
              </w:rPr>
              <w:t>.3.2.</w:t>
            </w:r>
            <w:r w:rsidR="0015410D" w:rsidRPr="00A45D29">
              <w:rPr>
                <w:rFonts w:eastAsiaTheme="minorEastAsia"/>
                <w:i w:val="0"/>
                <w:iCs w:val="0"/>
                <w:noProof/>
                <w:sz w:val="22"/>
                <w:szCs w:val="22"/>
                <w:lang w:val="en-US"/>
              </w:rPr>
              <w:tab/>
            </w:r>
            <w:r w:rsidR="0015410D" w:rsidRPr="00A45D29">
              <w:rPr>
                <w:rStyle w:val="Hyperlink"/>
                <w:rFonts w:ascii="Arial" w:hAnsi="Arial" w:cs="Arial"/>
                <w:noProof/>
                <w:sz w:val="22"/>
                <w:szCs w:val="22"/>
                <w:lang w:val="en-GB"/>
              </w:rPr>
              <w:t>Capital Expenditure</w:t>
            </w:r>
            <w:r w:rsidR="0015410D" w:rsidRPr="00A45D29">
              <w:rPr>
                <w:noProof/>
                <w:webHidden/>
                <w:sz w:val="22"/>
                <w:szCs w:val="22"/>
              </w:rPr>
              <w:tab/>
            </w:r>
            <w:r w:rsidR="0015410D" w:rsidRPr="00A45D29">
              <w:rPr>
                <w:noProof/>
                <w:webHidden/>
                <w:sz w:val="22"/>
                <w:szCs w:val="22"/>
              </w:rPr>
              <w:fldChar w:fldCharType="begin"/>
            </w:r>
            <w:r w:rsidR="0015410D" w:rsidRPr="00A45D29">
              <w:rPr>
                <w:noProof/>
                <w:webHidden/>
                <w:sz w:val="22"/>
                <w:szCs w:val="22"/>
              </w:rPr>
              <w:instrText xml:space="preserve"> PAGEREF _Toc69166800 \h </w:instrText>
            </w:r>
            <w:r w:rsidR="0015410D" w:rsidRPr="00A45D29">
              <w:rPr>
                <w:noProof/>
                <w:webHidden/>
                <w:sz w:val="22"/>
                <w:szCs w:val="22"/>
              </w:rPr>
            </w:r>
            <w:r w:rsidR="0015410D" w:rsidRPr="00A45D29">
              <w:rPr>
                <w:noProof/>
                <w:webHidden/>
                <w:sz w:val="22"/>
                <w:szCs w:val="22"/>
              </w:rPr>
              <w:fldChar w:fldCharType="separate"/>
            </w:r>
            <w:r w:rsidR="00462BFE">
              <w:rPr>
                <w:noProof/>
                <w:webHidden/>
                <w:sz w:val="22"/>
                <w:szCs w:val="22"/>
              </w:rPr>
              <w:t>6</w:t>
            </w:r>
            <w:r w:rsidR="0015410D" w:rsidRPr="00A45D29">
              <w:rPr>
                <w:noProof/>
                <w:webHidden/>
                <w:sz w:val="22"/>
                <w:szCs w:val="22"/>
              </w:rPr>
              <w:fldChar w:fldCharType="end"/>
            </w:r>
          </w:hyperlink>
        </w:p>
        <w:p w:rsidR="0015410D" w:rsidRPr="00A45D29" w:rsidRDefault="00112601" w:rsidP="0015410D">
          <w:pPr>
            <w:pStyle w:val="TOC3"/>
            <w:rPr>
              <w:rFonts w:eastAsiaTheme="minorEastAsia"/>
              <w:i w:val="0"/>
              <w:iCs w:val="0"/>
              <w:noProof/>
              <w:sz w:val="22"/>
              <w:szCs w:val="22"/>
              <w:lang w:val="en-US"/>
            </w:rPr>
          </w:pPr>
          <w:hyperlink w:anchor="_Toc69166801" w:history="1">
            <w:r w:rsidR="003F4CC1">
              <w:rPr>
                <w:rStyle w:val="Hyperlink"/>
                <w:rFonts w:ascii="Arial" w:hAnsi="Arial" w:cs="Arial"/>
                <w:noProof/>
                <w:sz w:val="22"/>
                <w:szCs w:val="22"/>
                <w:lang w:val="en-GB"/>
              </w:rPr>
              <w:t>2</w:t>
            </w:r>
            <w:r w:rsidR="0015410D" w:rsidRPr="00A45D29">
              <w:rPr>
                <w:rStyle w:val="Hyperlink"/>
                <w:rFonts w:ascii="Arial" w:hAnsi="Arial" w:cs="Arial"/>
                <w:noProof/>
                <w:sz w:val="22"/>
                <w:szCs w:val="22"/>
                <w:lang w:val="en-GB"/>
              </w:rPr>
              <w:t>.3.3.</w:t>
            </w:r>
            <w:r w:rsidR="0015410D" w:rsidRPr="00A45D29">
              <w:rPr>
                <w:rFonts w:eastAsiaTheme="minorEastAsia"/>
                <w:i w:val="0"/>
                <w:iCs w:val="0"/>
                <w:noProof/>
                <w:sz w:val="22"/>
                <w:szCs w:val="22"/>
                <w:lang w:val="en-US"/>
              </w:rPr>
              <w:tab/>
            </w:r>
            <w:r w:rsidR="0015410D" w:rsidRPr="00A45D29">
              <w:rPr>
                <w:rStyle w:val="Hyperlink"/>
                <w:rFonts w:ascii="Arial" w:hAnsi="Arial" w:cs="Arial"/>
                <w:noProof/>
                <w:sz w:val="22"/>
                <w:szCs w:val="22"/>
                <w:lang w:val="en-GB"/>
              </w:rPr>
              <w:t>Grants expenditure.</w:t>
            </w:r>
            <w:r w:rsidR="0015410D" w:rsidRPr="00A45D29">
              <w:rPr>
                <w:noProof/>
                <w:webHidden/>
                <w:sz w:val="22"/>
                <w:szCs w:val="22"/>
              </w:rPr>
              <w:tab/>
            </w:r>
            <w:r w:rsidR="0015410D" w:rsidRPr="00A45D29">
              <w:rPr>
                <w:noProof/>
                <w:webHidden/>
                <w:sz w:val="22"/>
                <w:szCs w:val="22"/>
              </w:rPr>
              <w:fldChar w:fldCharType="begin"/>
            </w:r>
            <w:r w:rsidR="0015410D" w:rsidRPr="00A45D29">
              <w:rPr>
                <w:noProof/>
                <w:webHidden/>
                <w:sz w:val="22"/>
                <w:szCs w:val="22"/>
              </w:rPr>
              <w:instrText xml:space="preserve"> PAGEREF _Toc69166801 \h </w:instrText>
            </w:r>
            <w:r w:rsidR="0015410D" w:rsidRPr="00A45D29">
              <w:rPr>
                <w:noProof/>
                <w:webHidden/>
                <w:sz w:val="22"/>
                <w:szCs w:val="22"/>
              </w:rPr>
            </w:r>
            <w:r w:rsidR="0015410D" w:rsidRPr="00A45D29">
              <w:rPr>
                <w:noProof/>
                <w:webHidden/>
                <w:sz w:val="22"/>
                <w:szCs w:val="22"/>
              </w:rPr>
              <w:fldChar w:fldCharType="separate"/>
            </w:r>
            <w:r w:rsidR="00462BFE">
              <w:rPr>
                <w:noProof/>
                <w:webHidden/>
                <w:sz w:val="22"/>
                <w:szCs w:val="22"/>
              </w:rPr>
              <w:t>7</w:t>
            </w:r>
            <w:r w:rsidR="0015410D" w:rsidRPr="00A45D29">
              <w:rPr>
                <w:noProof/>
                <w:webHidden/>
                <w:sz w:val="22"/>
                <w:szCs w:val="22"/>
              </w:rPr>
              <w:fldChar w:fldCharType="end"/>
            </w:r>
          </w:hyperlink>
        </w:p>
        <w:p w:rsidR="0015410D" w:rsidRPr="00A45D29" w:rsidRDefault="00112601" w:rsidP="0015410D">
          <w:pPr>
            <w:pStyle w:val="TOC3"/>
            <w:rPr>
              <w:rFonts w:eastAsiaTheme="minorEastAsia"/>
              <w:i w:val="0"/>
              <w:iCs w:val="0"/>
              <w:noProof/>
              <w:sz w:val="22"/>
              <w:szCs w:val="22"/>
              <w:lang w:val="en-US"/>
            </w:rPr>
          </w:pPr>
          <w:hyperlink w:anchor="_Toc69166802" w:history="1">
            <w:r w:rsidR="003F4CC1">
              <w:rPr>
                <w:rStyle w:val="Hyperlink"/>
                <w:rFonts w:ascii="Arial" w:hAnsi="Arial" w:cs="Arial"/>
                <w:noProof/>
                <w:sz w:val="22"/>
                <w:szCs w:val="22"/>
                <w:lang w:val="en-GB"/>
              </w:rPr>
              <w:t>2</w:t>
            </w:r>
            <w:r w:rsidR="0015410D" w:rsidRPr="00A45D29">
              <w:rPr>
                <w:rStyle w:val="Hyperlink"/>
                <w:rFonts w:ascii="Arial" w:hAnsi="Arial" w:cs="Arial"/>
                <w:noProof/>
                <w:sz w:val="22"/>
                <w:szCs w:val="22"/>
                <w:lang w:val="en-GB"/>
              </w:rPr>
              <w:t>.3.4.</w:t>
            </w:r>
            <w:r w:rsidR="0015410D" w:rsidRPr="00A45D29">
              <w:rPr>
                <w:rFonts w:eastAsiaTheme="minorEastAsia"/>
                <w:i w:val="0"/>
                <w:iCs w:val="0"/>
                <w:noProof/>
                <w:sz w:val="22"/>
                <w:szCs w:val="22"/>
                <w:lang w:val="en-US"/>
              </w:rPr>
              <w:tab/>
            </w:r>
            <w:r w:rsidR="0015410D" w:rsidRPr="00A45D29">
              <w:rPr>
                <w:rStyle w:val="Hyperlink"/>
                <w:rFonts w:ascii="Arial" w:hAnsi="Arial" w:cs="Arial"/>
                <w:noProof/>
                <w:sz w:val="22"/>
                <w:szCs w:val="22"/>
                <w:lang w:val="en-GB"/>
              </w:rPr>
              <w:t>Overall Spending per departments</w:t>
            </w:r>
            <w:r w:rsidR="0015410D" w:rsidRPr="00A45D29">
              <w:rPr>
                <w:noProof/>
                <w:webHidden/>
                <w:sz w:val="22"/>
                <w:szCs w:val="22"/>
              </w:rPr>
              <w:tab/>
            </w:r>
            <w:r w:rsidR="0015410D" w:rsidRPr="00A45D29">
              <w:rPr>
                <w:noProof/>
                <w:webHidden/>
                <w:sz w:val="22"/>
                <w:szCs w:val="22"/>
              </w:rPr>
              <w:fldChar w:fldCharType="begin"/>
            </w:r>
            <w:r w:rsidR="0015410D" w:rsidRPr="00A45D29">
              <w:rPr>
                <w:noProof/>
                <w:webHidden/>
                <w:sz w:val="22"/>
                <w:szCs w:val="22"/>
              </w:rPr>
              <w:instrText xml:space="preserve"> PAGEREF _Toc69166802 \h </w:instrText>
            </w:r>
            <w:r w:rsidR="0015410D" w:rsidRPr="00A45D29">
              <w:rPr>
                <w:noProof/>
                <w:webHidden/>
                <w:sz w:val="22"/>
                <w:szCs w:val="22"/>
              </w:rPr>
            </w:r>
            <w:r w:rsidR="0015410D" w:rsidRPr="00A45D29">
              <w:rPr>
                <w:noProof/>
                <w:webHidden/>
                <w:sz w:val="22"/>
                <w:szCs w:val="22"/>
              </w:rPr>
              <w:fldChar w:fldCharType="separate"/>
            </w:r>
            <w:r w:rsidR="00462BFE">
              <w:rPr>
                <w:noProof/>
                <w:webHidden/>
                <w:sz w:val="22"/>
                <w:szCs w:val="22"/>
              </w:rPr>
              <w:t>8</w:t>
            </w:r>
            <w:r w:rsidR="0015410D" w:rsidRPr="00A45D29">
              <w:rPr>
                <w:noProof/>
                <w:webHidden/>
                <w:sz w:val="22"/>
                <w:szCs w:val="22"/>
              </w:rPr>
              <w:fldChar w:fldCharType="end"/>
            </w:r>
          </w:hyperlink>
        </w:p>
        <w:p w:rsidR="0015410D" w:rsidRPr="00A45D29" w:rsidRDefault="00112601" w:rsidP="0015410D">
          <w:pPr>
            <w:pStyle w:val="TOC1"/>
            <w:rPr>
              <w:rFonts w:asciiTheme="minorHAnsi" w:eastAsiaTheme="minorEastAsia" w:hAnsiTheme="minorHAnsi" w:cstheme="minorBidi"/>
              <w:b w:val="0"/>
              <w:bCs w:val="0"/>
              <w:caps w:val="0"/>
              <w:sz w:val="22"/>
              <w:szCs w:val="22"/>
              <w:lang w:val="en-US"/>
            </w:rPr>
          </w:pPr>
          <w:hyperlink w:anchor="_Toc69166803" w:history="1">
            <w:r w:rsidR="003F4CC1">
              <w:rPr>
                <w:rStyle w:val="Hyperlink"/>
                <w:sz w:val="22"/>
                <w:szCs w:val="22"/>
                <w:lang w:val="en-GB"/>
              </w:rPr>
              <w:t>3</w:t>
            </w:r>
            <w:r w:rsidR="0015410D" w:rsidRPr="00A45D29">
              <w:rPr>
                <w:rStyle w:val="Hyperlink"/>
                <w:sz w:val="22"/>
                <w:szCs w:val="22"/>
                <w:lang w:val="en-GB"/>
              </w:rPr>
              <w:t>.</w:t>
            </w:r>
            <w:r w:rsidR="0015410D" w:rsidRPr="00A45D29">
              <w:rPr>
                <w:rFonts w:asciiTheme="minorHAnsi" w:eastAsiaTheme="minorEastAsia" w:hAnsiTheme="minorHAnsi" w:cstheme="minorBidi"/>
                <w:b w:val="0"/>
                <w:bCs w:val="0"/>
                <w:caps w:val="0"/>
                <w:sz w:val="22"/>
                <w:szCs w:val="22"/>
                <w:lang w:val="en-US"/>
              </w:rPr>
              <w:tab/>
            </w:r>
            <w:r w:rsidR="0015410D" w:rsidRPr="00A45D29">
              <w:rPr>
                <w:rStyle w:val="Hyperlink"/>
                <w:sz w:val="22"/>
                <w:szCs w:val="22"/>
                <w:lang w:val="en-GB"/>
              </w:rPr>
              <w:t>Going concern and Liquidity ratios.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_Toc69166803 \h </w:instrText>
            </w:r>
            <w:r w:rsidR="0015410D" w:rsidRPr="00A45D29">
              <w:rPr>
                <w:webHidden/>
                <w:sz w:val="22"/>
                <w:szCs w:val="22"/>
              </w:rPr>
            </w:r>
            <w:r w:rsidR="0015410D" w:rsidRPr="00A45D29">
              <w:rPr>
                <w:webHidden/>
                <w:sz w:val="22"/>
                <w:szCs w:val="22"/>
              </w:rPr>
              <w:fldChar w:fldCharType="separate"/>
            </w:r>
            <w:r w:rsidR="00462BFE">
              <w:rPr>
                <w:webHidden/>
                <w:sz w:val="22"/>
                <w:szCs w:val="22"/>
              </w:rPr>
              <w:t>8</w:t>
            </w:r>
            <w:r w:rsidR="0015410D" w:rsidRPr="00A45D29">
              <w:rPr>
                <w:webHidden/>
                <w:sz w:val="22"/>
                <w:szCs w:val="22"/>
              </w:rPr>
              <w:fldChar w:fldCharType="end"/>
            </w:r>
          </w:hyperlink>
        </w:p>
        <w:p w:rsidR="0015410D" w:rsidRPr="00A45D29" w:rsidRDefault="00112601" w:rsidP="0015410D">
          <w:pPr>
            <w:pStyle w:val="TOC1"/>
            <w:rPr>
              <w:rFonts w:asciiTheme="minorHAnsi" w:eastAsiaTheme="minorEastAsia" w:hAnsiTheme="minorHAnsi" w:cstheme="minorBidi"/>
              <w:b w:val="0"/>
              <w:bCs w:val="0"/>
              <w:caps w:val="0"/>
              <w:sz w:val="22"/>
              <w:szCs w:val="22"/>
              <w:lang w:val="en-US"/>
            </w:rPr>
          </w:pPr>
          <w:hyperlink w:anchor="_Toc69166804" w:history="1">
            <w:r w:rsidR="003F4CC1">
              <w:rPr>
                <w:rStyle w:val="Hyperlink"/>
                <w:sz w:val="22"/>
                <w:szCs w:val="22"/>
              </w:rPr>
              <w:t>4</w:t>
            </w:r>
            <w:r w:rsidR="0015410D" w:rsidRPr="00A45D29">
              <w:rPr>
                <w:rStyle w:val="Hyperlink"/>
                <w:sz w:val="22"/>
                <w:szCs w:val="22"/>
              </w:rPr>
              <w:t>.</w:t>
            </w:r>
            <w:r w:rsidR="0015410D" w:rsidRPr="00A45D29">
              <w:rPr>
                <w:rFonts w:asciiTheme="minorHAnsi" w:eastAsiaTheme="minorEastAsia" w:hAnsiTheme="minorHAnsi" w:cstheme="minorBidi"/>
                <w:b w:val="0"/>
                <w:bCs w:val="0"/>
                <w:caps w:val="0"/>
                <w:sz w:val="22"/>
                <w:szCs w:val="22"/>
                <w:lang w:val="en-US"/>
              </w:rPr>
              <w:tab/>
            </w:r>
            <w:r w:rsidR="0015410D" w:rsidRPr="00A45D29">
              <w:rPr>
                <w:rStyle w:val="Hyperlink"/>
                <w:sz w:val="22"/>
                <w:szCs w:val="22"/>
              </w:rPr>
              <w:t>Statement of Fi</w:t>
            </w:r>
            <w:r w:rsidR="0015410D">
              <w:rPr>
                <w:rStyle w:val="Hyperlink"/>
                <w:sz w:val="22"/>
                <w:szCs w:val="22"/>
              </w:rPr>
              <w:t>nancial Position as at 30 September</w:t>
            </w:r>
            <w:r w:rsidR="0015410D" w:rsidRPr="00A45D29">
              <w:rPr>
                <w:rStyle w:val="Hyperlink"/>
                <w:sz w:val="22"/>
                <w:szCs w:val="22"/>
              </w:rPr>
              <w:t xml:space="preserve"> 2021</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_Toc69166804 \h </w:instrText>
            </w:r>
            <w:r w:rsidR="0015410D" w:rsidRPr="00A45D29">
              <w:rPr>
                <w:webHidden/>
                <w:sz w:val="22"/>
                <w:szCs w:val="22"/>
              </w:rPr>
            </w:r>
            <w:r w:rsidR="0015410D" w:rsidRPr="00A45D29">
              <w:rPr>
                <w:webHidden/>
                <w:sz w:val="22"/>
                <w:szCs w:val="22"/>
              </w:rPr>
              <w:fldChar w:fldCharType="separate"/>
            </w:r>
            <w:r w:rsidR="00462BFE">
              <w:rPr>
                <w:webHidden/>
                <w:sz w:val="22"/>
                <w:szCs w:val="22"/>
              </w:rPr>
              <w:t>11</w:t>
            </w:r>
            <w:r w:rsidR="0015410D" w:rsidRPr="00A45D29">
              <w:rPr>
                <w:webHidden/>
                <w:sz w:val="22"/>
                <w:szCs w:val="22"/>
              </w:rPr>
              <w:fldChar w:fldCharType="end"/>
            </w:r>
          </w:hyperlink>
        </w:p>
        <w:p w:rsidR="0015410D" w:rsidRPr="00A45D29" w:rsidRDefault="003F4CC1" w:rsidP="0015410D">
          <w:pPr>
            <w:pStyle w:val="TOC1"/>
            <w:rPr>
              <w:rFonts w:asciiTheme="minorHAnsi" w:eastAsiaTheme="minorEastAsia" w:hAnsiTheme="minorHAnsi" w:cstheme="minorBidi"/>
              <w:b w:val="0"/>
              <w:bCs w:val="0"/>
              <w:caps w:val="0"/>
              <w:sz w:val="22"/>
              <w:szCs w:val="22"/>
              <w:lang w:val="en-US"/>
            </w:rPr>
          </w:pPr>
          <w:r w:rsidRPr="003F4CC1">
            <w:rPr>
              <w:rStyle w:val="Hyperlink"/>
              <w:color w:val="000000" w:themeColor="text1"/>
              <w:sz w:val="22"/>
              <w:szCs w:val="22"/>
              <w:u w:val="none"/>
            </w:rPr>
            <w:t>5</w:t>
          </w:r>
          <w:hyperlink w:anchor="_Toc69166805" w:history="1">
            <w:r w:rsidR="0015410D" w:rsidRPr="00A45D29">
              <w:rPr>
                <w:rStyle w:val="Hyperlink"/>
                <w:sz w:val="22"/>
                <w:szCs w:val="22"/>
              </w:rPr>
              <w:t>.</w:t>
            </w:r>
            <w:r w:rsidR="0015410D" w:rsidRPr="00A45D29">
              <w:rPr>
                <w:rFonts w:asciiTheme="minorHAnsi" w:eastAsiaTheme="minorEastAsia" w:hAnsiTheme="minorHAnsi" w:cstheme="minorBidi"/>
                <w:b w:val="0"/>
                <w:bCs w:val="0"/>
                <w:caps w:val="0"/>
                <w:sz w:val="22"/>
                <w:szCs w:val="22"/>
                <w:lang w:val="en-US"/>
              </w:rPr>
              <w:tab/>
            </w:r>
            <w:r w:rsidR="0015410D" w:rsidRPr="00A45D29">
              <w:rPr>
                <w:rStyle w:val="Hyperlink"/>
                <w:sz w:val="22"/>
                <w:szCs w:val="22"/>
              </w:rPr>
              <w:t>Statement of Financial Performanc</w:t>
            </w:r>
            <w:r w:rsidR="0015410D">
              <w:rPr>
                <w:rStyle w:val="Hyperlink"/>
                <w:sz w:val="22"/>
                <w:szCs w:val="22"/>
              </w:rPr>
              <w:t>e for the period ended 30 september</w:t>
            </w:r>
            <w:r w:rsidR="0015410D" w:rsidRPr="00A45D29">
              <w:rPr>
                <w:rStyle w:val="Hyperlink"/>
                <w:sz w:val="22"/>
                <w:szCs w:val="22"/>
              </w:rPr>
              <w:t xml:space="preserve"> 2021</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_Toc69166805 \h </w:instrText>
            </w:r>
            <w:r w:rsidR="0015410D" w:rsidRPr="00A45D29">
              <w:rPr>
                <w:webHidden/>
                <w:sz w:val="22"/>
                <w:szCs w:val="22"/>
              </w:rPr>
            </w:r>
            <w:r w:rsidR="0015410D" w:rsidRPr="00A45D29">
              <w:rPr>
                <w:webHidden/>
                <w:sz w:val="22"/>
                <w:szCs w:val="22"/>
              </w:rPr>
              <w:fldChar w:fldCharType="separate"/>
            </w:r>
            <w:r w:rsidR="00462BFE">
              <w:rPr>
                <w:webHidden/>
                <w:sz w:val="22"/>
                <w:szCs w:val="22"/>
              </w:rPr>
              <w:t>12</w:t>
            </w:r>
            <w:r w:rsidR="0015410D" w:rsidRPr="00A45D29">
              <w:rPr>
                <w:webHidden/>
                <w:sz w:val="22"/>
                <w:szCs w:val="22"/>
              </w:rPr>
              <w:fldChar w:fldCharType="end"/>
            </w:r>
          </w:hyperlink>
        </w:p>
        <w:p w:rsidR="0015410D" w:rsidRPr="00A45D29" w:rsidRDefault="00112601" w:rsidP="0015410D">
          <w:pPr>
            <w:pStyle w:val="TOC1"/>
            <w:rPr>
              <w:rFonts w:asciiTheme="minorHAnsi" w:eastAsiaTheme="minorEastAsia" w:hAnsiTheme="minorHAnsi" w:cstheme="minorBidi"/>
              <w:b w:val="0"/>
              <w:bCs w:val="0"/>
              <w:caps w:val="0"/>
              <w:sz w:val="22"/>
              <w:szCs w:val="22"/>
              <w:lang w:val="en-US"/>
            </w:rPr>
          </w:pPr>
          <w:hyperlink w:anchor="_Toc69166806" w:history="1">
            <w:r w:rsidR="003F4CC1">
              <w:rPr>
                <w:rStyle w:val="Hyperlink"/>
                <w:sz w:val="22"/>
                <w:szCs w:val="22"/>
                <w:lang w:val="en-GB"/>
              </w:rPr>
              <w:t>6</w:t>
            </w:r>
            <w:r w:rsidR="0015410D" w:rsidRPr="00A45D29">
              <w:rPr>
                <w:rStyle w:val="Hyperlink"/>
                <w:sz w:val="22"/>
                <w:szCs w:val="22"/>
                <w:lang w:val="en-GB"/>
              </w:rPr>
              <w:t>.</w:t>
            </w:r>
            <w:r w:rsidR="0015410D" w:rsidRPr="00A45D29">
              <w:rPr>
                <w:rFonts w:asciiTheme="minorHAnsi" w:eastAsiaTheme="minorEastAsia" w:hAnsiTheme="minorHAnsi" w:cstheme="minorBidi"/>
                <w:b w:val="0"/>
                <w:bCs w:val="0"/>
                <w:caps w:val="0"/>
                <w:sz w:val="22"/>
                <w:szCs w:val="22"/>
                <w:lang w:val="en-US"/>
              </w:rPr>
              <w:tab/>
            </w:r>
            <w:r w:rsidR="0015410D" w:rsidRPr="00A45D29">
              <w:rPr>
                <w:rStyle w:val="Hyperlink"/>
                <w:sz w:val="22"/>
                <w:szCs w:val="22"/>
                <w:lang w:val="en-GB"/>
              </w:rPr>
              <w:t>Cash Flow Statement as at</w:t>
            </w:r>
            <w:r w:rsidR="0015410D">
              <w:rPr>
                <w:rStyle w:val="Hyperlink"/>
                <w:sz w:val="22"/>
                <w:szCs w:val="22"/>
                <w:lang w:val="en-GB"/>
              </w:rPr>
              <w:t xml:space="preserve"> 30 september</w:t>
            </w:r>
            <w:r w:rsidR="0015410D" w:rsidRPr="00A45D29">
              <w:rPr>
                <w:rStyle w:val="Hyperlink"/>
                <w:sz w:val="22"/>
                <w:szCs w:val="22"/>
                <w:lang w:val="en-GB"/>
              </w:rPr>
              <w:t xml:space="preserve"> 2021</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_Toc69166806 \h </w:instrText>
            </w:r>
            <w:r w:rsidR="0015410D" w:rsidRPr="00A45D29">
              <w:rPr>
                <w:webHidden/>
                <w:sz w:val="22"/>
                <w:szCs w:val="22"/>
              </w:rPr>
            </w:r>
            <w:r w:rsidR="0015410D" w:rsidRPr="00A45D29">
              <w:rPr>
                <w:webHidden/>
                <w:sz w:val="22"/>
                <w:szCs w:val="22"/>
              </w:rPr>
              <w:fldChar w:fldCharType="separate"/>
            </w:r>
            <w:r w:rsidR="00462BFE">
              <w:rPr>
                <w:webHidden/>
                <w:sz w:val="22"/>
                <w:szCs w:val="22"/>
              </w:rPr>
              <w:t>13</w:t>
            </w:r>
            <w:r w:rsidR="0015410D" w:rsidRPr="00A45D29">
              <w:rPr>
                <w:webHidden/>
                <w:sz w:val="22"/>
                <w:szCs w:val="22"/>
              </w:rPr>
              <w:fldChar w:fldCharType="end"/>
            </w:r>
          </w:hyperlink>
        </w:p>
        <w:p w:rsidR="0015410D" w:rsidRPr="00A45D29" w:rsidRDefault="00112601" w:rsidP="0015410D">
          <w:pPr>
            <w:pStyle w:val="TOC1"/>
            <w:rPr>
              <w:rFonts w:asciiTheme="minorHAnsi" w:eastAsiaTheme="minorEastAsia" w:hAnsiTheme="minorHAnsi" w:cstheme="minorBidi"/>
              <w:b w:val="0"/>
              <w:bCs w:val="0"/>
              <w:caps w:val="0"/>
              <w:sz w:val="22"/>
              <w:szCs w:val="22"/>
              <w:lang w:val="en-US"/>
            </w:rPr>
          </w:pPr>
          <w:hyperlink w:anchor="_Toc69166807" w:history="1">
            <w:r w:rsidR="003F4CC1">
              <w:rPr>
                <w:rStyle w:val="Hyperlink"/>
                <w:sz w:val="22"/>
                <w:szCs w:val="22"/>
                <w:lang w:eastAsia="en-ZA"/>
              </w:rPr>
              <w:t>7</w:t>
            </w:r>
            <w:r w:rsidR="0015410D" w:rsidRPr="00A45D29">
              <w:rPr>
                <w:rStyle w:val="Hyperlink"/>
                <w:sz w:val="22"/>
                <w:szCs w:val="22"/>
                <w:lang w:eastAsia="en-ZA"/>
              </w:rPr>
              <w:t>.</w:t>
            </w:r>
            <w:r w:rsidR="0015410D" w:rsidRPr="00A45D29">
              <w:rPr>
                <w:rFonts w:asciiTheme="minorHAnsi" w:eastAsiaTheme="minorEastAsia" w:hAnsiTheme="minorHAnsi" w:cstheme="minorBidi"/>
                <w:b w:val="0"/>
                <w:bCs w:val="0"/>
                <w:caps w:val="0"/>
                <w:sz w:val="22"/>
                <w:szCs w:val="22"/>
                <w:lang w:val="en-US"/>
              </w:rPr>
              <w:tab/>
            </w:r>
            <w:r w:rsidR="0015410D" w:rsidRPr="00A45D29">
              <w:rPr>
                <w:rStyle w:val="Hyperlink"/>
                <w:sz w:val="22"/>
                <w:szCs w:val="22"/>
                <w:lang w:val="en-GB"/>
              </w:rPr>
              <w:t>Notes to the Financial Report (Statements).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_Toc69166807 \h </w:instrText>
            </w:r>
            <w:r w:rsidR="0015410D" w:rsidRPr="00A45D29">
              <w:rPr>
                <w:webHidden/>
                <w:sz w:val="22"/>
                <w:szCs w:val="22"/>
              </w:rPr>
            </w:r>
            <w:r w:rsidR="0015410D" w:rsidRPr="00A45D29">
              <w:rPr>
                <w:webHidden/>
                <w:sz w:val="22"/>
                <w:szCs w:val="22"/>
              </w:rPr>
              <w:fldChar w:fldCharType="separate"/>
            </w:r>
            <w:r w:rsidR="00462BFE">
              <w:rPr>
                <w:webHidden/>
                <w:sz w:val="22"/>
                <w:szCs w:val="22"/>
              </w:rPr>
              <w:t>14</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08" w:history="1">
            <w:r w:rsidR="003F4CC1">
              <w:rPr>
                <w:rStyle w:val="Hyperlink"/>
                <w:sz w:val="22"/>
                <w:szCs w:val="22"/>
              </w:rPr>
              <w:t>7</w:t>
            </w:r>
            <w:r w:rsidR="0015410D" w:rsidRPr="00A45D29">
              <w:rPr>
                <w:rStyle w:val="Hyperlink"/>
                <w:sz w:val="22"/>
                <w:szCs w:val="22"/>
              </w:rPr>
              <w:t>.1.</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Cash and cash equivalents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_Toc69166808 \h </w:instrText>
            </w:r>
            <w:r w:rsidR="0015410D" w:rsidRPr="00A45D29">
              <w:rPr>
                <w:webHidden/>
                <w:sz w:val="22"/>
                <w:szCs w:val="22"/>
              </w:rPr>
            </w:r>
            <w:r w:rsidR="0015410D" w:rsidRPr="00A45D29">
              <w:rPr>
                <w:webHidden/>
                <w:sz w:val="22"/>
                <w:szCs w:val="22"/>
              </w:rPr>
              <w:fldChar w:fldCharType="separate"/>
            </w:r>
            <w:r w:rsidR="00462BFE">
              <w:rPr>
                <w:webHidden/>
                <w:sz w:val="22"/>
                <w:szCs w:val="22"/>
              </w:rPr>
              <w:t>14</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09" w:history="1">
            <w:r w:rsidR="003F4CC1">
              <w:rPr>
                <w:rStyle w:val="Hyperlink"/>
                <w:sz w:val="22"/>
                <w:szCs w:val="22"/>
              </w:rPr>
              <w:t>7</w:t>
            </w:r>
            <w:r w:rsidR="0015410D" w:rsidRPr="00A45D29">
              <w:rPr>
                <w:rStyle w:val="Hyperlink"/>
                <w:sz w:val="22"/>
                <w:szCs w:val="22"/>
              </w:rPr>
              <w:t>.2.</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Inventories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_Toc69166809 \h </w:instrText>
            </w:r>
            <w:r w:rsidR="0015410D" w:rsidRPr="00A45D29">
              <w:rPr>
                <w:webHidden/>
                <w:sz w:val="22"/>
                <w:szCs w:val="22"/>
              </w:rPr>
            </w:r>
            <w:r w:rsidR="0015410D" w:rsidRPr="00A45D29">
              <w:rPr>
                <w:webHidden/>
                <w:sz w:val="22"/>
                <w:szCs w:val="22"/>
              </w:rPr>
              <w:fldChar w:fldCharType="separate"/>
            </w:r>
            <w:r w:rsidR="00462BFE">
              <w:rPr>
                <w:webHidden/>
                <w:sz w:val="22"/>
                <w:szCs w:val="22"/>
              </w:rPr>
              <w:t>14</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10" w:history="1">
            <w:r w:rsidR="003F4CC1">
              <w:rPr>
                <w:rStyle w:val="Hyperlink"/>
                <w:sz w:val="22"/>
                <w:szCs w:val="22"/>
              </w:rPr>
              <w:t>7</w:t>
            </w:r>
            <w:r w:rsidR="0015410D" w:rsidRPr="00A45D29">
              <w:rPr>
                <w:rStyle w:val="Hyperlink"/>
                <w:sz w:val="22"/>
                <w:szCs w:val="22"/>
              </w:rPr>
              <w:t>.3.</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Receivables from non-exchange transactions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_Toc69166810 \h </w:instrText>
            </w:r>
            <w:r w:rsidR="0015410D" w:rsidRPr="00A45D29">
              <w:rPr>
                <w:webHidden/>
                <w:sz w:val="22"/>
                <w:szCs w:val="22"/>
              </w:rPr>
            </w:r>
            <w:r w:rsidR="0015410D" w:rsidRPr="00A45D29">
              <w:rPr>
                <w:webHidden/>
                <w:sz w:val="22"/>
                <w:szCs w:val="22"/>
              </w:rPr>
              <w:fldChar w:fldCharType="separate"/>
            </w:r>
            <w:r w:rsidR="00462BFE">
              <w:rPr>
                <w:webHidden/>
                <w:sz w:val="22"/>
                <w:szCs w:val="22"/>
              </w:rPr>
              <w:t>15</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12" w:history="1">
            <w:r w:rsidR="003F4CC1">
              <w:rPr>
                <w:rStyle w:val="Hyperlink"/>
                <w:sz w:val="22"/>
                <w:szCs w:val="22"/>
              </w:rPr>
              <w:t>7</w:t>
            </w:r>
            <w:r w:rsidR="0015410D" w:rsidRPr="00A45D29">
              <w:rPr>
                <w:rStyle w:val="Hyperlink"/>
                <w:sz w:val="22"/>
                <w:szCs w:val="22"/>
              </w:rPr>
              <w:t>.4.</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Receivables from exchange transactions</w:t>
            </w:r>
            <w:r w:rsidR="0015410D" w:rsidRPr="00A45D29">
              <w:rPr>
                <w:webHidden/>
                <w:sz w:val="22"/>
                <w:szCs w:val="22"/>
              </w:rPr>
              <w:tab/>
            </w:r>
            <w:r w:rsidR="000F44A9">
              <w:rPr>
                <w:webHidden/>
                <w:sz w:val="22"/>
                <w:szCs w:val="22"/>
              </w:rPr>
              <w:t>17</w:t>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13" w:history="1">
            <w:r w:rsidR="003F4CC1">
              <w:rPr>
                <w:rStyle w:val="Hyperlink"/>
                <w:sz w:val="22"/>
                <w:szCs w:val="22"/>
              </w:rPr>
              <w:t>7</w:t>
            </w:r>
            <w:r w:rsidR="0015410D" w:rsidRPr="00A45D29">
              <w:rPr>
                <w:rStyle w:val="Hyperlink"/>
                <w:sz w:val="22"/>
                <w:szCs w:val="22"/>
              </w:rPr>
              <w:t>.5.</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Other debtors (VAT receivable &amp; receivables from exchange transaction)</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_Toc69166813 \h </w:instrText>
            </w:r>
            <w:r w:rsidR="0015410D" w:rsidRPr="00A45D29">
              <w:rPr>
                <w:webHidden/>
                <w:sz w:val="22"/>
                <w:szCs w:val="22"/>
              </w:rPr>
            </w:r>
            <w:r w:rsidR="0015410D" w:rsidRPr="00A45D29">
              <w:rPr>
                <w:webHidden/>
                <w:sz w:val="22"/>
                <w:szCs w:val="22"/>
              </w:rPr>
              <w:fldChar w:fldCharType="separate"/>
            </w:r>
            <w:r w:rsidR="00462BFE">
              <w:rPr>
                <w:webHidden/>
                <w:sz w:val="22"/>
                <w:szCs w:val="22"/>
              </w:rPr>
              <w:t>17</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14" w:history="1">
            <w:r w:rsidR="003F4CC1">
              <w:rPr>
                <w:rStyle w:val="Hyperlink"/>
                <w:sz w:val="22"/>
                <w:szCs w:val="22"/>
              </w:rPr>
              <w:t>7</w:t>
            </w:r>
            <w:r w:rsidR="0015410D" w:rsidRPr="00A45D29">
              <w:rPr>
                <w:rStyle w:val="Hyperlink"/>
                <w:sz w:val="22"/>
                <w:szCs w:val="22"/>
              </w:rPr>
              <w:t>.6.</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Intangible assets</w:t>
            </w:r>
            <w:r w:rsidR="0015410D" w:rsidRPr="00A45D29">
              <w:rPr>
                <w:webHidden/>
                <w:sz w:val="22"/>
                <w:szCs w:val="22"/>
              </w:rPr>
              <w:tab/>
            </w:r>
            <w:r w:rsidR="000F44A9">
              <w:rPr>
                <w:webHidden/>
                <w:sz w:val="22"/>
                <w:szCs w:val="22"/>
              </w:rPr>
              <w:t>18</w:t>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15" w:history="1">
            <w:r w:rsidR="003F4CC1">
              <w:rPr>
                <w:rStyle w:val="Hyperlink"/>
                <w:sz w:val="22"/>
                <w:szCs w:val="22"/>
              </w:rPr>
              <w:t>7</w:t>
            </w:r>
            <w:r w:rsidR="0015410D" w:rsidRPr="00A45D29">
              <w:rPr>
                <w:rStyle w:val="Hyperlink"/>
                <w:sz w:val="22"/>
                <w:szCs w:val="22"/>
              </w:rPr>
              <w:t>.7.</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Investment Property</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_Toc69166815 \h </w:instrText>
            </w:r>
            <w:r w:rsidR="0015410D" w:rsidRPr="00A45D29">
              <w:rPr>
                <w:webHidden/>
                <w:sz w:val="22"/>
                <w:szCs w:val="22"/>
              </w:rPr>
            </w:r>
            <w:r w:rsidR="0015410D" w:rsidRPr="00A45D29">
              <w:rPr>
                <w:webHidden/>
                <w:sz w:val="22"/>
                <w:szCs w:val="22"/>
              </w:rPr>
              <w:fldChar w:fldCharType="separate"/>
            </w:r>
            <w:r w:rsidR="00462BFE">
              <w:rPr>
                <w:webHidden/>
                <w:sz w:val="22"/>
                <w:szCs w:val="22"/>
              </w:rPr>
              <w:t>19</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16" w:history="1">
            <w:r w:rsidR="003F4CC1">
              <w:rPr>
                <w:rStyle w:val="Hyperlink"/>
                <w:sz w:val="22"/>
                <w:szCs w:val="22"/>
              </w:rPr>
              <w:t>7</w:t>
            </w:r>
            <w:r w:rsidR="0015410D" w:rsidRPr="00A45D29">
              <w:rPr>
                <w:rStyle w:val="Hyperlink"/>
                <w:sz w:val="22"/>
                <w:szCs w:val="22"/>
              </w:rPr>
              <w:t>.8.</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Property Plant and Equipment</w:t>
            </w:r>
            <w:r w:rsidR="0015410D" w:rsidRPr="00A45D29">
              <w:rPr>
                <w:webHidden/>
                <w:sz w:val="22"/>
                <w:szCs w:val="22"/>
              </w:rPr>
              <w:tab/>
            </w:r>
            <w:r w:rsidR="000F44A9">
              <w:rPr>
                <w:webHidden/>
                <w:sz w:val="22"/>
                <w:szCs w:val="22"/>
              </w:rPr>
              <w:t>20</w:t>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17" w:history="1">
            <w:r w:rsidR="003F4CC1">
              <w:rPr>
                <w:rStyle w:val="Hyperlink"/>
                <w:sz w:val="22"/>
                <w:szCs w:val="22"/>
              </w:rPr>
              <w:t>7</w:t>
            </w:r>
            <w:r w:rsidR="0015410D" w:rsidRPr="00A45D29">
              <w:rPr>
                <w:rStyle w:val="Hyperlink"/>
                <w:sz w:val="22"/>
                <w:szCs w:val="22"/>
              </w:rPr>
              <w:t>.9.</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Payables from exchange transactions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_Toc69166817 \h </w:instrText>
            </w:r>
            <w:r w:rsidR="0015410D" w:rsidRPr="00A45D29">
              <w:rPr>
                <w:webHidden/>
                <w:sz w:val="22"/>
                <w:szCs w:val="22"/>
              </w:rPr>
            </w:r>
            <w:r w:rsidR="0015410D" w:rsidRPr="00A45D29">
              <w:rPr>
                <w:webHidden/>
                <w:sz w:val="22"/>
                <w:szCs w:val="22"/>
              </w:rPr>
              <w:fldChar w:fldCharType="separate"/>
            </w:r>
            <w:r w:rsidR="00462BFE">
              <w:rPr>
                <w:webHidden/>
                <w:sz w:val="22"/>
                <w:szCs w:val="22"/>
              </w:rPr>
              <w:t>24</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18" w:history="1">
            <w:r w:rsidR="003F4CC1">
              <w:rPr>
                <w:rStyle w:val="Hyperlink"/>
                <w:sz w:val="22"/>
                <w:szCs w:val="22"/>
              </w:rPr>
              <w:t>7</w:t>
            </w:r>
            <w:r w:rsidR="0015410D" w:rsidRPr="00A45D29">
              <w:rPr>
                <w:rStyle w:val="Hyperlink"/>
                <w:sz w:val="22"/>
                <w:szCs w:val="22"/>
              </w:rPr>
              <w:t>.10.</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Unspent Conditional grants and receipts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_Toc69166818 \h </w:instrText>
            </w:r>
            <w:r w:rsidR="0015410D" w:rsidRPr="00A45D29">
              <w:rPr>
                <w:webHidden/>
                <w:sz w:val="22"/>
                <w:szCs w:val="22"/>
              </w:rPr>
            </w:r>
            <w:r w:rsidR="0015410D" w:rsidRPr="00A45D29">
              <w:rPr>
                <w:webHidden/>
                <w:sz w:val="22"/>
                <w:szCs w:val="22"/>
              </w:rPr>
              <w:fldChar w:fldCharType="separate"/>
            </w:r>
            <w:r w:rsidR="00462BFE">
              <w:rPr>
                <w:webHidden/>
                <w:sz w:val="22"/>
                <w:szCs w:val="22"/>
              </w:rPr>
              <w:t>24</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19" w:history="1">
            <w:r w:rsidR="003F4CC1">
              <w:rPr>
                <w:rStyle w:val="Hyperlink"/>
                <w:sz w:val="22"/>
                <w:szCs w:val="22"/>
              </w:rPr>
              <w:t>7</w:t>
            </w:r>
            <w:r w:rsidR="0015410D" w:rsidRPr="00A45D29">
              <w:rPr>
                <w:rStyle w:val="Hyperlink"/>
                <w:sz w:val="22"/>
                <w:szCs w:val="22"/>
              </w:rPr>
              <w:t>.11.</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Defined benefit obligation</w:t>
            </w:r>
            <w:r w:rsidR="0015410D" w:rsidRPr="00A45D29">
              <w:rPr>
                <w:webHidden/>
                <w:sz w:val="22"/>
                <w:szCs w:val="22"/>
              </w:rPr>
              <w:tab/>
            </w:r>
            <w:r w:rsidR="000F44A9">
              <w:rPr>
                <w:webHidden/>
                <w:sz w:val="22"/>
                <w:szCs w:val="22"/>
              </w:rPr>
              <w:t>24</w:t>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20" w:history="1">
            <w:r w:rsidR="003F4CC1">
              <w:rPr>
                <w:rStyle w:val="Hyperlink"/>
                <w:sz w:val="22"/>
                <w:szCs w:val="22"/>
              </w:rPr>
              <w:t>7</w:t>
            </w:r>
            <w:r w:rsidR="0015410D" w:rsidRPr="00A45D29">
              <w:rPr>
                <w:rStyle w:val="Hyperlink"/>
                <w:sz w:val="22"/>
                <w:szCs w:val="22"/>
              </w:rPr>
              <w:t>.12.</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Revenue</w:t>
            </w:r>
            <w:r w:rsidR="0015410D" w:rsidRPr="00A45D29">
              <w:rPr>
                <w:webHidden/>
                <w:sz w:val="22"/>
                <w:szCs w:val="22"/>
              </w:rPr>
              <w:tab/>
            </w:r>
            <w:r w:rsidR="000F44A9">
              <w:rPr>
                <w:webHidden/>
                <w:sz w:val="22"/>
                <w:szCs w:val="22"/>
              </w:rPr>
              <w:t>27</w:t>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21" w:history="1">
            <w:r w:rsidR="003F4CC1">
              <w:rPr>
                <w:rStyle w:val="Hyperlink"/>
                <w:sz w:val="22"/>
                <w:szCs w:val="22"/>
              </w:rPr>
              <w:t>7</w:t>
            </w:r>
            <w:r w:rsidR="0015410D" w:rsidRPr="00A45D29">
              <w:rPr>
                <w:rStyle w:val="Hyperlink"/>
                <w:sz w:val="22"/>
                <w:szCs w:val="22"/>
              </w:rPr>
              <w:t>.13.</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Government grants and subsidies</w:t>
            </w:r>
            <w:r w:rsidR="0015410D" w:rsidRPr="00A45D29">
              <w:rPr>
                <w:webHidden/>
                <w:sz w:val="22"/>
                <w:szCs w:val="22"/>
              </w:rPr>
              <w:tab/>
            </w:r>
            <w:r w:rsidR="0070589B">
              <w:rPr>
                <w:webHidden/>
                <w:sz w:val="22"/>
                <w:szCs w:val="22"/>
              </w:rPr>
              <w:t>28</w:t>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22" w:history="1">
            <w:r w:rsidR="003F4CC1">
              <w:rPr>
                <w:rStyle w:val="Hyperlink"/>
                <w:sz w:val="22"/>
                <w:szCs w:val="22"/>
              </w:rPr>
              <w:t>7</w:t>
            </w:r>
            <w:r w:rsidR="0015410D" w:rsidRPr="00A45D29">
              <w:rPr>
                <w:rStyle w:val="Hyperlink"/>
                <w:sz w:val="22"/>
                <w:szCs w:val="22"/>
              </w:rPr>
              <w:t>.14.</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Interest on investments</w:t>
            </w:r>
            <w:r w:rsidR="0015410D" w:rsidRPr="00A45D29">
              <w:rPr>
                <w:webHidden/>
                <w:sz w:val="22"/>
                <w:szCs w:val="22"/>
              </w:rPr>
              <w:tab/>
            </w:r>
            <w:r w:rsidR="0070589B">
              <w:rPr>
                <w:webHidden/>
                <w:sz w:val="22"/>
                <w:szCs w:val="22"/>
              </w:rPr>
              <w:t>30</w:t>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23" w:history="1">
            <w:r w:rsidR="00DF0B4F">
              <w:rPr>
                <w:rStyle w:val="Hyperlink"/>
                <w:sz w:val="22"/>
                <w:szCs w:val="22"/>
              </w:rPr>
              <w:t>7</w:t>
            </w:r>
            <w:r w:rsidR="0015410D" w:rsidRPr="00A45D29">
              <w:rPr>
                <w:rStyle w:val="Hyperlink"/>
                <w:sz w:val="22"/>
                <w:szCs w:val="22"/>
              </w:rPr>
              <w:t>.15.</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Interest on outstanding debtors</w:t>
            </w:r>
            <w:r w:rsidR="0015410D" w:rsidRPr="00A45D29">
              <w:rPr>
                <w:webHidden/>
                <w:sz w:val="22"/>
                <w:szCs w:val="22"/>
              </w:rPr>
              <w:tab/>
            </w:r>
            <w:r w:rsidR="0070589B">
              <w:rPr>
                <w:webHidden/>
                <w:sz w:val="22"/>
                <w:szCs w:val="22"/>
              </w:rPr>
              <w:t>30</w:t>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24" w:history="1">
            <w:r w:rsidR="00DF0B4F">
              <w:rPr>
                <w:rStyle w:val="Hyperlink"/>
                <w:sz w:val="22"/>
                <w:szCs w:val="22"/>
              </w:rPr>
              <w:t>7</w:t>
            </w:r>
            <w:r w:rsidR="0015410D" w:rsidRPr="00A45D29">
              <w:rPr>
                <w:rStyle w:val="Hyperlink"/>
                <w:sz w:val="22"/>
                <w:szCs w:val="22"/>
              </w:rPr>
              <w:t>.16.</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Property rates</w:t>
            </w:r>
            <w:r w:rsidR="0015410D" w:rsidRPr="00A45D29">
              <w:rPr>
                <w:webHidden/>
                <w:sz w:val="22"/>
                <w:szCs w:val="22"/>
              </w:rPr>
              <w:tab/>
            </w:r>
            <w:r w:rsidR="0070589B">
              <w:rPr>
                <w:webHidden/>
                <w:sz w:val="22"/>
                <w:szCs w:val="22"/>
              </w:rPr>
              <w:t>30</w:t>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25" w:history="1">
            <w:r w:rsidR="00DF0B4F">
              <w:rPr>
                <w:rStyle w:val="Hyperlink"/>
                <w:sz w:val="22"/>
                <w:szCs w:val="22"/>
              </w:rPr>
              <w:t>7</w:t>
            </w:r>
            <w:r w:rsidR="0015410D" w:rsidRPr="00A45D29">
              <w:rPr>
                <w:rStyle w:val="Hyperlink"/>
                <w:sz w:val="22"/>
                <w:szCs w:val="22"/>
              </w:rPr>
              <w:t>.17.</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Actuarial gain/ (Loss)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_Toc69166825 \h </w:instrText>
            </w:r>
            <w:r w:rsidR="0015410D" w:rsidRPr="00A45D29">
              <w:rPr>
                <w:webHidden/>
                <w:sz w:val="22"/>
                <w:szCs w:val="22"/>
              </w:rPr>
            </w:r>
            <w:r w:rsidR="0015410D" w:rsidRPr="00A45D29">
              <w:rPr>
                <w:webHidden/>
                <w:sz w:val="22"/>
                <w:szCs w:val="22"/>
              </w:rPr>
              <w:fldChar w:fldCharType="separate"/>
            </w:r>
            <w:r w:rsidR="00462BFE">
              <w:rPr>
                <w:webHidden/>
                <w:sz w:val="22"/>
                <w:szCs w:val="22"/>
              </w:rPr>
              <w:t>30</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26" w:history="1">
            <w:r w:rsidR="00DF0B4F">
              <w:rPr>
                <w:rStyle w:val="Hyperlink"/>
                <w:sz w:val="22"/>
                <w:szCs w:val="22"/>
              </w:rPr>
              <w:t>7</w:t>
            </w:r>
            <w:r w:rsidR="0015410D" w:rsidRPr="00A45D29">
              <w:rPr>
                <w:rStyle w:val="Hyperlink"/>
                <w:sz w:val="22"/>
                <w:szCs w:val="22"/>
              </w:rPr>
              <w:t>.18.</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Traffic fines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_Toc69166826 \h </w:instrText>
            </w:r>
            <w:r w:rsidR="0015410D" w:rsidRPr="00A45D29">
              <w:rPr>
                <w:webHidden/>
                <w:sz w:val="22"/>
                <w:szCs w:val="22"/>
              </w:rPr>
            </w:r>
            <w:r w:rsidR="0015410D" w:rsidRPr="00A45D29">
              <w:rPr>
                <w:webHidden/>
                <w:sz w:val="22"/>
                <w:szCs w:val="22"/>
              </w:rPr>
              <w:fldChar w:fldCharType="separate"/>
            </w:r>
            <w:r w:rsidR="00462BFE">
              <w:rPr>
                <w:webHidden/>
                <w:sz w:val="22"/>
                <w:szCs w:val="22"/>
              </w:rPr>
              <w:t>31</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27" w:history="1">
            <w:r w:rsidR="00DF0B4F">
              <w:rPr>
                <w:rStyle w:val="Hyperlink"/>
                <w:sz w:val="22"/>
                <w:szCs w:val="22"/>
              </w:rPr>
              <w:t>7</w:t>
            </w:r>
            <w:r w:rsidR="0015410D" w:rsidRPr="00A45D29">
              <w:rPr>
                <w:rStyle w:val="Hyperlink"/>
                <w:sz w:val="22"/>
                <w:szCs w:val="22"/>
              </w:rPr>
              <w:t>.19.</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Employee related costs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_Toc69166827 \h </w:instrText>
            </w:r>
            <w:r w:rsidR="0015410D" w:rsidRPr="00A45D29">
              <w:rPr>
                <w:webHidden/>
                <w:sz w:val="22"/>
                <w:szCs w:val="22"/>
              </w:rPr>
            </w:r>
            <w:r w:rsidR="0015410D" w:rsidRPr="00A45D29">
              <w:rPr>
                <w:webHidden/>
                <w:sz w:val="22"/>
                <w:szCs w:val="22"/>
              </w:rPr>
              <w:fldChar w:fldCharType="separate"/>
            </w:r>
            <w:r w:rsidR="00462BFE">
              <w:rPr>
                <w:webHidden/>
                <w:sz w:val="22"/>
                <w:szCs w:val="22"/>
              </w:rPr>
              <w:t>31</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28" w:history="1">
            <w:r w:rsidR="00DF0B4F">
              <w:rPr>
                <w:rStyle w:val="Hyperlink"/>
                <w:sz w:val="22"/>
                <w:szCs w:val="22"/>
              </w:rPr>
              <w:t>7</w:t>
            </w:r>
            <w:r w:rsidR="0015410D" w:rsidRPr="00A45D29">
              <w:rPr>
                <w:rStyle w:val="Hyperlink"/>
                <w:sz w:val="22"/>
                <w:szCs w:val="22"/>
              </w:rPr>
              <w:t>.20.</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Remuneration and allowances of councillors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_Toc69166828 \h </w:instrText>
            </w:r>
            <w:r w:rsidR="0015410D" w:rsidRPr="00A45D29">
              <w:rPr>
                <w:webHidden/>
                <w:sz w:val="22"/>
                <w:szCs w:val="22"/>
              </w:rPr>
            </w:r>
            <w:r w:rsidR="0015410D" w:rsidRPr="00A45D29">
              <w:rPr>
                <w:webHidden/>
                <w:sz w:val="22"/>
                <w:szCs w:val="22"/>
              </w:rPr>
              <w:fldChar w:fldCharType="separate"/>
            </w:r>
            <w:r w:rsidR="00462BFE">
              <w:rPr>
                <w:webHidden/>
                <w:sz w:val="22"/>
                <w:szCs w:val="22"/>
              </w:rPr>
              <w:t>31</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29" w:history="1">
            <w:r w:rsidR="00DF0B4F">
              <w:rPr>
                <w:rStyle w:val="Hyperlink"/>
                <w:sz w:val="22"/>
                <w:szCs w:val="22"/>
              </w:rPr>
              <w:t>7</w:t>
            </w:r>
            <w:r w:rsidR="0015410D" w:rsidRPr="00A45D29">
              <w:rPr>
                <w:rStyle w:val="Hyperlink"/>
                <w:sz w:val="22"/>
                <w:szCs w:val="22"/>
              </w:rPr>
              <w:t>.21.</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Depreciation and amortisation</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_Toc69166829 \h </w:instrText>
            </w:r>
            <w:r w:rsidR="0015410D" w:rsidRPr="00A45D29">
              <w:rPr>
                <w:webHidden/>
                <w:sz w:val="22"/>
                <w:szCs w:val="22"/>
              </w:rPr>
            </w:r>
            <w:r w:rsidR="0015410D" w:rsidRPr="00A45D29">
              <w:rPr>
                <w:webHidden/>
                <w:sz w:val="22"/>
                <w:szCs w:val="22"/>
              </w:rPr>
              <w:fldChar w:fldCharType="separate"/>
            </w:r>
            <w:r w:rsidR="00462BFE">
              <w:rPr>
                <w:webHidden/>
                <w:sz w:val="22"/>
                <w:szCs w:val="22"/>
              </w:rPr>
              <w:t>34</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30" w:history="1">
            <w:r w:rsidR="00DF0B4F">
              <w:rPr>
                <w:rStyle w:val="Hyperlink"/>
                <w:sz w:val="22"/>
                <w:szCs w:val="22"/>
              </w:rPr>
              <w:t>7</w:t>
            </w:r>
            <w:r w:rsidR="0015410D" w:rsidRPr="00A45D29">
              <w:rPr>
                <w:rStyle w:val="Hyperlink"/>
                <w:sz w:val="22"/>
                <w:szCs w:val="22"/>
              </w:rPr>
              <w:t>.22.</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Impairment of assets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_Toc69166830 \h </w:instrText>
            </w:r>
            <w:r w:rsidR="0015410D" w:rsidRPr="00A45D29">
              <w:rPr>
                <w:webHidden/>
                <w:sz w:val="22"/>
                <w:szCs w:val="22"/>
              </w:rPr>
            </w:r>
            <w:r w:rsidR="0015410D" w:rsidRPr="00A45D29">
              <w:rPr>
                <w:webHidden/>
                <w:sz w:val="22"/>
                <w:szCs w:val="22"/>
              </w:rPr>
              <w:fldChar w:fldCharType="separate"/>
            </w:r>
            <w:r w:rsidR="00462BFE">
              <w:rPr>
                <w:webHidden/>
                <w:sz w:val="22"/>
                <w:szCs w:val="22"/>
              </w:rPr>
              <w:t>35</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31" w:history="1">
            <w:r w:rsidR="00DF0B4F">
              <w:rPr>
                <w:rStyle w:val="Hyperlink"/>
                <w:sz w:val="22"/>
                <w:szCs w:val="22"/>
              </w:rPr>
              <w:t>7</w:t>
            </w:r>
            <w:r w:rsidR="0015410D" w:rsidRPr="00A45D29">
              <w:rPr>
                <w:rStyle w:val="Hyperlink"/>
                <w:sz w:val="22"/>
                <w:szCs w:val="22"/>
              </w:rPr>
              <w:t>.23.</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Finance Costs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_Toc69166831 \h </w:instrText>
            </w:r>
            <w:r w:rsidR="0015410D" w:rsidRPr="00A45D29">
              <w:rPr>
                <w:webHidden/>
                <w:sz w:val="22"/>
                <w:szCs w:val="22"/>
              </w:rPr>
            </w:r>
            <w:r w:rsidR="0015410D" w:rsidRPr="00A45D29">
              <w:rPr>
                <w:webHidden/>
                <w:sz w:val="22"/>
                <w:szCs w:val="22"/>
              </w:rPr>
              <w:fldChar w:fldCharType="separate"/>
            </w:r>
            <w:r w:rsidR="00462BFE">
              <w:rPr>
                <w:webHidden/>
                <w:sz w:val="22"/>
                <w:szCs w:val="22"/>
              </w:rPr>
              <w:t>35</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32" w:history="1">
            <w:r w:rsidR="00DF0B4F">
              <w:rPr>
                <w:rStyle w:val="Hyperlink"/>
                <w:sz w:val="22"/>
                <w:szCs w:val="22"/>
              </w:rPr>
              <w:t>7</w:t>
            </w:r>
            <w:r w:rsidR="0015410D" w:rsidRPr="00A45D29">
              <w:rPr>
                <w:rStyle w:val="Hyperlink"/>
                <w:sz w:val="22"/>
                <w:szCs w:val="22"/>
              </w:rPr>
              <w:t>.24.</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Debt impairment</w:t>
            </w:r>
            <w:r w:rsidR="0015410D" w:rsidRPr="00A45D29">
              <w:rPr>
                <w:webHidden/>
                <w:sz w:val="22"/>
                <w:szCs w:val="22"/>
              </w:rPr>
              <w:tab/>
            </w:r>
            <w:r w:rsidR="0070589B">
              <w:rPr>
                <w:webHidden/>
                <w:sz w:val="22"/>
                <w:szCs w:val="22"/>
              </w:rPr>
              <w:t>36</w:t>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33" w:history="1">
            <w:r w:rsidR="00DF0B4F">
              <w:rPr>
                <w:rStyle w:val="Hyperlink"/>
                <w:sz w:val="22"/>
                <w:szCs w:val="22"/>
              </w:rPr>
              <w:t>7</w:t>
            </w:r>
            <w:r w:rsidR="0015410D" w:rsidRPr="00A45D29">
              <w:rPr>
                <w:rStyle w:val="Hyperlink"/>
                <w:sz w:val="22"/>
                <w:szCs w:val="22"/>
              </w:rPr>
              <w:t>.25.</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Contracted Services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_Toc69166833 \h </w:instrText>
            </w:r>
            <w:r w:rsidR="0015410D" w:rsidRPr="00A45D29">
              <w:rPr>
                <w:webHidden/>
                <w:sz w:val="22"/>
                <w:szCs w:val="22"/>
              </w:rPr>
            </w:r>
            <w:r w:rsidR="0015410D" w:rsidRPr="00A45D29">
              <w:rPr>
                <w:webHidden/>
                <w:sz w:val="22"/>
                <w:szCs w:val="22"/>
              </w:rPr>
              <w:fldChar w:fldCharType="separate"/>
            </w:r>
            <w:r w:rsidR="00462BFE">
              <w:rPr>
                <w:webHidden/>
                <w:sz w:val="22"/>
                <w:szCs w:val="22"/>
              </w:rPr>
              <w:t>36</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34" w:history="1">
            <w:r w:rsidR="00DF0B4F">
              <w:rPr>
                <w:rStyle w:val="Hyperlink"/>
                <w:sz w:val="22"/>
                <w:szCs w:val="22"/>
              </w:rPr>
              <w:t>7</w:t>
            </w:r>
            <w:r w:rsidR="0015410D" w:rsidRPr="00A45D29">
              <w:rPr>
                <w:rStyle w:val="Hyperlink"/>
                <w:sz w:val="22"/>
                <w:szCs w:val="22"/>
              </w:rPr>
              <w:t>.26.</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Grants and subsidies paid</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_Toc69166834 \h </w:instrText>
            </w:r>
            <w:r w:rsidR="0015410D" w:rsidRPr="00A45D29">
              <w:rPr>
                <w:webHidden/>
                <w:sz w:val="22"/>
                <w:szCs w:val="22"/>
              </w:rPr>
            </w:r>
            <w:r w:rsidR="0015410D" w:rsidRPr="00A45D29">
              <w:rPr>
                <w:webHidden/>
                <w:sz w:val="22"/>
                <w:szCs w:val="22"/>
              </w:rPr>
              <w:fldChar w:fldCharType="separate"/>
            </w:r>
            <w:r w:rsidR="00462BFE">
              <w:rPr>
                <w:webHidden/>
                <w:sz w:val="22"/>
                <w:szCs w:val="22"/>
              </w:rPr>
              <w:t>36</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35" w:history="1">
            <w:r w:rsidR="00DF0B4F">
              <w:rPr>
                <w:rStyle w:val="Hyperlink"/>
                <w:sz w:val="22"/>
                <w:szCs w:val="22"/>
              </w:rPr>
              <w:t>7</w:t>
            </w:r>
            <w:r w:rsidR="0015410D" w:rsidRPr="00A45D29">
              <w:rPr>
                <w:rStyle w:val="Hyperlink"/>
                <w:sz w:val="22"/>
                <w:szCs w:val="22"/>
              </w:rPr>
              <w:t>.27.</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Capital expenditure written-off (D Roads)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_Toc69166835 \h </w:instrText>
            </w:r>
            <w:r w:rsidR="0015410D" w:rsidRPr="00A45D29">
              <w:rPr>
                <w:webHidden/>
                <w:sz w:val="22"/>
                <w:szCs w:val="22"/>
              </w:rPr>
            </w:r>
            <w:r w:rsidR="0015410D" w:rsidRPr="00A45D29">
              <w:rPr>
                <w:webHidden/>
                <w:sz w:val="22"/>
                <w:szCs w:val="22"/>
              </w:rPr>
              <w:fldChar w:fldCharType="separate"/>
            </w:r>
            <w:r w:rsidR="00462BFE">
              <w:rPr>
                <w:webHidden/>
                <w:sz w:val="22"/>
                <w:szCs w:val="22"/>
              </w:rPr>
              <w:t>36</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36" w:history="1">
            <w:r w:rsidR="00DF0B4F">
              <w:rPr>
                <w:rStyle w:val="Hyperlink"/>
                <w:sz w:val="22"/>
                <w:szCs w:val="22"/>
              </w:rPr>
              <w:t>7</w:t>
            </w:r>
            <w:r w:rsidR="0015410D" w:rsidRPr="00A45D29">
              <w:rPr>
                <w:rStyle w:val="Hyperlink"/>
                <w:sz w:val="22"/>
                <w:szCs w:val="22"/>
              </w:rPr>
              <w:t>.28.</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General expenses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_Toc69166836 \h </w:instrText>
            </w:r>
            <w:r w:rsidR="0015410D" w:rsidRPr="00A45D29">
              <w:rPr>
                <w:webHidden/>
                <w:sz w:val="22"/>
                <w:szCs w:val="22"/>
              </w:rPr>
            </w:r>
            <w:r w:rsidR="0015410D" w:rsidRPr="00A45D29">
              <w:rPr>
                <w:webHidden/>
                <w:sz w:val="22"/>
                <w:szCs w:val="22"/>
              </w:rPr>
              <w:fldChar w:fldCharType="separate"/>
            </w:r>
            <w:r w:rsidR="00462BFE">
              <w:rPr>
                <w:webHidden/>
                <w:sz w:val="22"/>
                <w:szCs w:val="22"/>
              </w:rPr>
              <w:t>37</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37" w:history="1">
            <w:r w:rsidR="00DF0B4F">
              <w:rPr>
                <w:rStyle w:val="Hyperlink"/>
                <w:sz w:val="22"/>
                <w:szCs w:val="22"/>
              </w:rPr>
              <w:t>7</w:t>
            </w:r>
            <w:r w:rsidR="0015410D" w:rsidRPr="00A45D29">
              <w:rPr>
                <w:rStyle w:val="Hyperlink"/>
                <w:sz w:val="22"/>
                <w:szCs w:val="22"/>
              </w:rPr>
              <w:t>.29.</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Provision - Rehabilitation of Landfill Site</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_Toc69166837 \h </w:instrText>
            </w:r>
            <w:r w:rsidR="0015410D" w:rsidRPr="00A45D29">
              <w:rPr>
                <w:webHidden/>
                <w:sz w:val="22"/>
                <w:szCs w:val="22"/>
              </w:rPr>
            </w:r>
            <w:r w:rsidR="0015410D" w:rsidRPr="00A45D29">
              <w:rPr>
                <w:webHidden/>
                <w:sz w:val="22"/>
                <w:szCs w:val="22"/>
              </w:rPr>
              <w:fldChar w:fldCharType="separate"/>
            </w:r>
            <w:r w:rsidR="00462BFE">
              <w:rPr>
                <w:webHidden/>
                <w:sz w:val="22"/>
                <w:szCs w:val="22"/>
              </w:rPr>
              <w:t>38</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38" w:history="1">
            <w:r w:rsidR="00DF0B4F">
              <w:rPr>
                <w:rStyle w:val="Hyperlink"/>
                <w:sz w:val="22"/>
                <w:szCs w:val="22"/>
              </w:rPr>
              <w:t>7</w:t>
            </w:r>
            <w:r w:rsidR="0015410D" w:rsidRPr="00A45D29">
              <w:rPr>
                <w:rStyle w:val="Hyperlink"/>
                <w:sz w:val="22"/>
                <w:szCs w:val="22"/>
              </w:rPr>
              <w:t>.30.</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Rental of facilities and equipment</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_Toc69166838 \h </w:instrText>
            </w:r>
            <w:r w:rsidR="0015410D" w:rsidRPr="00A45D29">
              <w:rPr>
                <w:webHidden/>
                <w:sz w:val="22"/>
                <w:szCs w:val="22"/>
              </w:rPr>
            </w:r>
            <w:r w:rsidR="0015410D" w:rsidRPr="00A45D29">
              <w:rPr>
                <w:webHidden/>
                <w:sz w:val="22"/>
                <w:szCs w:val="22"/>
              </w:rPr>
              <w:fldChar w:fldCharType="separate"/>
            </w:r>
            <w:r w:rsidR="00462BFE">
              <w:rPr>
                <w:webHidden/>
                <w:sz w:val="22"/>
                <w:szCs w:val="22"/>
              </w:rPr>
              <w:t>38</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39" w:history="1">
            <w:r w:rsidR="00DF0B4F">
              <w:rPr>
                <w:rStyle w:val="Hyperlink"/>
                <w:sz w:val="22"/>
                <w:szCs w:val="22"/>
              </w:rPr>
              <w:t>7</w:t>
            </w:r>
            <w:r w:rsidR="0015410D" w:rsidRPr="00A45D29">
              <w:rPr>
                <w:rStyle w:val="Hyperlink"/>
                <w:sz w:val="22"/>
                <w:szCs w:val="22"/>
              </w:rPr>
              <w:t>.31.</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Operating lease</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_Toc69166839 \h </w:instrText>
            </w:r>
            <w:r w:rsidR="0015410D" w:rsidRPr="00A45D29">
              <w:rPr>
                <w:webHidden/>
                <w:sz w:val="22"/>
                <w:szCs w:val="22"/>
              </w:rPr>
            </w:r>
            <w:r w:rsidR="0015410D" w:rsidRPr="00A45D29">
              <w:rPr>
                <w:webHidden/>
                <w:sz w:val="22"/>
                <w:szCs w:val="22"/>
              </w:rPr>
              <w:fldChar w:fldCharType="separate"/>
            </w:r>
            <w:r w:rsidR="00462BFE">
              <w:rPr>
                <w:webHidden/>
                <w:sz w:val="22"/>
                <w:szCs w:val="22"/>
              </w:rPr>
              <w:t>38</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40" w:history="1">
            <w:r w:rsidR="00DF0B4F">
              <w:rPr>
                <w:rStyle w:val="Hyperlink"/>
                <w:sz w:val="22"/>
                <w:szCs w:val="22"/>
              </w:rPr>
              <w:t>7</w:t>
            </w:r>
            <w:r w:rsidR="0015410D" w:rsidRPr="00A45D29">
              <w:rPr>
                <w:rStyle w:val="Hyperlink"/>
                <w:sz w:val="22"/>
                <w:szCs w:val="22"/>
              </w:rPr>
              <w:t>.32.</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Loss on disposal of assets</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_Toc69166840 \h </w:instrText>
            </w:r>
            <w:r w:rsidR="0015410D" w:rsidRPr="00A45D29">
              <w:rPr>
                <w:webHidden/>
                <w:sz w:val="22"/>
                <w:szCs w:val="22"/>
              </w:rPr>
            </w:r>
            <w:r w:rsidR="0015410D" w:rsidRPr="00A45D29">
              <w:rPr>
                <w:webHidden/>
                <w:sz w:val="22"/>
                <w:szCs w:val="22"/>
              </w:rPr>
              <w:fldChar w:fldCharType="separate"/>
            </w:r>
            <w:r w:rsidR="00462BFE">
              <w:rPr>
                <w:webHidden/>
                <w:sz w:val="22"/>
                <w:szCs w:val="22"/>
              </w:rPr>
              <w:t>39</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41" w:history="1">
            <w:r w:rsidR="00DF0B4F">
              <w:rPr>
                <w:rStyle w:val="Hyperlink"/>
                <w:sz w:val="22"/>
                <w:szCs w:val="22"/>
              </w:rPr>
              <w:t>7</w:t>
            </w:r>
            <w:r w:rsidR="0015410D" w:rsidRPr="00A45D29">
              <w:rPr>
                <w:rStyle w:val="Hyperlink"/>
                <w:sz w:val="22"/>
                <w:szCs w:val="22"/>
              </w:rPr>
              <w:t>.33.</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Commitments</w:t>
            </w:r>
            <w:r w:rsidR="0015410D" w:rsidRPr="00A45D29">
              <w:rPr>
                <w:webHidden/>
                <w:sz w:val="22"/>
                <w:szCs w:val="22"/>
              </w:rPr>
              <w:tab/>
            </w:r>
            <w:r w:rsidR="0070589B">
              <w:rPr>
                <w:webHidden/>
                <w:sz w:val="22"/>
                <w:szCs w:val="22"/>
              </w:rPr>
              <w:t>39</w:t>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42" w:history="1">
            <w:r w:rsidR="00DF0B4F">
              <w:rPr>
                <w:rStyle w:val="Hyperlink"/>
                <w:sz w:val="22"/>
                <w:szCs w:val="22"/>
              </w:rPr>
              <w:t>7</w:t>
            </w:r>
            <w:r w:rsidR="0015410D" w:rsidRPr="00A45D29">
              <w:rPr>
                <w:rStyle w:val="Hyperlink"/>
                <w:sz w:val="22"/>
                <w:szCs w:val="22"/>
              </w:rPr>
              <w:t>.34.</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Related parties</w:t>
            </w:r>
            <w:r w:rsidR="0015410D" w:rsidRPr="00A45D29">
              <w:rPr>
                <w:webHidden/>
                <w:sz w:val="22"/>
                <w:szCs w:val="22"/>
              </w:rPr>
              <w:tab/>
            </w:r>
            <w:r w:rsidR="0070589B">
              <w:rPr>
                <w:webHidden/>
                <w:sz w:val="22"/>
                <w:szCs w:val="22"/>
              </w:rPr>
              <w:t>39</w:t>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43" w:history="1">
            <w:r w:rsidR="00DF0B4F">
              <w:rPr>
                <w:rStyle w:val="Hyperlink"/>
                <w:sz w:val="22"/>
                <w:szCs w:val="22"/>
              </w:rPr>
              <w:t>7</w:t>
            </w:r>
            <w:r w:rsidR="0015410D" w:rsidRPr="00A45D29">
              <w:rPr>
                <w:rStyle w:val="Hyperlink"/>
                <w:sz w:val="22"/>
                <w:szCs w:val="22"/>
              </w:rPr>
              <w:t>.35.</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Risk management</w:t>
            </w:r>
            <w:r w:rsidR="0015410D" w:rsidRPr="00A45D29">
              <w:rPr>
                <w:webHidden/>
                <w:sz w:val="22"/>
                <w:szCs w:val="22"/>
              </w:rPr>
              <w:tab/>
            </w:r>
            <w:r w:rsidR="0070589B">
              <w:rPr>
                <w:webHidden/>
                <w:sz w:val="22"/>
                <w:szCs w:val="22"/>
              </w:rPr>
              <w:t>40</w:t>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44" w:history="1">
            <w:r w:rsidR="00DF0B4F">
              <w:rPr>
                <w:rStyle w:val="Hyperlink"/>
                <w:sz w:val="22"/>
                <w:szCs w:val="22"/>
              </w:rPr>
              <w:t>7</w:t>
            </w:r>
            <w:r w:rsidR="0015410D" w:rsidRPr="00A45D29">
              <w:rPr>
                <w:rStyle w:val="Hyperlink"/>
                <w:sz w:val="22"/>
                <w:szCs w:val="22"/>
              </w:rPr>
              <w:t>.36.</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Unauthorised expenditure</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_Toc69166844 \h </w:instrText>
            </w:r>
            <w:r w:rsidR="0015410D" w:rsidRPr="00A45D29">
              <w:rPr>
                <w:webHidden/>
                <w:sz w:val="22"/>
                <w:szCs w:val="22"/>
              </w:rPr>
            </w:r>
            <w:r w:rsidR="0015410D" w:rsidRPr="00A45D29">
              <w:rPr>
                <w:webHidden/>
                <w:sz w:val="22"/>
                <w:szCs w:val="22"/>
              </w:rPr>
              <w:fldChar w:fldCharType="separate"/>
            </w:r>
            <w:r w:rsidR="00462BFE">
              <w:rPr>
                <w:webHidden/>
                <w:sz w:val="22"/>
                <w:szCs w:val="22"/>
              </w:rPr>
              <w:t>41</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45" w:history="1">
            <w:r w:rsidR="00DF0B4F">
              <w:rPr>
                <w:rStyle w:val="Hyperlink"/>
                <w:sz w:val="22"/>
                <w:szCs w:val="22"/>
              </w:rPr>
              <w:t>7</w:t>
            </w:r>
            <w:r w:rsidR="0015410D" w:rsidRPr="00A45D29">
              <w:rPr>
                <w:rStyle w:val="Hyperlink"/>
                <w:sz w:val="22"/>
                <w:szCs w:val="22"/>
              </w:rPr>
              <w:t>.37.</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Fruitless and wasteful expenditure.</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_Toc69166845 \h </w:instrText>
            </w:r>
            <w:r w:rsidR="0015410D" w:rsidRPr="00A45D29">
              <w:rPr>
                <w:webHidden/>
                <w:sz w:val="22"/>
                <w:szCs w:val="22"/>
              </w:rPr>
            </w:r>
            <w:r w:rsidR="0015410D" w:rsidRPr="00A45D29">
              <w:rPr>
                <w:webHidden/>
                <w:sz w:val="22"/>
                <w:szCs w:val="22"/>
              </w:rPr>
              <w:fldChar w:fldCharType="separate"/>
            </w:r>
            <w:r w:rsidR="00462BFE">
              <w:rPr>
                <w:webHidden/>
                <w:sz w:val="22"/>
                <w:szCs w:val="22"/>
              </w:rPr>
              <w:t>41</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46" w:history="1">
            <w:r w:rsidR="00DF0B4F">
              <w:rPr>
                <w:rStyle w:val="Hyperlink"/>
                <w:sz w:val="22"/>
                <w:szCs w:val="22"/>
              </w:rPr>
              <w:t>7</w:t>
            </w:r>
            <w:r w:rsidR="0015410D" w:rsidRPr="00A45D29">
              <w:rPr>
                <w:rStyle w:val="Hyperlink"/>
                <w:sz w:val="22"/>
                <w:szCs w:val="22"/>
              </w:rPr>
              <w:t>.38.</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Irregular expenditure</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_Toc69166846 \h </w:instrText>
            </w:r>
            <w:r w:rsidR="0015410D" w:rsidRPr="00A45D29">
              <w:rPr>
                <w:webHidden/>
                <w:sz w:val="22"/>
                <w:szCs w:val="22"/>
              </w:rPr>
            </w:r>
            <w:r w:rsidR="0015410D" w:rsidRPr="00A45D29">
              <w:rPr>
                <w:webHidden/>
                <w:sz w:val="22"/>
                <w:szCs w:val="22"/>
              </w:rPr>
              <w:fldChar w:fldCharType="separate"/>
            </w:r>
            <w:r w:rsidR="00462BFE">
              <w:rPr>
                <w:webHidden/>
                <w:sz w:val="22"/>
                <w:szCs w:val="22"/>
              </w:rPr>
              <w:t>41</w:t>
            </w:r>
            <w:r w:rsidR="0015410D" w:rsidRPr="00A45D29">
              <w:rPr>
                <w:webHidden/>
                <w:sz w:val="22"/>
                <w:szCs w:val="22"/>
              </w:rPr>
              <w:fldChar w:fldCharType="end"/>
            </w:r>
          </w:hyperlink>
        </w:p>
        <w:p w:rsidR="0015410D" w:rsidRPr="00A45D29" w:rsidRDefault="00112601" w:rsidP="0015410D">
          <w:pPr>
            <w:pStyle w:val="TOC2"/>
            <w:rPr>
              <w:rFonts w:asciiTheme="minorHAnsi" w:eastAsiaTheme="minorEastAsia" w:hAnsiTheme="minorHAnsi" w:cstheme="minorBidi"/>
              <w:smallCaps w:val="0"/>
              <w:sz w:val="22"/>
              <w:szCs w:val="22"/>
              <w:lang w:val="en-US"/>
            </w:rPr>
          </w:pPr>
          <w:hyperlink w:anchor="_Toc69166847" w:history="1">
            <w:r w:rsidR="00DF0B4F">
              <w:rPr>
                <w:rStyle w:val="Hyperlink"/>
                <w:sz w:val="22"/>
                <w:szCs w:val="22"/>
              </w:rPr>
              <w:t>7</w:t>
            </w:r>
            <w:r w:rsidR="0015410D" w:rsidRPr="00A45D29">
              <w:rPr>
                <w:rStyle w:val="Hyperlink"/>
                <w:sz w:val="22"/>
                <w:szCs w:val="22"/>
              </w:rPr>
              <w:t>.39.</w:t>
            </w:r>
            <w:r w:rsidR="0015410D" w:rsidRPr="00A45D29">
              <w:rPr>
                <w:rFonts w:asciiTheme="minorHAnsi" w:eastAsiaTheme="minorEastAsia" w:hAnsiTheme="minorHAnsi" w:cstheme="minorBidi"/>
                <w:smallCaps w:val="0"/>
                <w:sz w:val="22"/>
                <w:szCs w:val="22"/>
                <w:lang w:val="en-US"/>
              </w:rPr>
              <w:tab/>
            </w:r>
            <w:r w:rsidR="0015410D" w:rsidRPr="00A45D29">
              <w:rPr>
                <w:rStyle w:val="Hyperlink"/>
                <w:sz w:val="22"/>
                <w:szCs w:val="22"/>
              </w:rPr>
              <w:t>Additional disclosure in terms of Municipal Finance Management Act</w:t>
            </w:r>
            <w:r w:rsidR="0015410D" w:rsidRPr="00A45D29">
              <w:rPr>
                <w:webHidden/>
                <w:sz w:val="22"/>
                <w:szCs w:val="22"/>
              </w:rPr>
              <w:tab/>
            </w:r>
            <w:r w:rsidR="0015410D" w:rsidRPr="00A45D29">
              <w:rPr>
                <w:webHidden/>
                <w:sz w:val="22"/>
                <w:szCs w:val="22"/>
              </w:rPr>
              <w:fldChar w:fldCharType="begin"/>
            </w:r>
            <w:r w:rsidR="0015410D" w:rsidRPr="00A45D29">
              <w:rPr>
                <w:webHidden/>
                <w:sz w:val="22"/>
                <w:szCs w:val="22"/>
              </w:rPr>
              <w:instrText xml:space="preserve"> PAGEREF _Toc69166847 \h </w:instrText>
            </w:r>
            <w:r w:rsidR="0015410D" w:rsidRPr="00A45D29">
              <w:rPr>
                <w:webHidden/>
                <w:sz w:val="22"/>
                <w:szCs w:val="22"/>
              </w:rPr>
            </w:r>
            <w:r w:rsidR="0015410D" w:rsidRPr="00A45D29">
              <w:rPr>
                <w:webHidden/>
                <w:sz w:val="22"/>
                <w:szCs w:val="22"/>
              </w:rPr>
              <w:fldChar w:fldCharType="separate"/>
            </w:r>
            <w:r w:rsidR="00462BFE">
              <w:rPr>
                <w:webHidden/>
                <w:sz w:val="22"/>
                <w:szCs w:val="22"/>
              </w:rPr>
              <w:t>41</w:t>
            </w:r>
            <w:r w:rsidR="0015410D" w:rsidRPr="00A45D29">
              <w:rPr>
                <w:webHidden/>
                <w:sz w:val="22"/>
                <w:szCs w:val="22"/>
              </w:rPr>
              <w:fldChar w:fldCharType="end"/>
            </w:r>
          </w:hyperlink>
        </w:p>
        <w:p w:rsidR="0015410D" w:rsidRPr="0070589B" w:rsidRDefault="00112601" w:rsidP="0015410D">
          <w:pPr>
            <w:pStyle w:val="TOC1"/>
            <w:rPr>
              <w:rFonts w:eastAsiaTheme="minorEastAsia"/>
              <w:b w:val="0"/>
              <w:bCs w:val="0"/>
              <w:caps w:val="0"/>
              <w:sz w:val="22"/>
              <w:szCs w:val="22"/>
              <w:lang w:val="en-US"/>
            </w:rPr>
          </w:pPr>
          <w:hyperlink w:anchor="_Toc69166848" w:history="1">
            <w:r w:rsidR="00DF0B4F" w:rsidRPr="0070589B">
              <w:rPr>
                <w:rStyle w:val="Hyperlink"/>
                <w:b w:val="0"/>
                <w:sz w:val="22"/>
                <w:szCs w:val="22"/>
                <w:lang w:val="en-GB"/>
              </w:rPr>
              <w:t>8</w:t>
            </w:r>
            <w:r w:rsidR="0015410D" w:rsidRPr="0070589B">
              <w:rPr>
                <w:rStyle w:val="Hyperlink"/>
                <w:b w:val="0"/>
                <w:sz w:val="22"/>
                <w:szCs w:val="22"/>
                <w:lang w:val="en-GB"/>
              </w:rPr>
              <w:t>.</w:t>
            </w:r>
            <w:r w:rsidR="0015410D" w:rsidRPr="0070589B">
              <w:rPr>
                <w:rFonts w:eastAsiaTheme="minorEastAsia"/>
                <w:b w:val="0"/>
                <w:bCs w:val="0"/>
                <w:caps w:val="0"/>
                <w:sz w:val="22"/>
                <w:szCs w:val="22"/>
                <w:lang w:val="en-US"/>
              </w:rPr>
              <w:tab/>
            </w:r>
            <w:r w:rsidR="0015410D" w:rsidRPr="0070589B">
              <w:rPr>
                <w:rStyle w:val="Hyperlink"/>
                <w:b w:val="0"/>
                <w:sz w:val="22"/>
                <w:szCs w:val="22"/>
                <w:lang w:val="en-GB"/>
              </w:rPr>
              <w:t>Other Supporting tables (SC tables)</w:t>
            </w:r>
            <w:r w:rsidR="0015410D" w:rsidRPr="0070589B">
              <w:rPr>
                <w:b w:val="0"/>
                <w:webHidden/>
                <w:sz w:val="22"/>
                <w:szCs w:val="22"/>
              </w:rPr>
              <w:tab/>
            </w:r>
            <w:r w:rsidR="0015410D" w:rsidRPr="0070589B">
              <w:rPr>
                <w:b w:val="0"/>
                <w:webHidden/>
                <w:sz w:val="22"/>
                <w:szCs w:val="22"/>
              </w:rPr>
              <w:fldChar w:fldCharType="begin"/>
            </w:r>
            <w:r w:rsidR="0015410D" w:rsidRPr="0070589B">
              <w:rPr>
                <w:b w:val="0"/>
                <w:webHidden/>
                <w:sz w:val="22"/>
                <w:szCs w:val="22"/>
              </w:rPr>
              <w:instrText xml:space="preserve"> PAGEREF _Toc69166848 \h </w:instrText>
            </w:r>
            <w:r w:rsidR="0015410D" w:rsidRPr="0070589B">
              <w:rPr>
                <w:b w:val="0"/>
                <w:webHidden/>
                <w:sz w:val="22"/>
                <w:szCs w:val="22"/>
              </w:rPr>
            </w:r>
            <w:r w:rsidR="0015410D" w:rsidRPr="0070589B">
              <w:rPr>
                <w:b w:val="0"/>
                <w:webHidden/>
                <w:sz w:val="22"/>
                <w:szCs w:val="22"/>
              </w:rPr>
              <w:fldChar w:fldCharType="separate"/>
            </w:r>
            <w:r w:rsidR="00462BFE">
              <w:rPr>
                <w:b w:val="0"/>
                <w:webHidden/>
                <w:sz w:val="22"/>
                <w:szCs w:val="22"/>
              </w:rPr>
              <w:t>44</w:t>
            </w:r>
            <w:r w:rsidR="0015410D" w:rsidRPr="0070589B">
              <w:rPr>
                <w:b w:val="0"/>
                <w:webHidden/>
                <w:sz w:val="22"/>
                <w:szCs w:val="22"/>
              </w:rPr>
              <w:fldChar w:fldCharType="end"/>
            </w:r>
          </w:hyperlink>
        </w:p>
        <w:p w:rsidR="0015410D" w:rsidRPr="0070589B" w:rsidRDefault="00112601" w:rsidP="0015410D">
          <w:pPr>
            <w:pStyle w:val="TOC1"/>
            <w:rPr>
              <w:b w:val="0"/>
              <w:sz w:val="22"/>
              <w:szCs w:val="22"/>
            </w:rPr>
          </w:pPr>
          <w:hyperlink w:anchor="_Toc69166849" w:history="1">
            <w:r w:rsidR="00DF0B4F" w:rsidRPr="0070589B">
              <w:rPr>
                <w:rStyle w:val="Hyperlink"/>
                <w:b w:val="0"/>
                <w:sz w:val="22"/>
                <w:szCs w:val="22"/>
                <w:lang w:val="en-GB"/>
              </w:rPr>
              <w:t>8</w:t>
            </w:r>
            <w:r w:rsidR="0015410D" w:rsidRPr="0070589B">
              <w:rPr>
                <w:rStyle w:val="Hyperlink"/>
                <w:b w:val="0"/>
                <w:sz w:val="22"/>
                <w:szCs w:val="22"/>
                <w:lang w:val="en-GB"/>
              </w:rPr>
              <w:t>.1 Table SC 3 – Aged Debtors M03 september 2021</w:t>
            </w:r>
            <w:r w:rsidR="0015410D" w:rsidRPr="0070589B">
              <w:rPr>
                <w:b w:val="0"/>
                <w:webHidden/>
                <w:sz w:val="22"/>
                <w:szCs w:val="22"/>
              </w:rPr>
              <w:tab/>
            </w:r>
            <w:r w:rsidR="0015410D" w:rsidRPr="0070589B">
              <w:rPr>
                <w:b w:val="0"/>
                <w:webHidden/>
                <w:sz w:val="22"/>
                <w:szCs w:val="22"/>
              </w:rPr>
              <w:fldChar w:fldCharType="begin"/>
            </w:r>
            <w:r w:rsidR="0015410D" w:rsidRPr="0070589B">
              <w:rPr>
                <w:b w:val="0"/>
                <w:webHidden/>
                <w:sz w:val="22"/>
                <w:szCs w:val="22"/>
              </w:rPr>
              <w:instrText xml:space="preserve"> PAGEREF _Toc69166849 \h </w:instrText>
            </w:r>
            <w:r w:rsidR="0015410D" w:rsidRPr="0070589B">
              <w:rPr>
                <w:b w:val="0"/>
                <w:webHidden/>
                <w:sz w:val="22"/>
                <w:szCs w:val="22"/>
              </w:rPr>
            </w:r>
            <w:r w:rsidR="0015410D" w:rsidRPr="0070589B">
              <w:rPr>
                <w:b w:val="0"/>
                <w:webHidden/>
                <w:sz w:val="22"/>
                <w:szCs w:val="22"/>
              </w:rPr>
              <w:fldChar w:fldCharType="separate"/>
            </w:r>
            <w:r w:rsidR="00462BFE">
              <w:rPr>
                <w:b w:val="0"/>
                <w:webHidden/>
                <w:sz w:val="22"/>
                <w:szCs w:val="22"/>
              </w:rPr>
              <w:t>44</w:t>
            </w:r>
            <w:r w:rsidR="0015410D" w:rsidRPr="0070589B">
              <w:rPr>
                <w:b w:val="0"/>
                <w:webHidden/>
                <w:sz w:val="22"/>
                <w:szCs w:val="22"/>
              </w:rPr>
              <w:fldChar w:fldCharType="end"/>
            </w:r>
          </w:hyperlink>
        </w:p>
        <w:p w:rsidR="00DF0B4F" w:rsidRPr="0070589B" w:rsidRDefault="009F2837" w:rsidP="00DF0B4F">
          <w:pPr>
            <w:rPr>
              <w:rFonts w:ascii="Arial" w:eastAsiaTheme="majorEastAsia" w:hAnsi="Arial" w:cs="Arial"/>
              <w:bCs/>
              <w:lang w:val="en-GB"/>
            </w:rPr>
          </w:pPr>
          <w:r w:rsidRPr="0070589B">
            <w:rPr>
              <w:rFonts w:ascii="Arial" w:hAnsi="Arial" w:cs="Arial"/>
              <w:sz w:val="24"/>
              <w:szCs w:val="24"/>
            </w:rPr>
            <w:t>8.2</w:t>
          </w:r>
          <w:r w:rsidRPr="0070589B">
            <w:rPr>
              <w:rFonts w:ascii="Arial" w:hAnsi="Arial" w:cs="Arial"/>
            </w:rPr>
            <w:t xml:space="preserve"> </w:t>
          </w:r>
          <w:r w:rsidRPr="0070589B">
            <w:rPr>
              <w:rFonts w:ascii="Arial" w:eastAsiaTheme="majorEastAsia" w:hAnsi="Arial" w:cs="Arial"/>
              <w:bCs/>
              <w:lang w:val="en-GB"/>
            </w:rPr>
            <w:t>TABLE SC 6 – TRANSFERS &amp; GRANT M03 SEPTEMBER 2021…………………………………..45</w:t>
          </w:r>
        </w:p>
        <w:p w:rsidR="009F2837" w:rsidRPr="0070589B" w:rsidRDefault="009F2837" w:rsidP="009F2837">
          <w:pPr>
            <w:tabs>
              <w:tab w:val="left" w:pos="3408"/>
            </w:tabs>
            <w:rPr>
              <w:rFonts w:ascii="Arial" w:eastAsiaTheme="majorEastAsia" w:hAnsi="Arial" w:cs="Arial"/>
              <w:bCs/>
              <w:lang w:val="en-GB"/>
            </w:rPr>
          </w:pPr>
          <w:r w:rsidRPr="0070589B">
            <w:rPr>
              <w:rFonts w:ascii="Arial" w:eastAsiaTheme="majorEastAsia" w:hAnsi="Arial" w:cs="Arial"/>
              <w:bCs/>
              <w:lang w:val="en-GB"/>
            </w:rPr>
            <w:t>8.3 TABLE SC 8 – COUNCILLOR &amp; STAFF BENEFITS M03 SEPTEMBER…………………………..46</w:t>
          </w:r>
        </w:p>
        <w:p w:rsidR="00466C16" w:rsidRPr="0070589B" w:rsidRDefault="00466C16" w:rsidP="00466C16">
          <w:pPr>
            <w:tabs>
              <w:tab w:val="left" w:pos="3408"/>
            </w:tabs>
            <w:rPr>
              <w:rFonts w:ascii="Arial" w:eastAsiaTheme="majorEastAsia" w:hAnsi="Arial" w:cs="Arial"/>
              <w:bCs/>
              <w:sz w:val="20"/>
              <w:szCs w:val="20"/>
              <w:lang w:val="en-GB"/>
            </w:rPr>
          </w:pPr>
          <w:r w:rsidRPr="0070589B">
            <w:rPr>
              <w:rFonts w:ascii="Arial" w:eastAsiaTheme="majorEastAsia" w:hAnsi="Arial" w:cs="Arial"/>
              <w:bCs/>
              <w:sz w:val="20"/>
              <w:szCs w:val="20"/>
              <w:lang w:val="en-GB"/>
            </w:rPr>
            <w:t>8.4 TABLE SC 9 – CASH FLOW M03 SEPTEMBER………………………………………………………………….47</w:t>
          </w:r>
        </w:p>
        <w:p w:rsidR="00466C16" w:rsidRPr="009F2837" w:rsidRDefault="00466C16" w:rsidP="009F2837">
          <w:pPr>
            <w:tabs>
              <w:tab w:val="left" w:pos="3408"/>
            </w:tabs>
            <w:rPr>
              <w:rFonts w:ascii="Arial" w:eastAsiaTheme="majorEastAsia" w:hAnsi="Arial" w:cs="Arial"/>
              <w:b/>
              <w:bCs/>
              <w:lang w:val="en-GB"/>
            </w:rPr>
          </w:pPr>
        </w:p>
        <w:p w:rsidR="009F2837" w:rsidRDefault="009F2837" w:rsidP="00DF0B4F">
          <w:pPr>
            <w:rPr>
              <w:rFonts w:ascii="Arial" w:eastAsiaTheme="majorEastAsia" w:hAnsi="Arial" w:cs="Arial"/>
              <w:b/>
              <w:bCs/>
              <w:lang w:val="en-GB"/>
            </w:rPr>
          </w:pPr>
        </w:p>
        <w:p w:rsidR="009F2837" w:rsidRPr="009F2837" w:rsidRDefault="009F2837" w:rsidP="00DF0B4F">
          <w:pPr>
            <w:rPr>
              <w:b/>
              <w:sz w:val="24"/>
              <w:szCs w:val="24"/>
            </w:rPr>
          </w:pPr>
        </w:p>
        <w:p w:rsidR="0015410D" w:rsidRPr="00A45D29" w:rsidRDefault="0015410D" w:rsidP="0015410D">
          <w:pPr>
            <w:pStyle w:val="TOC1"/>
            <w:rPr>
              <w:rFonts w:asciiTheme="minorHAnsi" w:eastAsiaTheme="minorEastAsia" w:hAnsiTheme="minorHAnsi" w:cstheme="minorBidi"/>
              <w:b w:val="0"/>
              <w:bCs w:val="0"/>
              <w:caps w:val="0"/>
              <w:sz w:val="22"/>
              <w:szCs w:val="22"/>
              <w:lang w:val="en-US"/>
            </w:rPr>
          </w:pPr>
        </w:p>
        <w:p w:rsidR="0015410D" w:rsidRPr="00A45D29" w:rsidRDefault="0015410D" w:rsidP="0015410D">
          <w:r w:rsidRPr="00A45D29">
            <w:rPr>
              <w:b/>
              <w:bCs/>
              <w:noProof/>
            </w:rPr>
            <w:fldChar w:fldCharType="end"/>
          </w:r>
        </w:p>
      </w:sdtContent>
    </w:sdt>
    <w:p w:rsidR="0015410D" w:rsidRPr="00A45D29" w:rsidRDefault="0015410D" w:rsidP="0015410D">
      <w:pPr>
        <w:pStyle w:val="Heading1"/>
        <w:numPr>
          <w:ilvl w:val="0"/>
          <w:numId w:val="0"/>
        </w:numPr>
        <w:rPr>
          <w:rFonts w:ascii="Arial" w:hAnsi="Arial" w:cs="Arial"/>
          <w:sz w:val="22"/>
          <w:szCs w:val="22"/>
        </w:rPr>
      </w:pPr>
      <w:bookmarkStart w:id="2" w:name="_Toc69166793"/>
      <w:r w:rsidRPr="00A45D29">
        <w:rPr>
          <w:rFonts w:ascii="Arial" w:hAnsi="Arial" w:cs="Arial"/>
          <w:sz w:val="22"/>
          <w:szCs w:val="22"/>
        </w:rPr>
        <w:t>Abbreviations and Acronyms</w:t>
      </w:r>
      <w:bookmarkEnd w:id="0"/>
      <w:bookmarkEnd w:id="1"/>
      <w:bookmarkEnd w:id="2"/>
    </w:p>
    <w:p w:rsidR="0015410D" w:rsidRPr="00A45D29" w:rsidRDefault="0015410D" w:rsidP="0015410D">
      <w:pPr>
        <w:autoSpaceDE w:val="0"/>
        <w:autoSpaceDN w:val="0"/>
        <w:adjustRightInd w:val="0"/>
        <w:spacing w:after="0" w:line="240" w:lineRule="auto"/>
        <w:ind w:left="900" w:hanging="900"/>
        <w:rPr>
          <w:rFonts w:ascii="Arial" w:hAnsi="Arial" w:cs="Arial"/>
          <w:lang w:val="en-GB"/>
        </w:rPr>
        <w:sectPr w:rsidR="0015410D" w:rsidRPr="00A45D29" w:rsidSect="009229D1">
          <w:headerReference w:type="default" r:id="rId8"/>
          <w:footerReference w:type="default" r:id="rId9"/>
          <w:footerReference w:type="first" r:id="rId10"/>
          <w:pgSz w:w="12240" w:h="15840"/>
          <w:pgMar w:top="1806" w:right="630" w:bottom="1440" w:left="1440" w:header="708" w:footer="708" w:gutter="0"/>
          <w:pgNumType w:fmt="lowerRoman" w:start="1"/>
          <w:cols w:space="708"/>
          <w:titlePg/>
          <w:docGrid w:linePitch="360"/>
        </w:sectPr>
      </w:pP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lastRenderedPageBreak/>
        <w:t>BPC</w:t>
      </w:r>
      <w:r w:rsidRPr="00A45D29">
        <w:rPr>
          <w:rFonts w:ascii="Arial" w:hAnsi="Arial" w:cs="Arial"/>
          <w:lang w:val="en-GB"/>
        </w:rPr>
        <w:tab/>
        <w:t>Budget Planning Committee</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CFO</w:t>
      </w:r>
      <w:r w:rsidRPr="00A45D29">
        <w:rPr>
          <w:rFonts w:ascii="Arial" w:hAnsi="Arial" w:cs="Arial"/>
          <w:lang w:val="en-GB"/>
        </w:rPr>
        <w:tab/>
        <w:t>Chief Financial Officer</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MM</w:t>
      </w:r>
      <w:r w:rsidRPr="00A45D29">
        <w:rPr>
          <w:rFonts w:ascii="Arial" w:hAnsi="Arial" w:cs="Arial"/>
          <w:lang w:val="en-GB"/>
        </w:rPr>
        <w:tab/>
        <w:t>Municipal Manager</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CPI</w:t>
      </w:r>
      <w:r w:rsidRPr="00A45D29">
        <w:rPr>
          <w:rFonts w:ascii="Arial" w:hAnsi="Arial" w:cs="Arial"/>
          <w:lang w:val="en-GB"/>
        </w:rPr>
        <w:tab/>
        <w:t>Consumer Price Index</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CRRF</w:t>
      </w:r>
      <w:r w:rsidRPr="00A45D29">
        <w:rPr>
          <w:rFonts w:ascii="Arial" w:hAnsi="Arial" w:cs="Arial"/>
          <w:lang w:val="en-GB"/>
        </w:rPr>
        <w:tab/>
        <w:t>Capital Replacement Reserve Fund</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proofErr w:type="spellStart"/>
      <w:r w:rsidRPr="00A45D29">
        <w:rPr>
          <w:rFonts w:ascii="Arial" w:hAnsi="Arial" w:cs="Arial"/>
          <w:lang w:val="en-GB"/>
        </w:rPr>
        <w:t>DoRA</w:t>
      </w:r>
      <w:proofErr w:type="spellEnd"/>
      <w:r w:rsidRPr="00A45D29">
        <w:rPr>
          <w:rFonts w:ascii="Arial" w:hAnsi="Arial" w:cs="Arial"/>
          <w:lang w:val="en-GB"/>
        </w:rPr>
        <w:tab/>
        <w:t>Division of Revenue Act</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EE</w:t>
      </w:r>
      <w:r w:rsidRPr="00A45D29">
        <w:rPr>
          <w:rFonts w:ascii="Arial" w:hAnsi="Arial" w:cs="Arial"/>
          <w:lang w:val="en-GB"/>
        </w:rPr>
        <w:tab/>
        <w:t>Employment Equity</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FBS</w:t>
      </w:r>
      <w:r w:rsidRPr="00A45D29">
        <w:rPr>
          <w:rFonts w:ascii="Arial" w:hAnsi="Arial" w:cs="Arial"/>
          <w:lang w:val="en-GB"/>
        </w:rPr>
        <w:tab/>
        <w:t>Free basic services</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GAMAP</w:t>
      </w:r>
      <w:r w:rsidRPr="00A45D29">
        <w:rPr>
          <w:rFonts w:ascii="Arial" w:hAnsi="Arial" w:cs="Arial"/>
          <w:lang w:val="en-GB"/>
        </w:rPr>
        <w:tab/>
        <w:t>Generally Accepted Municipal Accounting Practice</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GRAP</w:t>
      </w:r>
      <w:r w:rsidRPr="00A45D29">
        <w:rPr>
          <w:rFonts w:ascii="Arial" w:hAnsi="Arial" w:cs="Arial"/>
          <w:lang w:val="en-GB"/>
        </w:rPr>
        <w:tab/>
        <w:t>General Recognised Accounting Practice</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HR</w:t>
      </w:r>
      <w:r w:rsidRPr="00A45D29">
        <w:rPr>
          <w:rFonts w:ascii="Arial" w:hAnsi="Arial" w:cs="Arial"/>
          <w:lang w:val="en-GB"/>
        </w:rPr>
        <w:tab/>
        <w:t>Human Resources</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IDP</w:t>
      </w:r>
      <w:r w:rsidRPr="00A45D29">
        <w:rPr>
          <w:rFonts w:ascii="Arial" w:hAnsi="Arial" w:cs="Arial"/>
          <w:lang w:val="en-GB"/>
        </w:rPr>
        <w:tab/>
        <w:t>Integrated Development Strategy</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proofErr w:type="gramStart"/>
      <w:r w:rsidRPr="00A45D29">
        <w:rPr>
          <w:rFonts w:ascii="Arial" w:hAnsi="Arial" w:cs="Arial"/>
          <w:lang w:val="en-GB"/>
        </w:rPr>
        <w:t>IT</w:t>
      </w:r>
      <w:proofErr w:type="gramEnd"/>
      <w:r w:rsidRPr="00A45D29">
        <w:rPr>
          <w:rFonts w:ascii="Arial" w:hAnsi="Arial" w:cs="Arial"/>
          <w:lang w:val="en-GB"/>
        </w:rPr>
        <w:tab/>
        <w:t>Information Technology</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proofErr w:type="gramStart"/>
      <w:r w:rsidRPr="00A45D29">
        <w:rPr>
          <w:rFonts w:ascii="Arial" w:hAnsi="Arial" w:cs="Arial"/>
          <w:lang w:val="en-GB"/>
        </w:rPr>
        <w:t>km</w:t>
      </w:r>
      <w:proofErr w:type="gramEnd"/>
      <w:r w:rsidRPr="00A45D29">
        <w:rPr>
          <w:rFonts w:ascii="Arial" w:hAnsi="Arial" w:cs="Arial"/>
          <w:lang w:val="en-GB"/>
        </w:rPr>
        <w:tab/>
        <w:t>kilometre</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DFS       Government Financial Statistics</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KPA</w:t>
      </w:r>
      <w:r w:rsidRPr="00A45D29">
        <w:rPr>
          <w:rFonts w:ascii="Arial" w:hAnsi="Arial" w:cs="Arial"/>
          <w:lang w:val="en-GB"/>
        </w:rPr>
        <w:tab/>
        <w:t>Key Performance Area</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KPI</w:t>
      </w:r>
      <w:r w:rsidRPr="00A45D29">
        <w:rPr>
          <w:rFonts w:ascii="Arial" w:hAnsi="Arial" w:cs="Arial"/>
          <w:lang w:val="en-GB"/>
        </w:rPr>
        <w:tab/>
        <w:t>Key Performance Indicator</w:t>
      </w:r>
    </w:p>
    <w:p w:rsidR="0015410D" w:rsidRPr="00A45D29" w:rsidRDefault="0015410D" w:rsidP="0015410D">
      <w:pPr>
        <w:autoSpaceDE w:val="0"/>
        <w:autoSpaceDN w:val="0"/>
        <w:adjustRightInd w:val="0"/>
        <w:spacing w:after="0" w:line="240" w:lineRule="auto"/>
        <w:rPr>
          <w:rFonts w:ascii="Arial" w:hAnsi="Arial" w:cs="Arial"/>
          <w:lang w:val="en-GB"/>
        </w:rPr>
      </w:pPr>
      <w:r w:rsidRPr="00A45D29">
        <w:rPr>
          <w:rFonts w:ascii="Arial" w:hAnsi="Arial" w:cs="Arial"/>
          <w:lang w:val="en-GB"/>
        </w:rPr>
        <w:t>LED</w:t>
      </w:r>
      <w:r w:rsidRPr="00A45D29">
        <w:rPr>
          <w:rFonts w:ascii="Arial" w:hAnsi="Arial" w:cs="Arial"/>
          <w:lang w:val="en-GB"/>
        </w:rPr>
        <w:tab/>
        <w:t xml:space="preserve">   Local Economic Development</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MEC</w:t>
      </w:r>
      <w:r w:rsidRPr="00A45D29">
        <w:rPr>
          <w:rFonts w:ascii="Arial" w:hAnsi="Arial" w:cs="Arial"/>
          <w:lang w:val="en-GB"/>
        </w:rPr>
        <w:tab/>
        <w:t>Member of the Executive Committee</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MFMA</w:t>
      </w:r>
      <w:r w:rsidRPr="00A45D29">
        <w:rPr>
          <w:rFonts w:ascii="Arial" w:hAnsi="Arial" w:cs="Arial"/>
          <w:lang w:val="en-GB"/>
        </w:rPr>
        <w:tab/>
        <w:t>Municipal Financial Management Act</w:t>
      </w:r>
    </w:p>
    <w:p w:rsidR="0015410D" w:rsidRPr="00A45D29" w:rsidRDefault="0015410D" w:rsidP="0015410D">
      <w:pPr>
        <w:autoSpaceDE w:val="0"/>
        <w:autoSpaceDN w:val="0"/>
        <w:adjustRightInd w:val="0"/>
        <w:spacing w:after="0" w:line="240" w:lineRule="auto"/>
        <w:ind w:left="900"/>
        <w:rPr>
          <w:rFonts w:ascii="Arial" w:hAnsi="Arial" w:cs="Arial"/>
          <w:lang w:val="en-GB"/>
        </w:rPr>
      </w:pPr>
      <w:r w:rsidRPr="00A45D29">
        <w:rPr>
          <w:rFonts w:ascii="Arial" w:hAnsi="Arial" w:cs="Arial"/>
          <w:lang w:val="en-GB"/>
        </w:rPr>
        <w:t>Programme</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lastRenderedPageBreak/>
        <w:t>MIG</w:t>
      </w:r>
      <w:r w:rsidRPr="00A45D29">
        <w:rPr>
          <w:rFonts w:ascii="Arial" w:hAnsi="Arial" w:cs="Arial"/>
          <w:lang w:val="en-GB"/>
        </w:rPr>
        <w:tab/>
        <w:t>Municipal Infrastructure Grant</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MPRA</w:t>
      </w:r>
      <w:r w:rsidRPr="00A45D29">
        <w:rPr>
          <w:rFonts w:ascii="Arial" w:hAnsi="Arial" w:cs="Arial"/>
          <w:lang w:val="en-GB"/>
        </w:rPr>
        <w:tab/>
        <w:t>Municipal Properties Rates Act</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MSA</w:t>
      </w:r>
      <w:r w:rsidRPr="00A45D29">
        <w:rPr>
          <w:rFonts w:ascii="Arial" w:hAnsi="Arial" w:cs="Arial"/>
          <w:lang w:val="en-GB"/>
        </w:rPr>
        <w:tab/>
        <w:t>Municipal Systems Act</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MTEF</w:t>
      </w:r>
      <w:r w:rsidRPr="00A45D29">
        <w:rPr>
          <w:rFonts w:ascii="Arial" w:hAnsi="Arial" w:cs="Arial"/>
          <w:lang w:val="en-GB"/>
        </w:rPr>
        <w:tab/>
        <w:t>Medium-term Expenditure Framework</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MTREF</w:t>
      </w:r>
      <w:r w:rsidRPr="00A45D29">
        <w:rPr>
          <w:rFonts w:ascii="Arial" w:hAnsi="Arial" w:cs="Arial"/>
          <w:lang w:val="en-GB"/>
        </w:rPr>
        <w:tab/>
        <w:t>Medium-term Revenue and Expenditure Framework</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NGO</w:t>
      </w:r>
      <w:r w:rsidRPr="00A45D29">
        <w:rPr>
          <w:rFonts w:ascii="Arial" w:hAnsi="Arial" w:cs="Arial"/>
          <w:lang w:val="en-GB"/>
        </w:rPr>
        <w:tab/>
        <w:t>Non-Governmental organisations</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NKPIs</w:t>
      </w:r>
      <w:r w:rsidRPr="00A45D29">
        <w:rPr>
          <w:rFonts w:ascii="Arial" w:hAnsi="Arial" w:cs="Arial"/>
          <w:lang w:val="en-GB"/>
        </w:rPr>
        <w:tab/>
        <w:t>National Key Performance Indicators</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OHS</w:t>
      </w:r>
      <w:r w:rsidRPr="00A45D29">
        <w:rPr>
          <w:rFonts w:ascii="Arial" w:hAnsi="Arial" w:cs="Arial"/>
          <w:lang w:val="en-GB"/>
        </w:rPr>
        <w:tab/>
        <w:t>Occupational Health and Safety</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OP</w:t>
      </w:r>
      <w:r w:rsidRPr="00A45D29">
        <w:rPr>
          <w:rFonts w:ascii="Arial" w:hAnsi="Arial" w:cs="Arial"/>
          <w:lang w:val="en-GB"/>
        </w:rPr>
        <w:tab/>
        <w:t>Operational Plan</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PMS</w:t>
      </w:r>
      <w:r w:rsidRPr="00A45D29">
        <w:rPr>
          <w:rFonts w:ascii="Arial" w:hAnsi="Arial" w:cs="Arial"/>
          <w:lang w:val="en-GB"/>
        </w:rPr>
        <w:tab/>
        <w:t>Performance Management System</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PPE</w:t>
      </w:r>
      <w:r w:rsidRPr="00A45D29">
        <w:rPr>
          <w:rFonts w:ascii="Arial" w:hAnsi="Arial" w:cs="Arial"/>
          <w:lang w:val="en-GB"/>
        </w:rPr>
        <w:tab/>
        <w:t>Property Plant and Equipment</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PPP</w:t>
      </w:r>
      <w:r w:rsidRPr="00A45D29">
        <w:rPr>
          <w:rFonts w:ascii="Arial" w:hAnsi="Arial" w:cs="Arial"/>
          <w:lang w:val="en-GB"/>
        </w:rPr>
        <w:tab/>
        <w:t>Public Private Partnership</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YTD</w:t>
      </w:r>
      <w:r w:rsidRPr="00A45D29">
        <w:rPr>
          <w:rFonts w:ascii="Arial" w:hAnsi="Arial" w:cs="Arial"/>
          <w:lang w:val="en-GB"/>
        </w:rPr>
        <w:tab/>
        <w:t xml:space="preserve">Year </w:t>
      </w:r>
      <w:proofErr w:type="gramStart"/>
      <w:r w:rsidRPr="00A45D29">
        <w:rPr>
          <w:rFonts w:ascii="Arial" w:hAnsi="Arial" w:cs="Arial"/>
          <w:lang w:val="en-GB"/>
        </w:rPr>
        <w:t>To</w:t>
      </w:r>
      <w:proofErr w:type="gramEnd"/>
      <w:r w:rsidRPr="00A45D29">
        <w:rPr>
          <w:rFonts w:ascii="Arial" w:hAnsi="Arial" w:cs="Arial"/>
          <w:lang w:val="en-GB"/>
        </w:rPr>
        <w:t xml:space="preserve"> Date</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SALGA</w:t>
      </w:r>
      <w:r w:rsidRPr="00A45D29">
        <w:rPr>
          <w:rFonts w:ascii="Arial" w:hAnsi="Arial" w:cs="Arial"/>
          <w:lang w:val="en-GB"/>
        </w:rPr>
        <w:tab/>
        <w:t>South African Local Government Association</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SDBIP</w:t>
      </w:r>
      <w:r w:rsidRPr="00A45D29">
        <w:rPr>
          <w:rFonts w:ascii="Arial" w:hAnsi="Arial" w:cs="Arial"/>
          <w:lang w:val="en-GB"/>
        </w:rPr>
        <w:tab/>
        <w:t>Service Delivery Budget Implementation Plan</w:t>
      </w:r>
    </w:p>
    <w:p w:rsidR="0015410D" w:rsidRPr="00A45D29" w:rsidRDefault="0015410D" w:rsidP="0015410D">
      <w:pPr>
        <w:autoSpaceDE w:val="0"/>
        <w:autoSpaceDN w:val="0"/>
        <w:adjustRightInd w:val="0"/>
        <w:spacing w:after="0" w:line="240" w:lineRule="auto"/>
        <w:ind w:left="900" w:hanging="900"/>
        <w:rPr>
          <w:rFonts w:ascii="Arial" w:hAnsi="Arial" w:cs="Arial"/>
          <w:lang w:val="en-GB"/>
        </w:rPr>
      </w:pPr>
      <w:r w:rsidRPr="00A45D29">
        <w:rPr>
          <w:rFonts w:ascii="Arial" w:hAnsi="Arial" w:cs="Arial"/>
          <w:lang w:val="en-GB"/>
        </w:rPr>
        <w:t>SMME</w:t>
      </w:r>
      <w:r w:rsidRPr="00A45D29">
        <w:rPr>
          <w:rFonts w:ascii="Arial" w:hAnsi="Arial" w:cs="Arial"/>
          <w:lang w:val="en-GB"/>
        </w:rPr>
        <w:tab/>
        <w:t>Small Micro and Medium Enterprises</w:t>
      </w:r>
    </w:p>
    <w:p w:rsidR="0015410D" w:rsidRPr="00A45D29" w:rsidRDefault="0015410D" w:rsidP="0015410D">
      <w:pPr>
        <w:spacing w:after="0" w:line="240" w:lineRule="auto"/>
        <w:rPr>
          <w:rFonts w:ascii="Arial" w:hAnsi="Arial" w:cs="Arial"/>
        </w:rPr>
      </w:pPr>
    </w:p>
    <w:p w:rsidR="0015410D" w:rsidRPr="00A45D29" w:rsidRDefault="0015410D" w:rsidP="0015410D">
      <w:pPr>
        <w:spacing w:after="0" w:line="240" w:lineRule="auto"/>
        <w:rPr>
          <w:rFonts w:ascii="Arial" w:hAnsi="Arial" w:cs="Arial"/>
        </w:rPr>
      </w:pPr>
      <w:r w:rsidRPr="00A45D29">
        <w:rPr>
          <w:rFonts w:ascii="Arial" w:hAnsi="Arial" w:cs="Arial"/>
        </w:rPr>
        <w:t>DOE      Department of Energy</w:t>
      </w:r>
    </w:p>
    <w:p w:rsidR="0015410D" w:rsidRPr="00A45D29" w:rsidRDefault="0015410D" w:rsidP="0015410D">
      <w:pPr>
        <w:spacing w:after="0" w:line="240" w:lineRule="auto"/>
        <w:rPr>
          <w:rFonts w:ascii="Arial" w:hAnsi="Arial" w:cs="Arial"/>
        </w:rPr>
        <w:sectPr w:rsidR="0015410D" w:rsidRPr="00A45D29" w:rsidSect="009229D1">
          <w:type w:val="continuous"/>
          <w:pgSz w:w="12240" w:h="15840"/>
          <w:pgMar w:top="1806" w:right="630" w:bottom="1440" w:left="1440" w:header="708" w:footer="708" w:gutter="0"/>
          <w:pgNumType w:fmt="lowerRoman" w:start="1"/>
          <w:cols w:num="2" w:space="332"/>
          <w:titlePg/>
          <w:docGrid w:linePitch="360"/>
        </w:sectPr>
      </w:pPr>
    </w:p>
    <w:p w:rsidR="0015410D" w:rsidRPr="00A45D29" w:rsidRDefault="0015410D" w:rsidP="0015410D">
      <w:pPr>
        <w:rPr>
          <w:rFonts w:ascii="Arial" w:hAnsi="Arial" w:cs="Arial"/>
        </w:rPr>
      </w:pPr>
      <w:bookmarkStart w:id="3" w:name="_Toc286034089"/>
      <w:r w:rsidRPr="00A45D29">
        <w:rPr>
          <w:rFonts w:ascii="Arial" w:hAnsi="Arial" w:cs="Arial"/>
        </w:rPr>
        <w:lastRenderedPageBreak/>
        <w:t xml:space="preserve">IGF        Internally Generated Funds                             IYM       </w:t>
      </w:r>
      <w:proofErr w:type="gramStart"/>
      <w:r w:rsidRPr="00A45D29">
        <w:rPr>
          <w:rFonts w:ascii="Arial" w:hAnsi="Arial" w:cs="Arial"/>
        </w:rPr>
        <w:t>In</w:t>
      </w:r>
      <w:proofErr w:type="gramEnd"/>
      <w:r w:rsidRPr="00A45D29">
        <w:rPr>
          <w:rFonts w:ascii="Arial" w:hAnsi="Arial" w:cs="Arial"/>
        </w:rPr>
        <w:t xml:space="preserve"> Year Monitoring</w:t>
      </w:r>
    </w:p>
    <w:p w:rsidR="0015410D" w:rsidRPr="00A45D29" w:rsidRDefault="0015410D" w:rsidP="0015410D">
      <w:pPr>
        <w:rPr>
          <w:rFonts w:ascii="Arial" w:hAnsi="Arial" w:cs="Arial"/>
        </w:rPr>
      </w:pPr>
      <w:r w:rsidRPr="00A45D29">
        <w:rPr>
          <w:rFonts w:ascii="Arial" w:hAnsi="Arial" w:cs="Arial"/>
        </w:rPr>
        <w:t>CY         Current Year</w:t>
      </w:r>
    </w:p>
    <w:p w:rsidR="0015410D" w:rsidRPr="00A45D29" w:rsidRDefault="0015410D" w:rsidP="0015410D">
      <w:pPr>
        <w:rPr>
          <w:rFonts w:ascii="Arial" w:hAnsi="Arial" w:cs="Arial"/>
        </w:rPr>
      </w:pPr>
      <w:r w:rsidRPr="00A45D29">
        <w:rPr>
          <w:rFonts w:ascii="Arial" w:hAnsi="Arial" w:cs="Arial"/>
        </w:rPr>
        <w:t>PY         Prior Year</w:t>
      </w:r>
    </w:p>
    <w:p w:rsidR="0015410D" w:rsidRPr="00A45D29" w:rsidRDefault="0015410D" w:rsidP="0015410D">
      <w:pPr>
        <w:rPr>
          <w:rFonts w:ascii="Arial" w:hAnsi="Arial" w:cs="Arial"/>
        </w:rPr>
      </w:pPr>
    </w:p>
    <w:p w:rsidR="0015410D" w:rsidRPr="00A45D29" w:rsidRDefault="0015410D" w:rsidP="0015410D">
      <w:pPr>
        <w:rPr>
          <w:rFonts w:ascii="Arial" w:hAnsi="Arial" w:cs="Arial"/>
        </w:rPr>
      </w:pPr>
    </w:p>
    <w:p w:rsidR="0015410D" w:rsidRPr="00A45D29" w:rsidRDefault="0015410D" w:rsidP="0015410D">
      <w:pPr>
        <w:rPr>
          <w:rFonts w:ascii="Arial" w:hAnsi="Arial" w:cs="Arial"/>
        </w:rPr>
      </w:pPr>
    </w:p>
    <w:p w:rsidR="0015410D" w:rsidRPr="00A45D29" w:rsidRDefault="0015410D" w:rsidP="0015410D">
      <w:pPr>
        <w:rPr>
          <w:rFonts w:ascii="Arial" w:hAnsi="Arial" w:cs="Arial"/>
        </w:rPr>
      </w:pPr>
    </w:p>
    <w:p w:rsidR="0015410D" w:rsidRPr="00A45D29" w:rsidRDefault="0015410D" w:rsidP="0015410D">
      <w:pPr>
        <w:rPr>
          <w:rFonts w:ascii="Arial" w:hAnsi="Arial" w:cs="Arial"/>
        </w:rPr>
        <w:sectPr w:rsidR="0015410D" w:rsidRPr="00A45D29" w:rsidSect="009229D1">
          <w:type w:val="continuous"/>
          <w:pgSz w:w="12240" w:h="15840"/>
          <w:pgMar w:top="1809" w:right="629" w:bottom="1440" w:left="1440" w:header="709" w:footer="709" w:gutter="0"/>
          <w:pgNumType w:fmt="lowerRoman" w:start="1"/>
          <w:cols w:space="708"/>
          <w:titlePg/>
          <w:docGrid w:linePitch="360"/>
        </w:sectPr>
      </w:pPr>
    </w:p>
    <w:p w:rsidR="0015410D" w:rsidRPr="00A45D29" w:rsidRDefault="0015410D" w:rsidP="0015410D">
      <w:pPr>
        <w:pStyle w:val="Heading1"/>
        <w:numPr>
          <w:ilvl w:val="0"/>
          <w:numId w:val="4"/>
        </w:numPr>
        <w:rPr>
          <w:rFonts w:ascii="Arial" w:hAnsi="Arial" w:cs="Arial"/>
          <w:color w:val="auto"/>
          <w:sz w:val="22"/>
          <w:szCs w:val="22"/>
        </w:rPr>
      </w:pPr>
      <w:bookmarkStart w:id="4" w:name="_Toc69166794"/>
      <w:bookmarkEnd w:id="3"/>
      <w:r w:rsidRPr="00A45D29">
        <w:rPr>
          <w:rFonts w:ascii="Arial" w:hAnsi="Arial" w:cs="Arial"/>
          <w:color w:val="auto"/>
          <w:sz w:val="22"/>
          <w:szCs w:val="22"/>
        </w:rPr>
        <w:lastRenderedPageBreak/>
        <w:t>Summary of the report</w:t>
      </w:r>
      <w:bookmarkEnd w:id="4"/>
    </w:p>
    <w:p w:rsidR="0015410D" w:rsidRPr="00A45D29" w:rsidRDefault="0015410D" w:rsidP="0015410D">
      <w:pPr>
        <w:pStyle w:val="ListParagraph"/>
        <w:autoSpaceDE w:val="0"/>
        <w:autoSpaceDN w:val="0"/>
        <w:adjustRightInd w:val="0"/>
        <w:spacing w:after="0"/>
        <w:ind w:left="390"/>
        <w:rPr>
          <w:rFonts w:ascii="Arial" w:hAnsi="Arial" w:cs="Arial"/>
          <w:b/>
          <w:bCs/>
          <w:u w:val="single"/>
        </w:rPr>
      </w:pPr>
    </w:p>
    <w:p w:rsidR="0015410D" w:rsidRPr="00A45D29" w:rsidRDefault="0015410D" w:rsidP="0015410D">
      <w:pPr>
        <w:pStyle w:val="NoSpacing"/>
        <w:shd w:val="pct30" w:color="auto" w:fill="auto"/>
        <w:rPr>
          <w:rFonts w:ascii="Arial" w:hAnsi="Arial" w:cs="Arial"/>
          <w:b/>
        </w:rPr>
      </w:pPr>
      <w:r w:rsidRPr="00A45D29">
        <w:rPr>
          <w:rFonts w:ascii="Arial" w:eastAsia="Calibri" w:hAnsi="Arial" w:cs="Arial"/>
          <w:b/>
        </w:rPr>
        <w:t xml:space="preserve">BTO FINANCIAL REPORT – </w:t>
      </w:r>
      <w:r>
        <w:rPr>
          <w:rFonts w:ascii="Arial" w:eastAsia="Calibri" w:hAnsi="Arial" w:cs="Arial"/>
          <w:b/>
        </w:rPr>
        <w:t>QUARTER 1 OF 2021-22</w:t>
      </w:r>
    </w:p>
    <w:p w:rsidR="0015410D" w:rsidRPr="00A45D29" w:rsidRDefault="0015410D" w:rsidP="0015410D">
      <w:pPr>
        <w:tabs>
          <w:tab w:val="left" w:pos="3720"/>
        </w:tabs>
        <w:rPr>
          <w:rFonts w:ascii="Arial" w:hAnsi="Arial" w:cs="Arial"/>
          <w:b/>
        </w:rPr>
      </w:pPr>
    </w:p>
    <w:p w:rsidR="0015410D" w:rsidRPr="00A45D29" w:rsidRDefault="0015410D" w:rsidP="0015410D">
      <w:pPr>
        <w:tabs>
          <w:tab w:val="left" w:pos="3720"/>
        </w:tabs>
        <w:rPr>
          <w:rFonts w:ascii="Arial" w:hAnsi="Arial" w:cs="Arial"/>
          <w:b/>
        </w:rPr>
      </w:pPr>
      <w:r w:rsidRPr="00A45D29">
        <w:rPr>
          <w:rFonts w:ascii="Arial" w:hAnsi="Arial" w:cs="Arial"/>
          <w:b/>
        </w:rPr>
        <w:t xml:space="preserve">PURPOSE </w:t>
      </w:r>
      <w:r w:rsidRPr="00A45D29">
        <w:rPr>
          <w:rFonts w:ascii="Arial" w:hAnsi="Arial" w:cs="Arial"/>
          <w:b/>
        </w:rPr>
        <w:tab/>
      </w:r>
    </w:p>
    <w:p w:rsidR="0015410D" w:rsidRPr="00A45D29" w:rsidRDefault="0015410D" w:rsidP="0015410D">
      <w:pPr>
        <w:spacing w:after="0" w:line="240" w:lineRule="auto"/>
        <w:ind w:left="360"/>
        <w:jc w:val="both"/>
        <w:rPr>
          <w:rFonts w:ascii="Arial" w:hAnsi="Arial" w:cs="Arial"/>
        </w:rPr>
      </w:pPr>
      <w:r w:rsidRPr="00A45D29">
        <w:rPr>
          <w:rFonts w:ascii="Arial" w:hAnsi="Arial" w:cs="Arial"/>
        </w:rPr>
        <w:t>To r</w:t>
      </w:r>
      <w:r w:rsidR="00652F90">
        <w:rPr>
          <w:rFonts w:ascii="Arial" w:hAnsi="Arial" w:cs="Arial"/>
        </w:rPr>
        <w:t>eport to the management</w:t>
      </w:r>
      <w:r w:rsidRPr="00A45D29">
        <w:rPr>
          <w:rFonts w:ascii="Arial" w:hAnsi="Arial" w:cs="Arial"/>
        </w:rPr>
        <w:t xml:space="preserve"> of </w:t>
      </w:r>
      <w:proofErr w:type="spellStart"/>
      <w:r w:rsidRPr="00A45D29">
        <w:rPr>
          <w:rFonts w:ascii="Arial" w:hAnsi="Arial" w:cs="Arial"/>
        </w:rPr>
        <w:t>Makhuduthamaga</w:t>
      </w:r>
      <w:proofErr w:type="spellEnd"/>
      <w:r w:rsidRPr="00A45D29">
        <w:rPr>
          <w:rFonts w:ascii="Arial" w:hAnsi="Arial" w:cs="Arial"/>
        </w:rPr>
        <w:t xml:space="preserve"> Local Municipality about the state of financial affairs and cash position of the municipality for the period ended </w:t>
      </w:r>
      <w:r>
        <w:rPr>
          <w:rFonts w:ascii="Arial" w:hAnsi="Arial" w:cs="Arial"/>
        </w:rPr>
        <w:t>30 September</w:t>
      </w:r>
      <w:r w:rsidRPr="00A45D29">
        <w:rPr>
          <w:rFonts w:ascii="Arial" w:hAnsi="Arial" w:cs="Arial"/>
        </w:rPr>
        <w:t xml:space="preserve"> 2021 in terms of the applicable sections of the Municipal Finance Management Act No.56 of 2003.  </w:t>
      </w:r>
    </w:p>
    <w:p w:rsidR="0015410D" w:rsidRPr="00A45D29" w:rsidRDefault="0015410D" w:rsidP="0015410D">
      <w:pPr>
        <w:rPr>
          <w:rFonts w:ascii="Arial" w:hAnsi="Arial" w:cs="Arial"/>
        </w:rPr>
      </w:pPr>
      <w:r w:rsidRPr="00A45D29">
        <w:rPr>
          <w:rFonts w:ascii="Arial" w:hAnsi="Arial" w:cs="Arial"/>
        </w:rPr>
        <w:t xml:space="preserve"> </w:t>
      </w:r>
    </w:p>
    <w:p w:rsidR="0015410D" w:rsidRPr="00A45D29" w:rsidRDefault="0015410D" w:rsidP="0015410D">
      <w:pPr>
        <w:rPr>
          <w:rFonts w:ascii="Arial" w:hAnsi="Arial" w:cs="Arial"/>
          <w:b/>
        </w:rPr>
      </w:pPr>
      <w:r w:rsidRPr="00A45D29">
        <w:rPr>
          <w:rFonts w:ascii="Arial" w:hAnsi="Arial" w:cs="Arial"/>
          <w:b/>
        </w:rPr>
        <w:t xml:space="preserve">BACKGROUND </w:t>
      </w:r>
    </w:p>
    <w:p w:rsidR="0015410D" w:rsidRPr="00A45D29" w:rsidRDefault="0015410D" w:rsidP="0015410D">
      <w:pPr>
        <w:pStyle w:val="ListParagraph"/>
        <w:autoSpaceDE w:val="0"/>
        <w:autoSpaceDN w:val="0"/>
        <w:adjustRightInd w:val="0"/>
        <w:spacing w:after="0"/>
        <w:ind w:left="390"/>
        <w:jc w:val="both"/>
        <w:rPr>
          <w:rFonts w:ascii="Arial" w:hAnsi="Arial" w:cs="Arial"/>
          <w:bCs/>
        </w:rPr>
      </w:pPr>
      <w:r w:rsidRPr="00A45D29">
        <w:rPr>
          <w:rFonts w:ascii="Arial" w:hAnsi="Arial" w:cs="Arial"/>
          <w:bCs/>
        </w:rPr>
        <w:t>The Municipal Finance Management Act No. 56 of 2003 set out certain responsibilities to the Accounting Officer of the municipality to regularly as requested in the sections indicated below to report on the state of financial affairs and cash position of the municipality to all relevant stakeholders of the municipality to ensure accountability transparency and effectiveness in the management of the municipal finances. The following sections of the MFMA informed the preparation of this report and therefore reports must be interpreted and analysed with reference to the relevant sections of the MFMA circulars and the regulations issued under the MFMA.</w:t>
      </w:r>
    </w:p>
    <w:p w:rsidR="0015410D" w:rsidRPr="00A45D29" w:rsidRDefault="0015410D" w:rsidP="0015410D">
      <w:pPr>
        <w:pStyle w:val="ListParagraph"/>
        <w:autoSpaceDE w:val="0"/>
        <w:autoSpaceDN w:val="0"/>
        <w:adjustRightInd w:val="0"/>
        <w:spacing w:after="0"/>
        <w:ind w:left="390"/>
        <w:rPr>
          <w:rFonts w:ascii="Arial" w:hAnsi="Arial" w:cs="Arial"/>
          <w:bCs/>
        </w:rPr>
      </w:pPr>
    </w:p>
    <w:p w:rsidR="0015410D" w:rsidRPr="00A45D29" w:rsidRDefault="0015410D" w:rsidP="0015410D">
      <w:pPr>
        <w:pStyle w:val="ListParagraph"/>
        <w:numPr>
          <w:ilvl w:val="0"/>
          <w:numId w:val="2"/>
        </w:numPr>
        <w:autoSpaceDE w:val="0"/>
        <w:autoSpaceDN w:val="0"/>
        <w:adjustRightInd w:val="0"/>
        <w:spacing w:after="0"/>
        <w:rPr>
          <w:rFonts w:ascii="Arial" w:hAnsi="Arial" w:cs="Arial"/>
          <w:bCs/>
        </w:rPr>
      </w:pPr>
      <w:r w:rsidRPr="00A45D29">
        <w:rPr>
          <w:rFonts w:ascii="Arial" w:hAnsi="Arial" w:cs="Arial"/>
          <w:bCs/>
        </w:rPr>
        <w:t>Section 52 of the MFMA</w:t>
      </w:r>
    </w:p>
    <w:p w:rsidR="0015410D" w:rsidRPr="00A45D29" w:rsidRDefault="0015410D" w:rsidP="0015410D">
      <w:pPr>
        <w:pStyle w:val="ListParagraph"/>
        <w:numPr>
          <w:ilvl w:val="0"/>
          <w:numId w:val="2"/>
        </w:numPr>
        <w:autoSpaceDE w:val="0"/>
        <w:autoSpaceDN w:val="0"/>
        <w:adjustRightInd w:val="0"/>
        <w:spacing w:after="0"/>
        <w:rPr>
          <w:rFonts w:ascii="Arial" w:hAnsi="Arial" w:cs="Arial"/>
          <w:bCs/>
        </w:rPr>
      </w:pPr>
      <w:r w:rsidRPr="00A45D29">
        <w:rPr>
          <w:rFonts w:ascii="Arial" w:hAnsi="Arial" w:cs="Arial"/>
          <w:bCs/>
        </w:rPr>
        <w:t>Section 63 of the MFMA</w:t>
      </w:r>
    </w:p>
    <w:p w:rsidR="0015410D" w:rsidRPr="00A45D29" w:rsidRDefault="0015410D" w:rsidP="0015410D">
      <w:pPr>
        <w:pStyle w:val="ListParagraph"/>
        <w:numPr>
          <w:ilvl w:val="0"/>
          <w:numId w:val="2"/>
        </w:numPr>
        <w:autoSpaceDE w:val="0"/>
        <w:autoSpaceDN w:val="0"/>
        <w:adjustRightInd w:val="0"/>
        <w:spacing w:after="0"/>
        <w:rPr>
          <w:rFonts w:ascii="Arial" w:hAnsi="Arial" w:cs="Arial"/>
          <w:bCs/>
        </w:rPr>
      </w:pPr>
      <w:r w:rsidRPr="00A45D29">
        <w:rPr>
          <w:rFonts w:ascii="Arial" w:hAnsi="Arial" w:cs="Arial"/>
          <w:bCs/>
        </w:rPr>
        <w:t>Section 64 of the MFMA</w:t>
      </w:r>
    </w:p>
    <w:p w:rsidR="0015410D" w:rsidRPr="00A45D29" w:rsidRDefault="0015410D" w:rsidP="0015410D">
      <w:pPr>
        <w:pStyle w:val="ListParagraph"/>
        <w:numPr>
          <w:ilvl w:val="0"/>
          <w:numId w:val="2"/>
        </w:numPr>
        <w:autoSpaceDE w:val="0"/>
        <w:autoSpaceDN w:val="0"/>
        <w:adjustRightInd w:val="0"/>
        <w:spacing w:after="0"/>
        <w:rPr>
          <w:rFonts w:ascii="Arial" w:hAnsi="Arial" w:cs="Arial"/>
          <w:bCs/>
        </w:rPr>
      </w:pPr>
      <w:r w:rsidRPr="00A45D29">
        <w:rPr>
          <w:rFonts w:ascii="Arial" w:hAnsi="Arial" w:cs="Arial"/>
          <w:bCs/>
        </w:rPr>
        <w:t>Section 65 of the MFMA</w:t>
      </w:r>
    </w:p>
    <w:p w:rsidR="0015410D" w:rsidRPr="00A45D29" w:rsidRDefault="0015410D" w:rsidP="0015410D">
      <w:pPr>
        <w:pStyle w:val="ListParagraph"/>
        <w:numPr>
          <w:ilvl w:val="0"/>
          <w:numId w:val="2"/>
        </w:numPr>
        <w:autoSpaceDE w:val="0"/>
        <w:autoSpaceDN w:val="0"/>
        <w:adjustRightInd w:val="0"/>
        <w:spacing w:after="0"/>
        <w:rPr>
          <w:rFonts w:ascii="Arial" w:hAnsi="Arial" w:cs="Arial"/>
          <w:bCs/>
        </w:rPr>
      </w:pPr>
      <w:r w:rsidRPr="00A45D29">
        <w:rPr>
          <w:rFonts w:ascii="Arial" w:hAnsi="Arial" w:cs="Arial"/>
          <w:bCs/>
        </w:rPr>
        <w:t>Section 66 of the MFMA</w:t>
      </w:r>
    </w:p>
    <w:p w:rsidR="0015410D" w:rsidRPr="00A45D29" w:rsidRDefault="0015410D" w:rsidP="0015410D">
      <w:pPr>
        <w:pStyle w:val="ListParagraph"/>
        <w:numPr>
          <w:ilvl w:val="0"/>
          <w:numId w:val="2"/>
        </w:numPr>
        <w:autoSpaceDE w:val="0"/>
        <w:autoSpaceDN w:val="0"/>
        <w:adjustRightInd w:val="0"/>
        <w:spacing w:after="0"/>
        <w:rPr>
          <w:rFonts w:ascii="Arial" w:hAnsi="Arial" w:cs="Arial"/>
          <w:bCs/>
        </w:rPr>
      </w:pPr>
      <w:r w:rsidRPr="00A45D29">
        <w:rPr>
          <w:rFonts w:ascii="Arial" w:hAnsi="Arial" w:cs="Arial"/>
          <w:bCs/>
        </w:rPr>
        <w:t>Section 71 of the MFMA</w:t>
      </w:r>
    </w:p>
    <w:p w:rsidR="0015410D" w:rsidRPr="00A45D29" w:rsidRDefault="0015410D" w:rsidP="0015410D">
      <w:pPr>
        <w:pStyle w:val="ListParagraph"/>
        <w:numPr>
          <w:ilvl w:val="0"/>
          <w:numId w:val="2"/>
        </w:numPr>
        <w:autoSpaceDE w:val="0"/>
        <w:autoSpaceDN w:val="0"/>
        <w:adjustRightInd w:val="0"/>
        <w:spacing w:after="0"/>
        <w:rPr>
          <w:rFonts w:ascii="Arial" w:hAnsi="Arial" w:cs="Arial"/>
          <w:bCs/>
        </w:rPr>
      </w:pPr>
      <w:r w:rsidRPr="00A45D29">
        <w:rPr>
          <w:rFonts w:ascii="Arial" w:hAnsi="Arial" w:cs="Arial"/>
          <w:bCs/>
        </w:rPr>
        <w:t>Section 74 of the MFMA</w:t>
      </w:r>
    </w:p>
    <w:p w:rsidR="0015410D" w:rsidRPr="00A45D29" w:rsidRDefault="0015410D" w:rsidP="0015410D">
      <w:pPr>
        <w:pStyle w:val="ListParagraph"/>
        <w:numPr>
          <w:ilvl w:val="0"/>
          <w:numId w:val="2"/>
        </w:numPr>
        <w:autoSpaceDE w:val="0"/>
        <w:autoSpaceDN w:val="0"/>
        <w:adjustRightInd w:val="0"/>
        <w:spacing w:after="0"/>
        <w:rPr>
          <w:rFonts w:ascii="Arial" w:hAnsi="Arial" w:cs="Arial"/>
          <w:bCs/>
        </w:rPr>
      </w:pPr>
      <w:r w:rsidRPr="00A45D29">
        <w:rPr>
          <w:rFonts w:ascii="Arial" w:hAnsi="Arial" w:cs="Arial"/>
          <w:bCs/>
        </w:rPr>
        <w:t>Section 75 of the MFMA</w:t>
      </w:r>
    </w:p>
    <w:p w:rsidR="0015410D" w:rsidRPr="00A45D29" w:rsidRDefault="0015410D" w:rsidP="0015410D">
      <w:pPr>
        <w:autoSpaceDE w:val="0"/>
        <w:autoSpaceDN w:val="0"/>
        <w:adjustRightInd w:val="0"/>
        <w:spacing w:after="0"/>
        <w:ind w:left="390"/>
        <w:rPr>
          <w:rFonts w:ascii="Arial" w:hAnsi="Arial" w:cs="Arial"/>
          <w:bCs/>
        </w:rPr>
      </w:pPr>
    </w:p>
    <w:p w:rsidR="0015410D" w:rsidRPr="00A45D29" w:rsidRDefault="0015410D" w:rsidP="0015410D">
      <w:pPr>
        <w:autoSpaceDE w:val="0"/>
        <w:autoSpaceDN w:val="0"/>
        <w:adjustRightInd w:val="0"/>
        <w:spacing w:after="0"/>
        <w:ind w:left="390"/>
        <w:rPr>
          <w:rFonts w:ascii="Arial" w:hAnsi="Arial" w:cs="Arial"/>
          <w:bCs/>
        </w:rPr>
      </w:pPr>
      <w:r w:rsidRPr="00A45D29">
        <w:rPr>
          <w:rFonts w:ascii="Arial" w:hAnsi="Arial" w:cs="Arial"/>
          <w:bCs/>
        </w:rPr>
        <w:t xml:space="preserve">The report covers in detail the Budget implementation analysis Revenue and debtors Expenditure management Assets management Supply Chain Management the draft notes to the annual financial statements &amp; C-Schedule supporting tables as at the </w:t>
      </w:r>
      <w:r>
        <w:rPr>
          <w:rFonts w:ascii="Arial" w:hAnsi="Arial" w:cs="Arial"/>
        </w:rPr>
        <w:t>30 September</w:t>
      </w:r>
      <w:r w:rsidRPr="00A45D29">
        <w:rPr>
          <w:rFonts w:ascii="Arial" w:hAnsi="Arial" w:cs="Arial"/>
        </w:rPr>
        <w:t xml:space="preserve"> </w:t>
      </w:r>
      <w:r w:rsidRPr="00A45D29">
        <w:rPr>
          <w:rFonts w:ascii="Arial" w:hAnsi="Arial" w:cs="Arial"/>
          <w:bCs/>
        </w:rPr>
        <w:t>2021.</w:t>
      </w:r>
    </w:p>
    <w:p w:rsidR="0015410D" w:rsidRPr="00A45D29" w:rsidRDefault="0015410D" w:rsidP="0015410D">
      <w:pPr>
        <w:autoSpaceDE w:val="0"/>
        <w:autoSpaceDN w:val="0"/>
        <w:adjustRightInd w:val="0"/>
        <w:spacing w:after="0"/>
        <w:ind w:left="390"/>
        <w:rPr>
          <w:rFonts w:ascii="Arial" w:hAnsi="Arial" w:cs="Arial"/>
          <w:bCs/>
        </w:rPr>
      </w:pPr>
    </w:p>
    <w:p w:rsidR="0015410D" w:rsidRPr="00A45D29" w:rsidRDefault="0015410D" w:rsidP="0015410D">
      <w:pPr>
        <w:autoSpaceDE w:val="0"/>
        <w:autoSpaceDN w:val="0"/>
        <w:adjustRightInd w:val="0"/>
        <w:spacing w:after="0"/>
        <w:ind w:left="390"/>
        <w:rPr>
          <w:rFonts w:ascii="Arial" w:hAnsi="Arial" w:cs="Arial"/>
          <w:bCs/>
        </w:rPr>
      </w:pPr>
    </w:p>
    <w:p w:rsidR="0015410D" w:rsidRDefault="0015410D" w:rsidP="0015410D">
      <w:pPr>
        <w:autoSpaceDE w:val="0"/>
        <w:autoSpaceDN w:val="0"/>
        <w:adjustRightInd w:val="0"/>
        <w:spacing w:after="0"/>
        <w:ind w:left="390"/>
        <w:rPr>
          <w:rFonts w:ascii="Arial" w:hAnsi="Arial" w:cs="Arial"/>
          <w:bCs/>
        </w:rPr>
      </w:pPr>
    </w:p>
    <w:p w:rsidR="0015410D" w:rsidRDefault="0015410D" w:rsidP="0015410D">
      <w:pPr>
        <w:autoSpaceDE w:val="0"/>
        <w:autoSpaceDN w:val="0"/>
        <w:adjustRightInd w:val="0"/>
        <w:spacing w:after="0"/>
        <w:ind w:left="390"/>
        <w:rPr>
          <w:rFonts w:ascii="Arial" w:hAnsi="Arial" w:cs="Arial"/>
          <w:bCs/>
        </w:rPr>
      </w:pPr>
    </w:p>
    <w:p w:rsidR="0015410D" w:rsidRPr="00A45D29" w:rsidRDefault="0015410D" w:rsidP="0015410D">
      <w:pPr>
        <w:autoSpaceDE w:val="0"/>
        <w:autoSpaceDN w:val="0"/>
        <w:adjustRightInd w:val="0"/>
        <w:spacing w:after="0"/>
        <w:ind w:left="390"/>
        <w:rPr>
          <w:rFonts w:ascii="Arial" w:hAnsi="Arial" w:cs="Arial"/>
          <w:bCs/>
        </w:rPr>
      </w:pPr>
    </w:p>
    <w:p w:rsidR="0015410D" w:rsidRPr="00A45D29" w:rsidRDefault="0015410D" w:rsidP="0015410D">
      <w:pPr>
        <w:pStyle w:val="NoSpacing"/>
        <w:rPr>
          <w:rFonts w:ascii="Arial" w:eastAsia="FangSong" w:hAnsi="Arial" w:cs="Arial"/>
          <w:b/>
        </w:rPr>
      </w:pPr>
      <w:r w:rsidRPr="00A45D29">
        <w:rPr>
          <w:rFonts w:ascii="Arial" w:eastAsia="FangSong" w:hAnsi="Arial" w:cs="Arial"/>
          <w:b/>
        </w:rPr>
        <w:lastRenderedPageBreak/>
        <w:t>LEGAL IMPLICATIONS</w:t>
      </w:r>
    </w:p>
    <w:p w:rsidR="0015410D" w:rsidRPr="00A45D29" w:rsidRDefault="0015410D" w:rsidP="0015410D">
      <w:pPr>
        <w:pStyle w:val="NoSpacing"/>
        <w:rPr>
          <w:rFonts w:ascii="Arial" w:eastAsia="FangSong" w:hAnsi="Arial" w:cs="Arial"/>
          <w:b/>
        </w:rPr>
      </w:pPr>
    </w:p>
    <w:p w:rsidR="0015410D" w:rsidRPr="00A45D29" w:rsidRDefault="0015410D" w:rsidP="0015410D">
      <w:pPr>
        <w:pStyle w:val="NoSpacing"/>
        <w:numPr>
          <w:ilvl w:val="0"/>
          <w:numId w:val="22"/>
        </w:numPr>
        <w:rPr>
          <w:rFonts w:ascii="Arial" w:eastAsia="FangSong" w:hAnsi="Arial" w:cs="Arial"/>
        </w:rPr>
      </w:pPr>
      <w:r w:rsidRPr="00A45D29">
        <w:rPr>
          <w:rFonts w:ascii="Arial" w:eastAsia="FangSong" w:hAnsi="Arial" w:cs="Arial"/>
        </w:rPr>
        <w:t>Compliance with applicable sections of the Municipal Finance Management Act No.56 of 2003 (MFMA) and its regulations/circulars.</w:t>
      </w:r>
    </w:p>
    <w:p w:rsidR="0015410D" w:rsidRPr="00A45D29" w:rsidRDefault="0015410D" w:rsidP="0015410D">
      <w:pPr>
        <w:pStyle w:val="NoSpacing"/>
        <w:numPr>
          <w:ilvl w:val="0"/>
          <w:numId w:val="22"/>
        </w:numPr>
        <w:rPr>
          <w:rFonts w:ascii="Arial" w:eastAsia="FangSong" w:hAnsi="Arial" w:cs="Arial"/>
        </w:rPr>
      </w:pPr>
      <w:r w:rsidRPr="00A45D29">
        <w:rPr>
          <w:rFonts w:ascii="Arial" w:eastAsia="FangSong" w:hAnsi="Arial" w:cs="Arial"/>
        </w:rPr>
        <w:t xml:space="preserve">Compliance with all Budget related policies approved by council. </w:t>
      </w:r>
    </w:p>
    <w:p w:rsidR="0015410D" w:rsidRPr="00A45D29" w:rsidRDefault="0015410D" w:rsidP="0015410D">
      <w:pPr>
        <w:pStyle w:val="NoSpacing"/>
        <w:rPr>
          <w:rFonts w:ascii="Arial" w:eastAsia="FangSong" w:hAnsi="Arial" w:cs="Arial"/>
        </w:rPr>
      </w:pPr>
    </w:p>
    <w:p w:rsidR="0015410D" w:rsidRPr="00A45D29" w:rsidRDefault="0015410D" w:rsidP="0015410D">
      <w:pPr>
        <w:pStyle w:val="NoSpacing"/>
        <w:rPr>
          <w:rFonts w:ascii="Arial" w:eastAsia="FangSong" w:hAnsi="Arial" w:cs="Arial"/>
          <w:b/>
        </w:rPr>
      </w:pPr>
      <w:r w:rsidRPr="00A45D29">
        <w:rPr>
          <w:rFonts w:ascii="Arial" w:eastAsia="FangSong" w:hAnsi="Arial" w:cs="Arial"/>
          <w:b/>
        </w:rPr>
        <w:t xml:space="preserve">FINANCIAL IMPLICATIONS </w:t>
      </w:r>
    </w:p>
    <w:p w:rsidR="0015410D" w:rsidRPr="00A45D29" w:rsidRDefault="0015410D" w:rsidP="0015410D">
      <w:pPr>
        <w:pStyle w:val="NoSpacing"/>
        <w:rPr>
          <w:rFonts w:ascii="Arial" w:eastAsia="FangSong" w:hAnsi="Arial" w:cs="Arial"/>
          <w:b/>
        </w:rPr>
      </w:pPr>
    </w:p>
    <w:p w:rsidR="0015410D" w:rsidRPr="00A45D29" w:rsidRDefault="0015410D" w:rsidP="0015410D">
      <w:pPr>
        <w:tabs>
          <w:tab w:val="left" w:pos="426"/>
        </w:tabs>
        <w:jc w:val="both"/>
        <w:rPr>
          <w:rFonts w:ascii="Arial" w:hAnsi="Arial" w:cs="Arial"/>
          <w:bCs/>
        </w:rPr>
      </w:pPr>
      <w:r w:rsidRPr="00A45D29">
        <w:rPr>
          <w:rFonts w:ascii="Arial" w:hAnsi="Arial" w:cs="Arial"/>
        </w:rPr>
        <w:t xml:space="preserve">The Municipality’s total original budgeted revenue for the 2021/22 financial year amounts to </w:t>
      </w:r>
      <w:r w:rsidRPr="00A45D29">
        <w:rPr>
          <w:rFonts w:ascii="Arial" w:hAnsi="Arial" w:cs="Arial"/>
          <w:b/>
        </w:rPr>
        <w:t xml:space="preserve">R 486 449 267.92 </w:t>
      </w:r>
      <w:r w:rsidRPr="00A45D29">
        <w:rPr>
          <w:rFonts w:ascii="Arial" w:hAnsi="Arial" w:cs="Arial"/>
        </w:rPr>
        <w:t xml:space="preserve">which consists of </w:t>
      </w:r>
      <w:r w:rsidRPr="00A45D29">
        <w:rPr>
          <w:rFonts w:ascii="Arial" w:hAnsi="Arial" w:cs="Arial"/>
          <w:b/>
        </w:rPr>
        <w:t xml:space="preserve">R 101 015 267 </w:t>
      </w:r>
      <w:r w:rsidRPr="00A45D29">
        <w:rPr>
          <w:rFonts w:ascii="Arial" w:hAnsi="Arial" w:cs="Arial"/>
        </w:rPr>
        <w:t xml:space="preserve">from own sources of revenue and </w:t>
      </w:r>
      <w:r w:rsidRPr="00A45D29">
        <w:rPr>
          <w:rFonts w:ascii="Arial" w:hAnsi="Arial" w:cs="Arial"/>
          <w:b/>
        </w:rPr>
        <w:t xml:space="preserve">R 385 434 000 </w:t>
      </w:r>
      <w:r w:rsidRPr="00A45D29">
        <w:rPr>
          <w:rFonts w:ascii="Arial" w:hAnsi="Arial" w:cs="Arial"/>
        </w:rPr>
        <w:t xml:space="preserve">from government grants </w:t>
      </w:r>
    </w:p>
    <w:p w:rsidR="0015410D" w:rsidRPr="00A45D29" w:rsidRDefault="0015410D" w:rsidP="0015410D">
      <w:pPr>
        <w:tabs>
          <w:tab w:val="left" w:pos="426"/>
        </w:tabs>
        <w:rPr>
          <w:rFonts w:ascii="Arial" w:hAnsi="Arial" w:cs="Arial"/>
          <w:b/>
          <w:bCs/>
        </w:rPr>
      </w:pPr>
      <w:r w:rsidRPr="00A45D29">
        <w:rPr>
          <w:rFonts w:ascii="Arial" w:hAnsi="Arial" w:cs="Arial"/>
          <w:lang w:val="en-GB"/>
        </w:rPr>
        <w:t xml:space="preserve">The total operational revenue to date is </w:t>
      </w:r>
      <w:r w:rsidRPr="00A45D29">
        <w:rPr>
          <w:rFonts w:ascii="Arial" w:hAnsi="Arial" w:cs="Arial"/>
          <w:b/>
          <w:lang w:val="en-GB"/>
        </w:rPr>
        <w:t>R</w:t>
      </w:r>
      <w:r w:rsidRPr="00A45D29">
        <w:rPr>
          <w:rFonts w:ascii="Arial" w:hAnsi="Arial" w:cs="Arial"/>
          <w:b/>
          <w:bCs/>
        </w:rPr>
        <w:t xml:space="preserve"> </w:t>
      </w:r>
      <w:r w:rsidR="0037171C">
        <w:rPr>
          <w:rFonts w:ascii="Arial" w:hAnsi="Arial" w:cs="Arial"/>
          <w:b/>
          <w:bCs/>
        </w:rPr>
        <w:t>146 </w:t>
      </w:r>
      <w:r w:rsidR="00F54F52">
        <w:rPr>
          <w:rFonts w:ascii="Arial" w:hAnsi="Arial" w:cs="Arial"/>
          <w:b/>
          <w:bCs/>
        </w:rPr>
        <w:t>401</w:t>
      </w:r>
      <w:r w:rsidR="0037171C">
        <w:rPr>
          <w:rFonts w:ascii="Arial" w:hAnsi="Arial" w:cs="Arial"/>
          <w:b/>
          <w:bCs/>
        </w:rPr>
        <w:t xml:space="preserve"> 410</w:t>
      </w:r>
      <w:r w:rsidRPr="00A45D29">
        <w:rPr>
          <w:rFonts w:ascii="Arial" w:hAnsi="Arial" w:cs="Arial"/>
          <w:b/>
          <w:bCs/>
        </w:rPr>
        <w:t xml:space="preserve"> </w:t>
      </w:r>
      <w:r w:rsidRPr="00A45D29">
        <w:rPr>
          <w:rFonts w:ascii="Arial" w:hAnsi="Arial" w:cs="Arial"/>
          <w:lang w:val="en-GB"/>
        </w:rPr>
        <w:t xml:space="preserve">which makes about </w:t>
      </w:r>
      <w:r w:rsidR="0037171C">
        <w:rPr>
          <w:rFonts w:ascii="Arial" w:hAnsi="Arial" w:cs="Arial"/>
          <w:b/>
          <w:lang w:val="en-GB"/>
        </w:rPr>
        <w:t>14</w:t>
      </w:r>
      <w:r>
        <w:rPr>
          <w:rFonts w:ascii="Arial" w:hAnsi="Arial" w:cs="Arial"/>
          <w:b/>
          <w:lang w:val="en-GB"/>
        </w:rPr>
        <w:t>6</w:t>
      </w:r>
      <w:r w:rsidRPr="00A45D29">
        <w:rPr>
          <w:rFonts w:ascii="Arial" w:hAnsi="Arial" w:cs="Arial"/>
          <w:b/>
          <w:lang w:val="en-GB"/>
        </w:rPr>
        <w:t>%</w:t>
      </w:r>
      <w:r w:rsidRPr="00A45D29">
        <w:rPr>
          <w:rFonts w:ascii="Arial" w:hAnsi="Arial" w:cs="Arial"/>
          <w:lang w:val="en-GB"/>
        </w:rPr>
        <w:t xml:space="preserve"> of the total budgeted annual revenue to the amount of </w:t>
      </w:r>
      <w:r w:rsidRPr="00A45D29">
        <w:rPr>
          <w:rFonts w:ascii="Arial" w:hAnsi="Arial" w:cs="Arial"/>
          <w:b/>
          <w:lang w:val="en-GB"/>
        </w:rPr>
        <w:t xml:space="preserve">R </w:t>
      </w:r>
      <w:r>
        <w:rPr>
          <w:rFonts w:ascii="Arial" w:hAnsi="Arial" w:cs="Arial"/>
          <w:b/>
          <w:bCs/>
        </w:rPr>
        <w:t>100 205 567</w:t>
      </w:r>
      <w:r w:rsidRPr="00A45D29">
        <w:rPr>
          <w:rFonts w:ascii="Arial" w:hAnsi="Arial" w:cs="Arial"/>
          <w:bCs/>
        </w:rPr>
        <w:t>.</w:t>
      </w:r>
      <w:r w:rsidRPr="00A45D29">
        <w:t xml:space="preserve"> </w:t>
      </w:r>
      <w:r w:rsidRPr="00A45D29">
        <w:rPr>
          <w:rFonts w:ascii="Arial" w:hAnsi="Arial" w:cs="Arial"/>
          <w:bCs/>
        </w:rPr>
        <w:t xml:space="preserve">The total capital revenue to date is </w:t>
      </w:r>
      <w:r w:rsidR="00471248" w:rsidRPr="00471248">
        <w:rPr>
          <w:rFonts w:ascii="Arial" w:hAnsi="Arial" w:cs="Arial"/>
          <w:b/>
          <w:bCs/>
        </w:rPr>
        <w:t>R 3 772 774</w:t>
      </w:r>
      <w:r w:rsidRPr="00A45D29">
        <w:rPr>
          <w:rFonts w:ascii="Arial" w:hAnsi="Arial" w:cs="Arial"/>
          <w:b/>
          <w:bCs/>
        </w:rPr>
        <w:t xml:space="preserve"> </w:t>
      </w:r>
      <w:r w:rsidRPr="00A45D29">
        <w:rPr>
          <w:rFonts w:ascii="Arial" w:hAnsi="Arial" w:cs="Arial"/>
          <w:bCs/>
        </w:rPr>
        <w:t xml:space="preserve">which makes about </w:t>
      </w:r>
      <w:r>
        <w:rPr>
          <w:rFonts w:ascii="Arial" w:hAnsi="Arial" w:cs="Arial"/>
          <w:b/>
          <w:bCs/>
        </w:rPr>
        <w:t>12</w:t>
      </w:r>
      <w:r w:rsidRPr="00A45D29">
        <w:rPr>
          <w:rFonts w:ascii="Arial" w:hAnsi="Arial" w:cs="Arial"/>
          <w:b/>
          <w:bCs/>
        </w:rPr>
        <w:t>%</w:t>
      </w:r>
      <w:r w:rsidRPr="00A45D29">
        <w:rPr>
          <w:rFonts w:ascii="Arial" w:hAnsi="Arial" w:cs="Arial"/>
          <w:bCs/>
        </w:rPr>
        <w:t xml:space="preserve"> of the total budgeted capital revenue to the amount of </w:t>
      </w:r>
      <w:r w:rsidRPr="00A45D29">
        <w:rPr>
          <w:rFonts w:ascii="Arial" w:hAnsi="Arial" w:cs="Arial"/>
          <w:b/>
          <w:bCs/>
        </w:rPr>
        <w:t>R</w:t>
      </w:r>
      <w:r>
        <w:rPr>
          <w:rFonts w:ascii="Arial" w:hAnsi="Arial" w:cs="Arial"/>
          <w:b/>
          <w:bCs/>
        </w:rPr>
        <w:t xml:space="preserve"> 21 406 752</w:t>
      </w:r>
      <w:r w:rsidRPr="00A45D29">
        <w:rPr>
          <w:rFonts w:ascii="Arial" w:hAnsi="Arial" w:cs="Arial"/>
          <w:bCs/>
        </w:rPr>
        <w:t>.T</w:t>
      </w:r>
      <w:r w:rsidRPr="00A45D29">
        <w:rPr>
          <w:rFonts w:ascii="Arial" w:hAnsi="Arial" w:cs="Arial"/>
          <w:lang w:val="en-GB"/>
        </w:rPr>
        <w:t xml:space="preserve">he actual revenue for the month of </w:t>
      </w:r>
      <w:r>
        <w:rPr>
          <w:rFonts w:ascii="Arial" w:hAnsi="Arial" w:cs="Arial"/>
          <w:lang w:val="en-GB"/>
        </w:rPr>
        <w:t>September</w:t>
      </w:r>
      <w:r w:rsidRPr="00A45D29">
        <w:rPr>
          <w:rFonts w:ascii="Arial" w:hAnsi="Arial" w:cs="Arial"/>
          <w:lang w:val="en-GB"/>
        </w:rPr>
        <w:t xml:space="preserve"> amounts to </w:t>
      </w:r>
      <w:r w:rsidRPr="00A45D29">
        <w:rPr>
          <w:rFonts w:ascii="Arial" w:hAnsi="Arial" w:cs="Arial"/>
          <w:b/>
          <w:lang w:val="en-GB"/>
        </w:rPr>
        <w:t xml:space="preserve">R </w:t>
      </w:r>
      <w:r w:rsidR="0037171C">
        <w:rPr>
          <w:rFonts w:ascii="Arial" w:hAnsi="Arial" w:cs="Arial"/>
          <w:b/>
          <w:bCs/>
        </w:rPr>
        <w:t>7 623 959</w:t>
      </w:r>
      <w:r w:rsidRPr="00A45D29">
        <w:rPr>
          <w:rFonts w:ascii="Arial" w:hAnsi="Arial" w:cs="Arial"/>
          <w:b/>
          <w:bCs/>
        </w:rPr>
        <w:t>.</w:t>
      </w:r>
    </w:p>
    <w:p w:rsidR="0015410D" w:rsidRPr="00A45D29" w:rsidRDefault="0015410D" w:rsidP="0015410D">
      <w:pPr>
        <w:tabs>
          <w:tab w:val="left" w:pos="426"/>
        </w:tabs>
        <w:jc w:val="both"/>
        <w:rPr>
          <w:rFonts w:ascii="Arial" w:hAnsi="Arial" w:cs="Arial"/>
          <w:b/>
          <w:bCs/>
        </w:rPr>
      </w:pPr>
      <w:r w:rsidRPr="00A45D29">
        <w:rPr>
          <w:rFonts w:ascii="Arial" w:hAnsi="Arial" w:cs="Arial"/>
        </w:rPr>
        <w:t>The Municipality’s total budgeted expenditure for the 2021/22 financial year to the amounts</w:t>
      </w:r>
      <w:r w:rsidRPr="00A45D29">
        <w:rPr>
          <w:rFonts w:ascii="Arial" w:hAnsi="Arial" w:cs="Arial"/>
          <w:b/>
        </w:rPr>
        <w:t xml:space="preserve"> </w:t>
      </w:r>
      <w:r w:rsidRPr="00A45D29">
        <w:rPr>
          <w:rFonts w:ascii="Arial" w:hAnsi="Arial" w:cs="Arial"/>
        </w:rPr>
        <w:t xml:space="preserve">of </w:t>
      </w:r>
      <w:r w:rsidRPr="00A45D29">
        <w:rPr>
          <w:rFonts w:ascii="Arial" w:hAnsi="Arial" w:cs="Arial"/>
          <w:b/>
        </w:rPr>
        <w:t xml:space="preserve">R 486 449 267.92 </w:t>
      </w:r>
      <w:r w:rsidRPr="00A45D29">
        <w:rPr>
          <w:rFonts w:ascii="Arial" w:hAnsi="Arial" w:cs="Arial"/>
        </w:rPr>
        <w:t xml:space="preserve">which is made of operational expenditure to the amount of </w:t>
      </w:r>
      <w:r w:rsidRPr="00A45D29">
        <w:rPr>
          <w:rFonts w:ascii="Arial" w:hAnsi="Arial" w:cs="Arial"/>
          <w:b/>
        </w:rPr>
        <w:t xml:space="preserve">R 361 275 817 </w:t>
      </w:r>
      <w:r w:rsidRPr="00A45D29">
        <w:rPr>
          <w:rFonts w:ascii="Arial" w:hAnsi="Arial" w:cs="Arial"/>
        </w:rPr>
        <w:t xml:space="preserve">and capital expenditure to the amount of </w:t>
      </w:r>
      <w:r w:rsidRPr="00A45D29">
        <w:rPr>
          <w:rFonts w:ascii="Arial" w:hAnsi="Arial" w:cs="Arial"/>
          <w:b/>
        </w:rPr>
        <w:t>R 125 173 450.92</w:t>
      </w:r>
      <w:r w:rsidRPr="00A45D29">
        <w:rPr>
          <w:rFonts w:ascii="Arial" w:hAnsi="Arial" w:cs="Arial"/>
          <w:bCs/>
        </w:rPr>
        <w:t xml:space="preserve">. </w:t>
      </w:r>
    </w:p>
    <w:p w:rsidR="0015410D" w:rsidRPr="00A45D29" w:rsidRDefault="0015410D" w:rsidP="0015410D">
      <w:pPr>
        <w:rPr>
          <w:rFonts w:ascii="Calibri" w:eastAsia="Times New Roman" w:hAnsi="Calibri" w:cs="Calibri"/>
          <w:color w:val="000000"/>
          <w:lang w:eastAsia="en-ZA"/>
        </w:rPr>
      </w:pPr>
      <w:r w:rsidRPr="00A45D29">
        <w:rPr>
          <w:rFonts w:ascii="Arial" w:hAnsi="Arial" w:cs="Arial"/>
          <w:lang w:val="en-GB"/>
        </w:rPr>
        <w:t xml:space="preserve">The operational expenditure amounts to </w:t>
      </w:r>
      <w:r w:rsidRPr="00A45D29">
        <w:rPr>
          <w:rFonts w:ascii="Arial" w:hAnsi="Arial" w:cs="Arial"/>
          <w:b/>
          <w:lang w:val="en-GB"/>
        </w:rPr>
        <w:t>R</w:t>
      </w:r>
      <w:r w:rsidRPr="00A45D29">
        <w:rPr>
          <w:rFonts w:ascii="Arial" w:hAnsi="Arial" w:cs="Arial"/>
          <w:b/>
          <w:bCs/>
        </w:rPr>
        <w:t xml:space="preserve"> </w:t>
      </w:r>
      <w:r>
        <w:rPr>
          <w:rFonts w:ascii="Arial" w:hAnsi="Arial" w:cs="Arial"/>
          <w:b/>
          <w:bCs/>
        </w:rPr>
        <w:t>34 226 676</w:t>
      </w:r>
      <w:r w:rsidRPr="00A45D29">
        <w:rPr>
          <w:rFonts w:ascii="Arial" w:hAnsi="Arial" w:cs="Arial"/>
          <w:b/>
          <w:bCs/>
        </w:rPr>
        <w:t xml:space="preserve"> </w:t>
      </w:r>
      <w:r w:rsidRPr="00A45D29">
        <w:rPr>
          <w:rFonts w:ascii="Arial" w:hAnsi="Arial" w:cs="Arial"/>
          <w:lang w:val="en-GB"/>
        </w:rPr>
        <w:t xml:space="preserve">for the month of </w:t>
      </w:r>
      <w:r>
        <w:rPr>
          <w:rFonts w:ascii="Arial" w:hAnsi="Arial" w:cs="Arial"/>
          <w:b/>
          <w:lang w:val="en-GB"/>
        </w:rPr>
        <w:t>September</w:t>
      </w:r>
      <w:r w:rsidRPr="00A45D29">
        <w:rPr>
          <w:rFonts w:ascii="Arial" w:hAnsi="Arial" w:cs="Arial"/>
          <w:lang w:val="en-GB"/>
        </w:rPr>
        <w:t xml:space="preserve"> and to-date actual operational expenditure amounts to </w:t>
      </w:r>
      <w:r w:rsidRPr="00471248">
        <w:rPr>
          <w:rFonts w:ascii="Arial" w:hAnsi="Arial" w:cs="Arial"/>
          <w:b/>
          <w:lang w:val="en-GB"/>
        </w:rPr>
        <w:t>R</w:t>
      </w:r>
      <w:r w:rsidRPr="00471248">
        <w:rPr>
          <w:rFonts w:ascii="Arial" w:hAnsi="Arial" w:cs="Arial"/>
          <w:b/>
          <w:bCs/>
        </w:rPr>
        <w:t xml:space="preserve"> </w:t>
      </w:r>
      <w:r w:rsidR="00471248" w:rsidRPr="00471248">
        <w:rPr>
          <w:rFonts w:ascii="Arial" w:hAnsi="Arial" w:cs="Arial"/>
          <w:b/>
          <w:bCs/>
        </w:rPr>
        <w:t>86 775 866</w:t>
      </w:r>
      <w:r w:rsidRPr="00A45D29">
        <w:rPr>
          <w:rFonts w:ascii="Arial" w:hAnsi="Arial" w:cs="Arial"/>
          <w:b/>
          <w:bCs/>
        </w:rPr>
        <w:t xml:space="preserve"> </w:t>
      </w:r>
      <w:r w:rsidRPr="00A45D29">
        <w:rPr>
          <w:rFonts w:ascii="Arial" w:hAnsi="Arial" w:cs="Arial"/>
          <w:lang w:val="en-GB"/>
        </w:rPr>
        <w:t xml:space="preserve">for the 2020/21 financial year. The capital expenditure amounts to </w:t>
      </w:r>
      <w:r>
        <w:rPr>
          <w:rFonts w:ascii="Arial" w:hAnsi="Arial" w:cs="Arial"/>
          <w:b/>
          <w:lang w:val="en-GB"/>
        </w:rPr>
        <w:t>R 4 426 908</w:t>
      </w:r>
      <w:r w:rsidR="00462BFE">
        <w:rPr>
          <w:rFonts w:ascii="Arial" w:hAnsi="Arial" w:cs="Arial"/>
          <w:b/>
          <w:lang w:val="en-GB"/>
        </w:rPr>
        <w:t xml:space="preserve"> </w:t>
      </w:r>
      <w:r w:rsidR="00462BFE" w:rsidRPr="00462BFE">
        <w:rPr>
          <w:rFonts w:ascii="Arial" w:hAnsi="Arial" w:cs="Arial"/>
          <w:lang w:val="en-GB"/>
        </w:rPr>
        <w:t>for the month of</w:t>
      </w:r>
      <w:r w:rsidR="00462BFE">
        <w:rPr>
          <w:rFonts w:ascii="Arial" w:hAnsi="Arial" w:cs="Arial"/>
          <w:b/>
          <w:lang w:val="en-GB"/>
        </w:rPr>
        <w:t xml:space="preserve"> September</w:t>
      </w:r>
      <w:r w:rsidRPr="00A45D29">
        <w:rPr>
          <w:rFonts w:ascii="Arial" w:hAnsi="Arial" w:cs="Arial"/>
          <w:b/>
          <w:lang w:val="en-GB"/>
        </w:rPr>
        <w:t xml:space="preserve"> </w:t>
      </w:r>
      <w:r w:rsidRPr="00A45D29">
        <w:rPr>
          <w:rFonts w:ascii="Arial" w:hAnsi="Arial" w:cs="Arial"/>
          <w:lang w:val="en-GB"/>
        </w:rPr>
        <w:t xml:space="preserve">and to-date- actual capital expenditure amounts to </w:t>
      </w:r>
      <w:r>
        <w:rPr>
          <w:rFonts w:ascii="Arial" w:hAnsi="Arial" w:cs="Arial"/>
          <w:b/>
          <w:lang w:val="en-GB"/>
        </w:rPr>
        <w:t>R 16 280 367.</w:t>
      </w:r>
      <w:r w:rsidRPr="00A45D29">
        <w:rPr>
          <w:rFonts w:ascii="Arial" w:hAnsi="Arial" w:cs="Arial"/>
          <w:lang w:val="en-GB"/>
        </w:rPr>
        <w:t xml:space="preserve"> </w:t>
      </w:r>
      <w:bookmarkStart w:id="5" w:name="_GoBack"/>
      <w:bookmarkEnd w:id="5"/>
    </w:p>
    <w:p w:rsidR="0015410D" w:rsidRPr="00A45D29" w:rsidRDefault="0015410D" w:rsidP="0015410D">
      <w:pPr>
        <w:rPr>
          <w:rFonts w:ascii="Arial" w:hAnsi="Arial" w:cs="Arial"/>
          <w:lang w:val="en-GB"/>
        </w:rPr>
      </w:pPr>
    </w:p>
    <w:p w:rsidR="0015410D" w:rsidRPr="00A45D29" w:rsidRDefault="0015410D" w:rsidP="0015410D">
      <w:pPr>
        <w:rPr>
          <w:rFonts w:ascii="Arial" w:hAnsi="Arial" w:cs="Arial"/>
          <w:lang w:val="en-GB"/>
        </w:rPr>
      </w:pPr>
      <w:r w:rsidRPr="00A45D29">
        <w:rPr>
          <w:rFonts w:ascii="Arial" w:hAnsi="Arial" w:cs="Arial"/>
          <w:lang w:val="en-GB"/>
        </w:rPr>
        <w:t>The municipality’s</w:t>
      </w:r>
      <w:r>
        <w:rPr>
          <w:rFonts w:ascii="Arial" w:hAnsi="Arial" w:cs="Arial"/>
          <w:lang w:val="en-GB"/>
        </w:rPr>
        <w:t xml:space="preserve"> bank balance as at 30 September</w:t>
      </w:r>
      <w:r w:rsidRPr="00A45D29">
        <w:rPr>
          <w:rFonts w:ascii="Arial" w:hAnsi="Arial" w:cs="Arial"/>
          <w:lang w:val="en-GB"/>
        </w:rPr>
        <w:t xml:space="preserve"> 2021 was </w:t>
      </w:r>
      <w:r w:rsidRPr="00A45D29">
        <w:rPr>
          <w:rFonts w:ascii="Arial" w:hAnsi="Arial" w:cs="Arial"/>
          <w:b/>
          <w:lang w:val="en-GB"/>
        </w:rPr>
        <w:t xml:space="preserve">R </w:t>
      </w:r>
      <w:r>
        <w:rPr>
          <w:rFonts w:ascii="Arial" w:hAnsi="Arial" w:cs="Arial"/>
          <w:b/>
          <w:lang w:val="en-GB"/>
        </w:rPr>
        <w:t>68 352 158.</w:t>
      </w:r>
      <w:r w:rsidRPr="00A45D29">
        <w:rPr>
          <w:rFonts w:ascii="Arial" w:hAnsi="Arial" w:cs="Arial"/>
          <w:b/>
          <w:lang w:val="en-GB"/>
        </w:rPr>
        <w:t xml:space="preserve">                                                                                                                                                                                                                                                                                                                                                                                                                                                                                                                                                                                                                                                                                                                                                                                                               </w:t>
      </w:r>
    </w:p>
    <w:p w:rsidR="0015410D" w:rsidRPr="00A45D29" w:rsidRDefault="0015410D" w:rsidP="0015410D">
      <w:pPr>
        <w:pStyle w:val="NoSpacing"/>
        <w:rPr>
          <w:rFonts w:ascii="Arial" w:eastAsia="FangSong" w:hAnsi="Arial" w:cs="Arial"/>
        </w:rPr>
      </w:pPr>
    </w:p>
    <w:p w:rsidR="0015410D" w:rsidRPr="00A45D29" w:rsidRDefault="0015410D" w:rsidP="0015410D">
      <w:pPr>
        <w:pStyle w:val="NoSpacing"/>
        <w:rPr>
          <w:rFonts w:ascii="Arial" w:hAnsi="Arial" w:cs="Arial"/>
          <w:b/>
        </w:rPr>
      </w:pPr>
      <w:r w:rsidRPr="00A45D29">
        <w:rPr>
          <w:rFonts w:ascii="Arial" w:hAnsi="Arial" w:cs="Arial"/>
          <w:b/>
        </w:rPr>
        <w:t>COMMUNICATION</w:t>
      </w:r>
    </w:p>
    <w:p w:rsidR="0015410D" w:rsidRPr="00A45D29" w:rsidRDefault="0015410D" w:rsidP="0015410D">
      <w:pPr>
        <w:pStyle w:val="NoSpacing"/>
        <w:rPr>
          <w:rFonts w:ascii="Arial" w:hAnsi="Arial" w:cs="Arial"/>
          <w:b/>
        </w:rPr>
      </w:pPr>
    </w:p>
    <w:p w:rsidR="0015410D" w:rsidRPr="00A45D29" w:rsidRDefault="0015410D" w:rsidP="0015410D">
      <w:pPr>
        <w:pStyle w:val="NoSpacing"/>
        <w:numPr>
          <w:ilvl w:val="0"/>
          <w:numId w:val="23"/>
        </w:numPr>
        <w:rPr>
          <w:rFonts w:ascii="Arial" w:hAnsi="Arial" w:cs="Arial"/>
        </w:rPr>
      </w:pPr>
      <w:r w:rsidRPr="00A45D29">
        <w:rPr>
          <w:rFonts w:ascii="Arial" w:hAnsi="Arial" w:cs="Arial"/>
        </w:rPr>
        <w:t>The report</w:t>
      </w:r>
      <w:r>
        <w:rPr>
          <w:rFonts w:ascii="Arial" w:hAnsi="Arial" w:cs="Arial"/>
        </w:rPr>
        <w:t xml:space="preserve"> will serve</w:t>
      </w:r>
      <w:r w:rsidRPr="00A45D29">
        <w:rPr>
          <w:rFonts w:ascii="Arial" w:hAnsi="Arial" w:cs="Arial"/>
        </w:rPr>
        <w:t xml:space="preserve"> in the Management Meeting</w:t>
      </w:r>
      <w:r>
        <w:rPr>
          <w:rFonts w:ascii="Arial" w:hAnsi="Arial" w:cs="Arial"/>
        </w:rPr>
        <w:t xml:space="preserve"> to be</w:t>
      </w:r>
      <w:r w:rsidRPr="00A45D29">
        <w:rPr>
          <w:rFonts w:ascii="Arial" w:hAnsi="Arial" w:cs="Arial"/>
        </w:rPr>
        <w:t xml:space="preserve"> held on the </w:t>
      </w:r>
      <w:r w:rsidR="00C66A22" w:rsidRPr="001A51C9">
        <w:rPr>
          <w:rFonts w:ascii="Arial" w:hAnsi="Arial" w:cs="Arial"/>
        </w:rPr>
        <w:t>07</w:t>
      </w:r>
      <w:r w:rsidR="00C66A22" w:rsidRPr="001A51C9">
        <w:rPr>
          <w:rFonts w:ascii="Arial" w:hAnsi="Arial" w:cs="Arial"/>
          <w:vertAlign w:val="superscript"/>
        </w:rPr>
        <w:t>TH</w:t>
      </w:r>
      <w:r w:rsidR="00C66A22" w:rsidRPr="001A51C9">
        <w:rPr>
          <w:rFonts w:ascii="Arial" w:hAnsi="Arial" w:cs="Arial"/>
        </w:rPr>
        <w:t xml:space="preserve"> October</w:t>
      </w:r>
      <w:r w:rsidRPr="001A51C9">
        <w:rPr>
          <w:rFonts w:ascii="Arial" w:hAnsi="Arial" w:cs="Arial"/>
        </w:rPr>
        <w:t xml:space="preserve"> 2021.</w:t>
      </w:r>
    </w:p>
    <w:p w:rsidR="0015410D" w:rsidRPr="00A45D29" w:rsidRDefault="0015410D" w:rsidP="0015410D">
      <w:pPr>
        <w:pStyle w:val="NoSpacing"/>
        <w:ind w:left="720"/>
        <w:rPr>
          <w:rFonts w:ascii="Arial" w:hAnsi="Arial" w:cs="Arial"/>
        </w:rPr>
      </w:pPr>
    </w:p>
    <w:p w:rsidR="0015410D" w:rsidRPr="00A45D29" w:rsidRDefault="0015410D" w:rsidP="0015410D">
      <w:pPr>
        <w:rPr>
          <w:rFonts w:ascii="Arial" w:hAnsi="Arial" w:cs="Arial"/>
        </w:rPr>
      </w:pPr>
      <w:r w:rsidRPr="00A45D29">
        <w:rPr>
          <w:rFonts w:ascii="Arial" w:hAnsi="Arial" w:cs="Arial"/>
          <w:b/>
        </w:rPr>
        <w:t>RECOMMENDATION</w:t>
      </w:r>
      <w:r w:rsidRPr="00A45D29">
        <w:rPr>
          <w:rFonts w:ascii="Arial" w:hAnsi="Arial" w:cs="Arial"/>
        </w:rPr>
        <w:t xml:space="preserve"> </w:t>
      </w:r>
    </w:p>
    <w:p w:rsidR="0015410D" w:rsidRPr="00A45D29" w:rsidRDefault="005678B7" w:rsidP="0015410D">
      <w:pPr>
        <w:rPr>
          <w:rFonts w:ascii="Arial" w:hAnsi="Arial" w:cs="Arial"/>
        </w:rPr>
      </w:pPr>
      <w:r>
        <w:rPr>
          <w:rFonts w:ascii="Arial" w:hAnsi="Arial" w:cs="Arial"/>
        </w:rPr>
        <w:t>That the Audit committee</w:t>
      </w:r>
      <w:r w:rsidR="0015410D" w:rsidRPr="00A45D29">
        <w:rPr>
          <w:rFonts w:ascii="Arial" w:hAnsi="Arial" w:cs="Arial"/>
        </w:rPr>
        <w:t xml:space="preserve"> notes the financial repo</w:t>
      </w:r>
      <w:r w:rsidR="0015410D">
        <w:rPr>
          <w:rFonts w:ascii="Arial" w:hAnsi="Arial" w:cs="Arial"/>
        </w:rPr>
        <w:t>rt as at 30 September</w:t>
      </w:r>
      <w:r w:rsidR="0015410D" w:rsidRPr="00A45D29">
        <w:rPr>
          <w:rFonts w:ascii="Arial" w:hAnsi="Arial" w:cs="Arial"/>
        </w:rPr>
        <w:t xml:space="preserve"> of the 2021/22 financial year.</w:t>
      </w:r>
    </w:p>
    <w:p w:rsidR="0015410D" w:rsidRPr="00A45D29" w:rsidRDefault="0015410D" w:rsidP="0015410D">
      <w:pPr>
        <w:rPr>
          <w:rFonts w:ascii="Arial" w:hAnsi="Arial" w:cs="Arial"/>
        </w:rPr>
      </w:pPr>
    </w:p>
    <w:p w:rsidR="0015410D" w:rsidRPr="00A45D29" w:rsidRDefault="0015410D" w:rsidP="0015410D">
      <w:pPr>
        <w:pStyle w:val="Heading1"/>
        <w:numPr>
          <w:ilvl w:val="0"/>
          <w:numId w:val="4"/>
        </w:numPr>
        <w:rPr>
          <w:rFonts w:ascii="Arial" w:hAnsi="Arial" w:cs="Arial"/>
          <w:color w:val="auto"/>
          <w:sz w:val="22"/>
          <w:szCs w:val="22"/>
          <w:lang w:val="en-GB"/>
        </w:rPr>
      </w:pPr>
      <w:bookmarkStart w:id="6" w:name="_Toc69166795"/>
      <w:bookmarkStart w:id="7" w:name="_Toc462046551"/>
      <w:bookmarkStart w:id="8" w:name="_Toc477518927"/>
      <w:r w:rsidRPr="00A45D29">
        <w:rPr>
          <w:rFonts w:ascii="Arial" w:hAnsi="Arial" w:cs="Arial"/>
          <w:color w:val="auto"/>
          <w:sz w:val="22"/>
          <w:szCs w:val="22"/>
          <w:lang w:val="en-GB"/>
        </w:rPr>
        <w:lastRenderedPageBreak/>
        <w:t>Executive Summary</w:t>
      </w:r>
      <w:bookmarkEnd w:id="6"/>
    </w:p>
    <w:p w:rsidR="0015410D" w:rsidRPr="00A45D29" w:rsidRDefault="0015410D" w:rsidP="007A0A6B">
      <w:pPr>
        <w:pStyle w:val="Heading2"/>
        <w:numPr>
          <w:ilvl w:val="1"/>
          <w:numId w:val="22"/>
        </w:numPr>
        <w:rPr>
          <w:rFonts w:ascii="Arial" w:hAnsi="Arial" w:cs="Arial"/>
          <w:color w:val="auto"/>
          <w:sz w:val="22"/>
          <w:szCs w:val="22"/>
          <w:lang w:val="en-GB"/>
        </w:rPr>
      </w:pPr>
      <w:bookmarkStart w:id="9" w:name="_Toc69166796"/>
      <w:bookmarkStart w:id="10" w:name="_Toc477518929"/>
      <w:r w:rsidRPr="00A45D29">
        <w:rPr>
          <w:rFonts w:ascii="Arial" w:hAnsi="Arial" w:cs="Arial"/>
          <w:color w:val="auto"/>
          <w:sz w:val="22"/>
          <w:szCs w:val="22"/>
          <w:lang w:val="en-GB"/>
        </w:rPr>
        <w:t>Overall total revenue and expenditure</w:t>
      </w:r>
      <w:bookmarkEnd w:id="9"/>
    </w:p>
    <w:p w:rsidR="0015410D" w:rsidRPr="00A45D29" w:rsidRDefault="0015410D" w:rsidP="0015410D">
      <w:pPr>
        <w:pStyle w:val="ListParagraph"/>
        <w:numPr>
          <w:ilvl w:val="1"/>
          <w:numId w:val="4"/>
        </w:numPr>
        <w:rPr>
          <w:rFonts w:ascii="Arial" w:hAnsi="Arial" w:cs="Arial"/>
          <w:lang w:val="en-GB"/>
        </w:rPr>
      </w:pPr>
      <w:r w:rsidRPr="00A45D29">
        <w:rPr>
          <w:rFonts w:ascii="Arial" w:hAnsi="Arial" w:cs="Arial"/>
          <w:lang w:val="en-GB"/>
        </w:rPr>
        <w:t>The municipality’s total actual operational</w:t>
      </w:r>
      <w:r>
        <w:rPr>
          <w:rFonts w:ascii="Arial" w:hAnsi="Arial" w:cs="Arial"/>
          <w:lang w:val="en-GB"/>
        </w:rPr>
        <w:t xml:space="preserve"> revenue as at 30 September</w:t>
      </w:r>
      <w:r w:rsidRPr="00A45D29">
        <w:rPr>
          <w:rFonts w:ascii="Arial" w:hAnsi="Arial" w:cs="Arial"/>
          <w:lang w:val="en-GB"/>
        </w:rPr>
        <w:t xml:space="preserve"> 2021 amounts to </w:t>
      </w:r>
      <w:r w:rsidRPr="00A45D29">
        <w:rPr>
          <w:rFonts w:ascii="Arial" w:hAnsi="Arial" w:cs="Arial"/>
          <w:b/>
          <w:lang w:val="en-GB"/>
        </w:rPr>
        <w:t xml:space="preserve">R </w:t>
      </w:r>
      <w:r w:rsidR="00F54F52">
        <w:rPr>
          <w:rFonts w:ascii="Arial" w:hAnsi="Arial" w:cs="Arial"/>
          <w:b/>
          <w:lang w:val="en-GB"/>
        </w:rPr>
        <w:t>146 401 410</w:t>
      </w:r>
      <w:r w:rsidRPr="00A45D29">
        <w:rPr>
          <w:rFonts w:ascii="Arial" w:hAnsi="Arial" w:cs="Arial"/>
          <w:b/>
          <w:lang w:val="en-GB"/>
        </w:rPr>
        <w:t xml:space="preserve"> </w:t>
      </w:r>
      <w:r w:rsidRPr="00A45D29">
        <w:rPr>
          <w:rFonts w:ascii="Arial" w:hAnsi="Arial" w:cs="Arial"/>
          <w:lang w:val="en-GB"/>
        </w:rPr>
        <w:t xml:space="preserve">and total actual operational expenditure of </w:t>
      </w:r>
      <w:r w:rsidRPr="00A45D29">
        <w:rPr>
          <w:rFonts w:ascii="Arial" w:hAnsi="Arial" w:cs="Arial"/>
          <w:b/>
          <w:lang w:val="en-GB"/>
        </w:rPr>
        <w:t xml:space="preserve">R </w:t>
      </w:r>
      <w:r>
        <w:rPr>
          <w:rFonts w:ascii="Arial" w:hAnsi="Arial" w:cs="Arial"/>
          <w:b/>
          <w:lang w:val="en-GB"/>
        </w:rPr>
        <w:t>85 291 019</w:t>
      </w:r>
      <w:r w:rsidRPr="00A45D29">
        <w:rPr>
          <w:rFonts w:ascii="Arial" w:hAnsi="Arial" w:cs="Arial"/>
          <w:b/>
          <w:lang w:val="en-GB"/>
        </w:rPr>
        <w:t xml:space="preserve"> </w:t>
      </w:r>
      <w:r w:rsidRPr="00A45D29">
        <w:rPr>
          <w:rFonts w:ascii="Arial" w:hAnsi="Arial" w:cs="Arial"/>
          <w:lang w:val="en-GB"/>
        </w:rPr>
        <w:t xml:space="preserve">translating in to an operational surplus of </w:t>
      </w:r>
      <w:r w:rsidRPr="00A45D29">
        <w:rPr>
          <w:rFonts w:ascii="Arial" w:hAnsi="Arial" w:cs="Arial"/>
          <w:b/>
          <w:lang w:val="en-GB"/>
        </w:rPr>
        <w:t>R</w:t>
      </w:r>
      <w:r>
        <w:rPr>
          <w:rFonts w:ascii="Arial" w:hAnsi="Arial" w:cs="Arial"/>
          <w:b/>
          <w:lang w:val="en-GB"/>
        </w:rPr>
        <w:t xml:space="preserve"> 41 457 001</w:t>
      </w:r>
      <w:r w:rsidRPr="00A45D29">
        <w:rPr>
          <w:rFonts w:ascii="Arial" w:hAnsi="Arial" w:cs="Arial"/>
          <w:b/>
          <w:lang w:val="en-GB"/>
        </w:rPr>
        <w:t>.</w:t>
      </w:r>
      <w:r w:rsidRPr="00A45D29">
        <w:rPr>
          <w:rFonts w:ascii="Arial" w:hAnsi="Arial" w:cs="Arial"/>
          <w:lang w:val="en-GB"/>
        </w:rPr>
        <w:t xml:space="preserve"> Capital expenditure as at the end of </w:t>
      </w:r>
      <w:r>
        <w:rPr>
          <w:rFonts w:ascii="Arial" w:hAnsi="Arial" w:cs="Arial"/>
          <w:lang w:val="en-GB"/>
        </w:rPr>
        <w:t>September</w:t>
      </w:r>
      <w:r w:rsidRPr="00A45D29">
        <w:rPr>
          <w:rFonts w:ascii="Arial" w:hAnsi="Arial" w:cs="Arial"/>
          <w:lang w:val="en-GB"/>
        </w:rPr>
        <w:t xml:space="preserve"> 2021 amounted to </w:t>
      </w:r>
      <w:r w:rsidRPr="00A45D29">
        <w:rPr>
          <w:rFonts w:ascii="Arial" w:hAnsi="Arial" w:cs="Arial"/>
          <w:b/>
          <w:lang w:val="en-GB"/>
        </w:rPr>
        <w:t xml:space="preserve">R </w:t>
      </w:r>
      <w:r>
        <w:rPr>
          <w:rFonts w:ascii="Arial" w:hAnsi="Arial" w:cs="Arial"/>
          <w:b/>
          <w:lang w:val="en-GB"/>
        </w:rPr>
        <w:t>16 280 367</w:t>
      </w:r>
      <w:r w:rsidRPr="00A45D29">
        <w:rPr>
          <w:rFonts w:ascii="Arial" w:hAnsi="Arial" w:cs="Arial"/>
          <w:b/>
          <w:lang w:val="en-GB"/>
        </w:rPr>
        <w:t>.</w:t>
      </w:r>
      <w:r w:rsidRPr="00A45D29">
        <w:rPr>
          <w:rFonts w:ascii="Arial" w:hAnsi="Arial" w:cs="Arial"/>
          <w:lang w:val="en-GB"/>
        </w:rPr>
        <w:t xml:space="preserve"> The following table summarises the overall revenue and expenditure perfo</w:t>
      </w:r>
      <w:r>
        <w:rPr>
          <w:rFonts w:ascii="Arial" w:hAnsi="Arial" w:cs="Arial"/>
          <w:lang w:val="en-GB"/>
        </w:rPr>
        <w:t>rmance as at the end of September</w:t>
      </w:r>
      <w:r w:rsidRPr="00A45D29">
        <w:rPr>
          <w:rFonts w:ascii="Arial" w:hAnsi="Arial" w:cs="Arial"/>
          <w:lang w:val="en-GB"/>
        </w:rPr>
        <w:t xml:space="preserve"> 2021:</w:t>
      </w:r>
    </w:p>
    <w:p w:rsidR="0015410D" w:rsidRPr="00A45D29" w:rsidRDefault="0015410D" w:rsidP="0015410D">
      <w:pPr>
        <w:pStyle w:val="ListParagraph"/>
        <w:ind w:left="785"/>
        <w:rPr>
          <w:rFonts w:ascii="Arial" w:hAnsi="Arial" w:cs="Arial"/>
          <w:lang w:val="en-GB"/>
        </w:rPr>
      </w:pPr>
    </w:p>
    <w:p w:rsidR="0015410D" w:rsidRPr="00A45D29" w:rsidRDefault="0015410D" w:rsidP="0015410D">
      <w:pPr>
        <w:pStyle w:val="ListParagraph"/>
        <w:ind w:left="785"/>
        <w:rPr>
          <w:rFonts w:ascii="Arial" w:hAnsi="Arial" w:cs="Arial"/>
          <w:b/>
          <w:lang w:val="en-GB"/>
        </w:rPr>
      </w:pPr>
      <w:r w:rsidRPr="00A45D29">
        <w:rPr>
          <w:rFonts w:ascii="Arial" w:hAnsi="Arial" w:cs="Arial"/>
          <w:b/>
          <w:lang w:val="en-GB"/>
        </w:rPr>
        <w:t>N.B. Amounts are in “R000”</w:t>
      </w:r>
    </w:p>
    <w:tbl>
      <w:tblPr>
        <w:tblStyle w:val="TableGrid"/>
        <w:tblW w:w="0" w:type="auto"/>
        <w:tblInd w:w="704" w:type="dxa"/>
        <w:tblLook w:val="04A0" w:firstRow="1" w:lastRow="0" w:firstColumn="1" w:lastColumn="0" w:noHBand="0" w:noVBand="1"/>
      </w:tblPr>
      <w:tblGrid>
        <w:gridCol w:w="4038"/>
        <w:gridCol w:w="1628"/>
        <w:gridCol w:w="1505"/>
        <w:gridCol w:w="1488"/>
        <w:gridCol w:w="1389"/>
      </w:tblGrid>
      <w:tr w:rsidR="0015410D" w:rsidRPr="00A45D29" w:rsidTr="009229D1">
        <w:tc>
          <w:tcPr>
            <w:tcW w:w="4038" w:type="dxa"/>
          </w:tcPr>
          <w:p w:rsidR="0015410D" w:rsidRPr="00A45D29" w:rsidRDefault="0015410D" w:rsidP="009229D1">
            <w:pPr>
              <w:pStyle w:val="ListParagraph"/>
              <w:ind w:left="0"/>
              <w:rPr>
                <w:rFonts w:ascii="Arial" w:hAnsi="Arial" w:cs="Arial"/>
                <w:b/>
                <w:lang w:val="en-GB"/>
              </w:rPr>
            </w:pPr>
            <w:r w:rsidRPr="00A45D29">
              <w:rPr>
                <w:rFonts w:ascii="Arial" w:hAnsi="Arial" w:cs="Arial"/>
                <w:b/>
                <w:lang w:val="en-GB"/>
              </w:rPr>
              <w:t>Description</w:t>
            </w:r>
          </w:p>
        </w:tc>
        <w:tc>
          <w:tcPr>
            <w:tcW w:w="1628" w:type="dxa"/>
          </w:tcPr>
          <w:p w:rsidR="0015410D" w:rsidRPr="00A45D29" w:rsidRDefault="0015410D" w:rsidP="009229D1">
            <w:pPr>
              <w:pStyle w:val="ListParagraph"/>
              <w:ind w:left="0"/>
              <w:jc w:val="center"/>
              <w:rPr>
                <w:rFonts w:ascii="Arial" w:hAnsi="Arial" w:cs="Arial"/>
                <w:b/>
                <w:lang w:val="en-GB"/>
              </w:rPr>
            </w:pPr>
            <w:r w:rsidRPr="00A45D29">
              <w:rPr>
                <w:rFonts w:ascii="Arial" w:hAnsi="Arial" w:cs="Arial"/>
                <w:b/>
                <w:lang w:val="en-GB"/>
              </w:rPr>
              <w:t>2020/21             Pre-Audi outcome</w:t>
            </w:r>
          </w:p>
        </w:tc>
        <w:tc>
          <w:tcPr>
            <w:tcW w:w="1505" w:type="dxa"/>
          </w:tcPr>
          <w:p w:rsidR="0015410D" w:rsidRPr="00A45D29" w:rsidRDefault="0015410D" w:rsidP="009229D1">
            <w:pPr>
              <w:pStyle w:val="ListParagraph"/>
              <w:ind w:left="0"/>
              <w:jc w:val="center"/>
              <w:rPr>
                <w:rFonts w:ascii="Arial" w:hAnsi="Arial" w:cs="Arial"/>
                <w:b/>
                <w:lang w:val="en-GB"/>
              </w:rPr>
            </w:pPr>
            <w:r w:rsidRPr="00A45D29">
              <w:rPr>
                <w:rFonts w:ascii="Arial" w:hAnsi="Arial" w:cs="Arial"/>
                <w:b/>
                <w:lang w:val="en-GB"/>
              </w:rPr>
              <w:t>2021/22 YTD Budget</w:t>
            </w:r>
          </w:p>
        </w:tc>
        <w:tc>
          <w:tcPr>
            <w:tcW w:w="1488" w:type="dxa"/>
          </w:tcPr>
          <w:p w:rsidR="0015410D" w:rsidRPr="00A45D29" w:rsidRDefault="0015410D" w:rsidP="009229D1">
            <w:pPr>
              <w:pStyle w:val="ListParagraph"/>
              <w:ind w:left="0"/>
              <w:jc w:val="center"/>
              <w:rPr>
                <w:rFonts w:ascii="Arial" w:hAnsi="Arial" w:cs="Arial"/>
                <w:b/>
                <w:lang w:val="en-GB"/>
              </w:rPr>
            </w:pPr>
            <w:r w:rsidRPr="00A45D29">
              <w:rPr>
                <w:rFonts w:ascii="Arial" w:hAnsi="Arial" w:cs="Arial"/>
                <w:b/>
                <w:lang w:val="en-GB"/>
              </w:rPr>
              <w:t>2021/22</w:t>
            </w:r>
          </w:p>
          <w:p w:rsidR="0015410D" w:rsidRPr="00A45D29" w:rsidRDefault="0015410D" w:rsidP="009229D1">
            <w:pPr>
              <w:pStyle w:val="ListParagraph"/>
              <w:ind w:left="0"/>
              <w:jc w:val="center"/>
              <w:rPr>
                <w:rFonts w:ascii="Arial" w:hAnsi="Arial" w:cs="Arial"/>
                <w:b/>
                <w:lang w:val="en-GB"/>
              </w:rPr>
            </w:pPr>
            <w:r w:rsidRPr="00A45D29">
              <w:rPr>
                <w:rFonts w:ascii="Arial" w:hAnsi="Arial" w:cs="Arial"/>
                <w:b/>
                <w:lang w:val="en-GB"/>
              </w:rPr>
              <w:t xml:space="preserve"> YTD   Actual</w:t>
            </w:r>
          </w:p>
        </w:tc>
        <w:tc>
          <w:tcPr>
            <w:tcW w:w="1389" w:type="dxa"/>
          </w:tcPr>
          <w:p w:rsidR="0015410D" w:rsidRPr="00A45D29" w:rsidRDefault="0015410D" w:rsidP="009229D1">
            <w:pPr>
              <w:pStyle w:val="ListParagraph"/>
              <w:ind w:left="0"/>
              <w:jc w:val="center"/>
              <w:rPr>
                <w:rFonts w:ascii="Arial" w:hAnsi="Arial" w:cs="Arial"/>
                <w:b/>
                <w:lang w:val="en-GB"/>
              </w:rPr>
            </w:pPr>
            <w:r w:rsidRPr="00A45D29">
              <w:rPr>
                <w:rFonts w:ascii="Arial" w:hAnsi="Arial" w:cs="Arial"/>
                <w:b/>
                <w:lang w:val="en-GB"/>
              </w:rPr>
              <w:t>2021/22 YTD Variance</w:t>
            </w:r>
          </w:p>
        </w:tc>
      </w:tr>
      <w:tr w:rsidR="0015410D" w:rsidRPr="00A45D29" w:rsidTr="009229D1">
        <w:tc>
          <w:tcPr>
            <w:tcW w:w="4038" w:type="dxa"/>
          </w:tcPr>
          <w:p w:rsidR="0015410D" w:rsidRPr="00A45D29" w:rsidRDefault="0015410D" w:rsidP="009229D1">
            <w:pPr>
              <w:pStyle w:val="ListParagraph"/>
              <w:ind w:left="0"/>
              <w:rPr>
                <w:rFonts w:ascii="Arial" w:hAnsi="Arial" w:cs="Arial"/>
                <w:lang w:val="en-GB"/>
              </w:rPr>
            </w:pPr>
            <w:r w:rsidRPr="00A45D29">
              <w:rPr>
                <w:rFonts w:ascii="Arial" w:hAnsi="Arial" w:cs="Arial"/>
                <w:lang w:val="en-GB"/>
              </w:rPr>
              <w:t>Total Operational revenue</w:t>
            </w:r>
          </w:p>
        </w:tc>
        <w:tc>
          <w:tcPr>
            <w:tcW w:w="1628" w:type="dxa"/>
          </w:tcPr>
          <w:p w:rsidR="0015410D" w:rsidRPr="00A45D29" w:rsidRDefault="0015410D" w:rsidP="009229D1">
            <w:pPr>
              <w:pStyle w:val="ListParagraph"/>
              <w:ind w:left="0"/>
              <w:jc w:val="center"/>
              <w:rPr>
                <w:rFonts w:ascii="Arial" w:hAnsi="Arial" w:cs="Arial"/>
                <w:lang w:val="en-GB"/>
              </w:rPr>
            </w:pPr>
            <w:r w:rsidRPr="00A45D29">
              <w:rPr>
                <w:rFonts w:ascii="Arial" w:hAnsi="Arial" w:cs="Arial"/>
                <w:lang w:val="en-GB"/>
              </w:rPr>
              <w:t>364 927</w:t>
            </w:r>
          </w:p>
        </w:tc>
        <w:tc>
          <w:tcPr>
            <w:tcW w:w="1505" w:type="dxa"/>
          </w:tcPr>
          <w:p w:rsidR="0015410D" w:rsidRPr="00A45D29" w:rsidRDefault="0015410D" w:rsidP="009229D1">
            <w:pPr>
              <w:pStyle w:val="ListParagraph"/>
              <w:ind w:left="0"/>
              <w:jc w:val="center"/>
              <w:rPr>
                <w:rFonts w:ascii="Arial" w:hAnsi="Arial" w:cs="Arial"/>
                <w:lang w:val="en-GB"/>
              </w:rPr>
            </w:pPr>
            <w:r>
              <w:rPr>
                <w:rFonts w:ascii="Arial" w:hAnsi="Arial" w:cs="Arial"/>
                <w:lang w:val="en-GB"/>
              </w:rPr>
              <w:t>100 206</w:t>
            </w:r>
          </w:p>
        </w:tc>
        <w:tc>
          <w:tcPr>
            <w:tcW w:w="1488" w:type="dxa"/>
          </w:tcPr>
          <w:p w:rsidR="0015410D" w:rsidRPr="00A45D29" w:rsidRDefault="00F54F52" w:rsidP="009229D1">
            <w:pPr>
              <w:pStyle w:val="ListParagraph"/>
              <w:ind w:left="0"/>
              <w:jc w:val="center"/>
              <w:rPr>
                <w:rFonts w:ascii="Arial" w:hAnsi="Arial" w:cs="Arial"/>
                <w:lang w:val="en-GB"/>
              </w:rPr>
            </w:pPr>
            <w:r>
              <w:rPr>
                <w:rFonts w:ascii="Arial" w:hAnsi="Arial" w:cs="Arial"/>
                <w:lang w:val="en-GB"/>
              </w:rPr>
              <w:t>146 410</w:t>
            </w:r>
          </w:p>
        </w:tc>
        <w:tc>
          <w:tcPr>
            <w:tcW w:w="1389" w:type="dxa"/>
          </w:tcPr>
          <w:p w:rsidR="0015410D" w:rsidRPr="00A45D29" w:rsidRDefault="00F54F52" w:rsidP="009229D1">
            <w:pPr>
              <w:pStyle w:val="ListParagraph"/>
              <w:ind w:left="0"/>
              <w:jc w:val="center"/>
              <w:rPr>
                <w:rFonts w:ascii="Arial" w:hAnsi="Arial" w:cs="Arial"/>
                <w:lang w:val="en-GB"/>
              </w:rPr>
            </w:pPr>
            <w:r>
              <w:rPr>
                <w:rFonts w:ascii="Arial" w:hAnsi="Arial" w:cs="Arial"/>
                <w:lang w:val="en-GB"/>
              </w:rPr>
              <w:t>(46 204)</w:t>
            </w:r>
          </w:p>
        </w:tc>
      </w:tr>
      <w:tr w:rsidR="0015410D" w:rsidRPr="00A45D29" w:rsidTr="009229D1">
        <w:tc>
          <w:tcPr>
            <w:tcW w:w="4038" w:type="dxa"/>
          </w:tcPr>
          <w:p w:rsidR="0015410D" w:rsidRPr="00A45D29" w:rsidRDefault="0015410D" w:rsidP="009229D1">
            <w:pPr>
              <w:pStyle w:val="ListParagraph"/>
              <w:ind w:left="0"/>
              <w:rPr>
                <w:rFonts w:ascii="Arial" w:hAnsi="Arial" w:cs="Arial"/>
                <w:lang w:val="en-GB"/>
              </w:rPr>
            </w:pPr>
            <w:r w:rsidRPr="00A45D29">
              <w:rPr>
                <w:rFonts w:ascii="Arial" w:hAnsi="Arial" w:cs="Arial"/>
                <w:lang w:val="en-GB"/>
              </w:rPr>
              <w:t>Total operational expenditure</w:t>
            </w:r>
          </w:p>
        </w:tc>
        <w:tc>
          <w:tcPr>
            <w:tcW w:w="1628" w:type="dxa"/>
          </w:tcPr>
          <w:p w:rsidR="0015410D" w:rsidRPr="00A45D29" w:rsidRDefault="0015410D" w:rsidP="009229D1">
            <w:pPr>
              <w:pStyle w:val="ListParagraph"/>
              <w:ind w:left="0"/>
              <w:jc w:val="center"/>
              <w:rPr>
                <w:rFonts w:ascii="Arial" w:hAnsi="Arial" w:cs="Arial"/>
                <w:lang w:val="en-GB"/>
              </w:rPr>
            </w:pPr>
            <w:r w:rsidRPr="00A45D29">
              <w:rPr>
                <w:rFonts w:ascii="Arial" w:hAnsi="Arial" w:cs="Arial"/>
                <w:lang w:val="en-GB"/>
              </w:rPr>
              <w:t>(433 027)</w:t>
            </w:r>
          </w:p>
        </w:tc>
        <w:tc>
          <w:tcPr>
            <w:tcW w:w="1505" w:type="dxa"/>
          </w:tcPr>
          <w:p w:rsidR="0015410D" w:rsidRPr="00A45D29" w:rsidRDefault="0015410D" w:rsidP="009229D1">
            <w:pPr>
              <w:rPr>
                <w:rFonts w:ascii="Arial" w:hAnsi="Arial" w:cs="Arial"/>
                <w:lang w:val="en-GB"/>
              </w:rPr>
            </w:pPr>
            <w:r w:rsidRPr="00A45D29">
              <w:rPr>
                <w:rFonts w:ascii="Arial" w:hAnsi="Arial" w:cs="Arial"/>
                <w:lang w:val="en-GB"/>
              </w:rPr>
              <w:t xml:space="preserve">    (</w:t>
            </w:r>
            <w:r>
              <w:rPr>
                <w:rFonts w:ascii="Arial" w:hAnsi="Arial" w:cs="Arial"/>
                <w:lang w:val="en-GB"/>
              </w:rPr>
              <w:t>90 069</w:t>
            </w:r>
            <w:r w:rsidRPr="00A45D29">
              <w:rPr>
                <w:rFonts w:ascii="Arial" w:hAnsi="Arial" w:cs="Arial"/>
                <w:lang w:val="en-GB"/>
              </w:rPr>
              <w:t>)</w:t>
            </w:r>
          </w:p>
        </w:tc>
        <w:tc>
          <w:tcPr>
            <w:tcW w:w="1488" w:type="dxa"/>
          </w:tcPr>
          <w:p w:rsidR="0015410D" w:rsidRPr="00A45D29" w:rsidRDefault="0015410D" w:rsidP="009229D1">
            <w:pPr>
              <w:rPr>
                <w:rFonts w:ascii="Arial" w:hAnsi="Arial" w:cs="Arial"/>
                <w:lang w:val="en-GB"/>
              </w:rPr>
            </w:pPr>
            <w:r w:rsidRPr="00A45D29">
              <w:rPr>
                <w:rFonts w:ascii="Arial" w:hAnsi="Arial" w:cs="Arial"/>
                <w:lang w:val="en-GB"/>
              </w:rPr>
              <w:t xml:space="preserve">    (</w:t>
            </w:r>
            <w:r>
              <w:rPr>
                <w:rFonts w:ascii="Arial" w:hAnsi="Arial" w:cs="Arial"/>
                <w:lang w:val="en-GB"/>
              </w:rPr>
              <w:t>85 291</w:t>
            </w:r>
            <w:r w:rsidRPr="00A45D29">
              <w:rPr>
                <w:rFonts w:ascii="Arial" w:hAnsi="Arial" w:cs="Arial"/>
                <w:lang w:val="en-GB"/>
              </w:rPr>
              <w:t>)</w:t>
            </w:r>
          </w:p>
        </w:tc>
        <w:tc>
          <w:tcPr>
            <w:tcW w:w="1389" w:type="dxa"/>
          </w:tcPr>
          <w:p w:rsidR="0015410D" w:rsidRPr="00A45D29" w:rsidRDefault="00F54F52" w:rsidP="009229D1">
            <w:pPr>
              <w:jc w:val="center"/>
              <w:rPr>
                <w:rFonts w:ascii="Arial" w:hAnsi="Arial" w:cs="Arial"/>
                <w:lang w:val="en-GB"/>
              </w:rPr>
            </w:pPr>
            <w:r>
              <w:rPr>
                <w:rFonts w:ascii="Arial" w:hAnsi="Arial" w:cs="Arial"/>
                <w:lang w:val="en-GB"/>
              </w:rPr>
              <w:t>(4 778</w:t>
            </w:r>
            <w:r w:rsidR="0015410D" w:rsidRPr="00A45D29">
              <w:rPr>
                <w:rFonts w:ascii="Arial" w:hAnsi="Arial" w:cs="Arial"/>
                <w:lang w:val="en-GB"/>
              </w:rPr>
              <w:t>)</w:t>
            </w:r>
          </w:p>
        </w:tc>
      </w:tr>
      <w:tr w:rsidR="0015410D" w:rsidRPr="00A45D29" w:rsidTr="009229D1">
        <w:tc>
          <w:tcPr>
            <w:tcW w:w="4038" w:type="dxa"/>
          </w:tcPr>
          <w:p w:rsidR="0015410D" w:rsidRPr="00A45D29" w:rsidRDefault="0015410D" w:rsidP="009229D1">
            <w:pPr>
              <w:pStyle w:val="ListParagraph"/>
              <w:ind w:left="0"/>
              <w:rPr>
                <w:rFonts w:ascii="Arial" w:hAnsi="Arial" w:cs="Arial"/>
                <w:b/>
                <w:lang w:val="en-GB"/>
              </w:rPr>
            </w:pPr>
            <w:r w:rsidRPr="00A45D29">
              <w:rPr>
                <w:rFonts w:ascii="Arial" w:hAnsi="Arial" w:cs="Arial"/>
                <w:b/>
                <w:lang w:val="en-GB"/>
              </w:rPr>
              <w:t>Operating Surplus/Deficit</w:t>
            </w:r>
          </w:p>
        </w:tc>
        <w:tc>
          <w:tcPr>
            <w:tcW w:w="1628" w:type="dxa"/>
          </w:tcPr>
          <w:p w:rsidR="0015410D" w:rsidRPr="00A45D29" w:rsidRDefault="0015410D" w:rsidP="009229D1">
            <w:pPr>
              <w:pStyle w:val="ListParagraph"/>
              <w:ind w:left="0"/>
              <w:jc w:val="center"/>
              <w:rPr>
                <w:rFonts w:ascii="Arial" w:hAnsi="Arial" w:cs="Arial"/>
                <w:b/>
                <w:lang w:val="en-GB"/>
              </w:rPr>
            </w:pPr>
            <w:r w:rsidRPr="00A45D29">
              <w:rPr>
                <w:rFonts w:ascii="Arial" w:hAnsi="Arial" w:cs="Arial"/>
                <w:b/>
                <w:lang w:val="en-GB"/>
              </w:rPr>
              <w:t>(68 100)</w:t>
            </w:r>
          </w:p>
        </w:tc>
        <w:tc>
          <w:tcPr>
            <w:tcW w:w="1505" w:type="dxa"/>
          </w:tcPr>
          <w:p w:rsidR="0015410D" w:rsidRPr="00A45D29" w:rsidRDefault="0015410D" w:rsidP="009229D1">
            <w:pPr>
              <w:pStyle w:val="ListParagraph"/>
              <w:ind w:left="0"/>
              <w:jc w:val="center"/>
              <w:rPr>
                <w:rFonts w:ascii="Arial" w:hAnsi="Arial" w:cs="Arial"/>
                <w:b/>
                <w:lang w:val="en-GB"/>
              </w:rPr>
            </w:pPr>
            <w:r>
              <w:rPr>
                <w:rFonts w:ascii="Arial" w:hAnsi="Arial" w:cs="Arial"/>
                <w:b/>
                <w:lang w:val="en-GB"/>
              </w:rPr>
              <w:t>10 137</w:t>
            </w:r>
          </w:p>
        </w:tc>
        <w:tc>
          <w:tcPr>
            <w:tcW w:w="1488" w:type="dxa"/>
          </w:tcPr>
          <w:p w:rsidR="0015410D" w:rsidRPr="00A45D29" w:rsidRDefault="0015410D" w:rsidP="009229D1">
            <w:pPr>
              <w:pStyle w:val="ListParagraph"/>
              <w:ind w:left="0"/>
              <w:rPr>
                <w:rFonts w:ascii="Arial" w:hAnsi="Arial" w:cs="Arial"/>
                <w:b/>
                <w:lang w:val="en-GB"/>
              </w:rPr>
            </w:pPr>
            <w:r>
              <w:rPr>
                <w:rFonts w:ascii="Arial" w:hAnsi="Arial" w:cs="Arial"/>
                <w:b/>
                <w:lang w:val="en-GB"/>
              </w:rPr>
              <w:t xml:space="preserve">    </w:t>
            </w:r>
            <w:r w:rsidR="00232EBD">
              <w:rPr>
                <w:rFonts w:ascii="Arial" w:hAnsi="Arial" w:cs="Arial"/>
                <w:b/>
                <w:lang w:val="en-GB"/>
              </w:rPr>
              <w:t>41 457</w:t>
            </w:r>
          </w:p>
        </w:tc>
        <w:tc>
          <w:tcPr>
            <w:tcW w:w="1389" w:type="dxa"/>
          </w:tcPr>
          <w:p w:rsidR="0015410D" w:rsidRPr="00A45D29" w:rsidRDefault="00ED2C36" w:rsidP="009229D1">
            <w:pPr>
              <w:pStyle w:val="ListParagraph"/>
              <w:ind w:left="0"/>
              <w:jc w:val="center"/>
              <w:rPr>
                <w:rFonts w:ascii="Arial" w:hAnsi="Arial" w:cs="Arial"/>
                <w:b/>
                <w:lang w:val="en-GB"/>
              </w:rPr>
            </w:pPr>
            <w:r>
              <w:rPr>
                <w:rFonts w:ascii="Arial" w:hAnsi="Arial" w:cs="Arial"/>
                <w:b/>
                <w:lang w:val="en-GB"/>
              </w:rPr>
              <w:t>( 31 320</w:t>
            </w:r>
            <w:r w:rsidR="00F54F52">
              <w:rPr>
                <w:rFonts w:ascii="Arial" w:hAnsi="Arial" w:cs="Arial"/>
                <w:b/>
                <w:lang w:val="en-GB"/>
              </w:rPr>
              <w:t>)</w:t>
            </w:r>
          </w:p>
        </w:tc>
      </w:tr>
      <w:tr w:rsidR="0015410D" w:rsidRPr="00A45D29" w:rsidTr="009229D1">
        <w:tc>
          <w:tcPr>
            <w:tcW w:w="4038" w:type="dxa"/>
          </w:tcPr>
          <w:p w:rsidR="0015410D" w:rsidRPr="00A45D29" w:rsidRDefault="0015410D" w:rsidP="009229D1">
            <w:pPr>
              <w:pStyle w:val="ListParagraph"/>
              <w:ind w:left="0"/>
              <w:rPr>
                <w:rFonts w:ascii="Arial" w:hAnsi="Arial" w:cs="Arial"/>
                <w:lang w:val="en-GB"/>
              </w:rPr>
            </w:pPr>
            <w:r w:rsidRPr="00A45D29">
              <w:rPr>
                <w:rFonts w:ascii="Arial" w:hAnsi="Arial" w:cs="Arial"/>
                <w:lang w:val="en-GB"/>
              </w:rPr>
              <w:t>Operating Capital transfers and grants</w:t>
            </w:r>
          </w:p>
        </w:tc>
        <w:tc>
          <w:tcPr>
            <w:tcW w:w="1628" w:type="dxa"/>
          </w:tcPr>
          <w:p w:rsidR="0015410D" w:rsidRPr="00A45D29" w:rsidRDefault="0015410D" w:rsidP="009229D1">
            <w:pPr>
              <w:pStyle w:val="ListParagraph"/>
              <w:ind w:left="0"/>
              <w:jc w:val="center"/>
              <w:rPr>
                <w:rFonts w:ascii="Arial" w:hAnsi="Arial" w:cs="Arial"/>
                <w:lang w:val="en-GB"/>
              </w:rPr>
            </w:pPr>
            <w:r w:rsidRPr="00A45D29">
              <w:rPr>
                <w:rFonts w:ascii="Arial" w:hAnsi="Arial" w:cs="Arial"/>
                <w:lang w:val="en-GB"/>
              </w:rPr>
              <w:t>62 122</w:t>
            </w:r>
          </w:p>
        </w:tc>
        <w:tc>
          <w:tcPr>
            <w:tcW w:w="1505" w:type="dxa"/>
          </w:tcPr>
          <w:p w:rsidR="0015410D" w:rsidRPr="00A45D29" w:rsidRDefault="0015410D" w:rsidP="009229D1">
            <w:pPr>
              <w:pStyle w:val="ListParagraph"/>
              <w:ind w:left="0"/>
              <w:jc w:val="center"/>
              <w:rPr>
                <w:rFonts w:ascii="Arial" w:hAnsi="Arial" w:cs="Arial"/>
                <w:lang w:val="en-GB"/>
              </w:rPr>
            </w:pPr>
            <w:r>
              <w:rPr>
                <w:rFonts w:ascii="Arial" w:hAnsi="Arial" w:cs="Arial"/>
                <w:lang w:val="en-GB"/>
              </w:rPr>
              <w:t>21 407</w:t>
            </w:r>
          </w:p>
        </w:tc>
        <w:tc>
          <w:tcPr>
            <w:tcW w:w="1488" w:type="dxa"/>
          </w:tcPr>
          <w:p w:rsidR="0015410D" w:rsidRPr="00A45D29" w:rsidRDefault="00232EBD" w:rsidP="009229D1">
            <w:pPr>
              <w:pStyle w:val="ListParagraph"/>
              <w:ind w:left="0"/>
              <w:jc w:val="center"/>
              <w:rPr>
                <w:rFonts w:ascii="Arial" w:hAnsi="Arial" w:cs="Arial"/>
                <w:lang w:val="en-GB"/>
              </w:rPr>
            </w:pPr>
            <w:r>
              <w:rPr>
                <w:rFonts w:ascii="Arial" w:hAnsi="Arial" w:cs="Arial"/>
                <w:lang w:val="en-GB"/>
              </w:rPr>
              <w:t>3 773</w:t>
            </w:r>
          </w:p>
        </w:tc>
        <w:tc>
          <w:tcPr>
            <w:tcW w:w="1389" w:type="dxa"/>
          </w:tcPr>
          <w:p w:rsidR="0015410D" w:rsidRPr="00A45D29" w:rsidRDefault="00ED2C36" w:rsidP="009229D1">
            <w:pPr>
              <w:pStyle w:val="ListParagraph"/>
              <w:ind w:left="0"/>
              <w:jc w:val="center"/>
              <w:rPr>
                <w:rFonts w:ascii="Arial" w:hAnsi="Arial" w:cs="Arial"/>
                <w:lang w:val="en-GB"/>
              </w:rPr>
            </w:pPr>
            <w:r>
              <w:rPr>
                <w:rFonts w:ascii="Arial" w:hAnsi="Arial" w:cs="Arial"/>
                <w:lang w:val="en-GB"/>
              </w:rPr>
              <w:t>17 634</w:t>
            </w:r>
          </w:p>
        </w:tc>
      </w:tr>
      <w:tr w:rsidR="0015410D" w:rsidRPr="00A45D29" w:rsidTr="009229D1">
        <w:tc>
          <w:tcPr>
            <w:tcW w:w="4038" w:type="dxa"/>
          </w:tcPr>
          <w:p w:rsidR="0015410D" w:rsidRPr="00A45D29" w:rsidRDefault="0015410D" w:rsidP="009229D1">
            <w:pPr>
              <w:pStyle w:val="ListParagraph"/>
              <w:ind w:left="0"/>
              <w:rPr>
                <w:rFonts w:ascii="Arial" w:hAnsi="Arial" w:cs="Arial"/>
                <w:b/>
                <w:lang w:val="en-GB"/>
              </w:rPr>
            </w:pPr>
            <w:r w:rsidRPr="00A45D29">
              <w:rPr>
                <w:rFonts w:ascii="Arial" w:hAnsi="Arial" w:cs="Arial"/>
                <w:b/>
                <w:lang w:val="en-GB"/>
              </w:rPr>
              <w:t>Net Surplus/Deficit after capital transfers</w:t>
            </w:r>
          </w:p>
        </w:tc>
        <w:tc>
          <w:tcPr>
            <w:tcW w:w="1628" w:type="dxa"/>
          </w:tcPr>
          <w:p w:rsidR="0015410D" w:rsidRPr="00A45D29" w:rsidRDefault="0015410D" w:rsidP="009229D1">
            <w:pPr>
              <w:pStyle w:val="ListParagraph"/>
              <w:ind w:left="0"/>
              <w:jc w:val="center"/>
              <w:rPr>
                <w:rFonts w:ascii="Arial" w:hAnsi="Arial" w:cs="Arial"/>
                <w:b/>
                <w:lang w:val="en-GB"/>
              </w:rPr>
            </w:pPr>
            <w:r w:rsidRPr="00A45D29">
              <w:rPr>
                <w:rFonts w:ascii="Arial" w:hAnsi="Arial" w:cs="Arial"/>
                <w:b/>
                <w:lang w:val="en-GB"/>
              </w:rPr>
              <w:t>(5 978)</w:t>
            </w:r>
          </w:p>
        </w:tc>
        <w:tc>
          <w:tcPr>
            <w:tcW w:w="1505" w:type="dxa"/>
          </w:tcPr>
          <w:p w:rsidR="0015410D" w:rsidRPr="00A45D29" w:rsidRDefault="0015410D" w:rsidP="009229D1">
            <w:pPr>
              <w:pStyle w:val="ListParagraph"/>
              <w:ind w:left="0"/>
              <w:jc w:val="center"/>
              <w:rPr>
                <w:rFonts w:ascii="Arial" w:hAnsi="Arial" w:cs="Arial"/>
                <w:b/>
                <w:lang w:val="en-GB"/>
              </w:rPr>
            </w:pPr>
            <w:r>
              <w:rPr>
                <w:rFonts w:ascii="Arial" w:hAnsi="Arial" w:cs="Arial"/>
                <w:b/>
                <w:lang w:val="en-GB"/>
              </w:rPr>
              <w:t>31 544</w:t>
            </w:r>
          </w:p>
        </w:tc>
        <w:tc>
          <w:tcPr>
            <w:tcW w:w="1488" w:type="dxa"/>
          </w:tcPr>
          <w:p w:rsidR="0015410D" w:rsidRPr="00ED2C36" w:rsidRDefault="00ED2C36" w:rsidP="00ED2C36">
            <w:pPr>
              <w:rPr>
                <w:rFonts w:ascii="Arial" w:hAnsi="Arial" w:cs="Arial"/>
                <w:b/>
                <w:lang w:val="en-GB"/>
              </w:rPr>
            </w:pPr>
            <w:r>
              <w:rPr>
                <w:rFonts w:ascii="Arial" w:hAnsi="Arial" w:cs="Arial"/>
                <w:b/>
                <w:lang w:val="en-GB"/>
              </w:rPr>
              <w:t xml:space="preserve">     37 684 </w:t>
            </w:r>
          </w:p>
        </w:tc>
        <w:tc>
          <w:tcPr>
            <w:tcW w:w="1389" w:type="dxa"/>
          </w:tcPr>
          <w:p w:rsidR="0015410D" w:rsidRPr="00ED2C36" w:rsidRDefault="00ED2C36" w:rsidP="00ED2C36">
            <w:pPr>
              <w:rPr>
                <w:rFonts w:ascii="Arial" w:hAnsi="Arial" w:cs="Arial"/>
                <w:b/>
                <w:lang w:val="en-GB"/>
              </w:rPr>
            </w:pPr>
            <w:r>
              <w:rPr>
                <w:rFonts w:ascii="Arial" w:hAnsi="Arial" w:cs="Arial"/>
                <w:b/>
                <w:lang w:val="en-GB"/>
              </w:rPr>
              <w:t xml:space="preserve">   (6 140</w:t>
            </w:r>
            <w:r w:rsidR="0015410D" w:rsidRPr="00ED2C36">
              <w:rPr>
                <w:rFonts w:ascii="Arial" w:hAnsi="Arial" w:cs="Arial"/>
                <w:b/>
                <w:lang w:val="en-GB"/>
              </w:rPr>
              <w:t>)</w:t>
            </w:r>
          </w:p>
        </w:tc>
      </w:tr>
    </w:tbl>
    <w:p w:rsidR="0015410D" w:rsidRPr="00A45D29" w:rsidRDefault="0015410D" w:rsidP="0015410D">
      <w:pPr>
        <w:rPr>
          <w:rFonts w:ascii="Arial" w:hAnsi="Arial" w:cs="Arial"/>
          <w:lang w:val="en-GB"/>
        </w:rPr>
      </w:pPr>
    </w:p>
    <w:p w:rsidR="0015410D" w:rsidRPr="00A45D29" w:rsidRDefault="007A0A6B" w:rsidP="007A0A6B">
      <w:pPr>
        <w:pStyle w:val="Heading2"/>
        <w:numPr>
          <w:ilvl w:val="0"/>
          <w:numId w:val="0"/>
        </w:numPr>
        <w:ind w:left="576" w:hanging="576"/>
        <w:rPr>
          <w:rFonts w:ascii="Arial" w:hAnsi="Arial" w:cs="Arial"/>
          <w:color w:val="auto"/>
          <w:sz w:val="22"/>
          <w:szCs w:val="22"/>
          <w:lang w:val="en-GB"/>
        </w:rPr>
      </w:pPr>
      <w:bookmarkStart w:id="11" w:name="_Toc69166797"/>
      <w:r>
        <w:rPr>
          <w:rFonts w:ascii="Arial" w:hAnsi="Arial" w:cs="Arial"/>
          <w:color w:val="auto"/>
          <w:sz w:val="22"/>
          <w:szCs w:val="22"/>
          <w:lang w:val="en-GB"/>
        </w:rPr>
        <w:t xml:space="preserve">2.2 </w:t>
      </w:r>
      <w:r w:rsidR="0015410D" w:rsidRPr="00A45D29">
        <w:rPr>
          <w:rFonts w:ascii="Arial" w:hAnsi="Arial" w:cs="Arial"/>
          <w:color w:val="auto"/>
          <w:sz w:val="22"/>
          <w:szCs w:val="22"/>
          <w:lang w:val="en-GB"/>
        </w:rPr>
        <w:t>Budgeted Revenue and Actual Revenue to date</w:t>
      </w:r>
      <w:bookmarkEnd w:id="11"/>
    </w:p>
    <w:p w:rsidR="0015410D" w:rsidRPr="00A45D29" w:rsidRDefault="0015410D" w:rsidP="0015410D">
      <w:pPr>
        <w:pStyle w:val="ListParagraph"/>
        <w:rPr>
          <w:rFonts w:ascii="Arial" w:hAnsi="Arial" w:cs="Arial"/>
          <w:b/>
          <w:bCs/>
        </w:rPr>
      </w:pPr>
      <w:r w:rsidRPr="00A45D29">
        <w:rPr>
          <w:rFonts w:ascii="Arial" w:hAnsi="Arial" w:cs="Arial"/>
          <w:lang w:val="en-GB"/>
        </w:rPr>
        <w:t xml:space="preserve">The municipality’s total actual </w:t>
      </w:r>
      <w:r>
        <w:rPr>
          <w:rFonts w:ascii="Arial" w:hAnsi="Arial" w:cs="Arial"/>
          <w:lang w:val="en-GB"/>
        </w:rPr>
        <w:t>revenue as at 30 September</w:t>
      </w:r>
      <w:r w:rsidRPr="00A45D29">
        <w:rPr>
          <w:rFonts w:ascii="Arial" w:hAnsi="Arial" w:cs="Arial"/>
          <w:lang w:val="en-GB"/>
        </w:rPr>
        <w:t xml:space="preserve"> is </w:t>
      </w:r>
      <w:r w:rsidRPr="00A45D29">
        <w:rPr>
          <w:rFonts w:ascii="Arial" w:hAnsi="Arial" w:cs="Arial"/>
          <w:b/>
          <w:lang w:val="en-GB"/>
        </w:rPr>
        <w:t>R</w:t>
      </w:r>
      <w:r w:rsidRPr="00A45D29">
        <w:rPr>
          <w:rFonts w:ascii="Arial" w:hAnsi="Arial" w:cs="Arial"/>
          <w:b/>
          <w:bCs/>
        </w:rPr>
        <w:t xml:space="preserve"> </w:t>
      </w:r>
      <w:r w:rsidR="00D1361F">
        <w:rPr>
          <w:rFonts w:ascii="Arial" w:hAnsi="Arial" w:cs="Arial"/>
          <w:b/>
          <w:bCs/>
        </w:rPr>
        <w:t>150 174 184</w:t>
      </w:r>
      <w:r w:rsidRPr="00A45D29">
        <w:rPr>
          <w:rFonts w:ascii="Arial" w:hAnsi="Arial" w:cs="Arial"/>
          <w:b/>
          <w:bCs/>
        </w:rPr>
        <w:t xml:space="preserve"> </w:t>
      </w:r>
      <w:r w:rsidRPr="00A45D29">
        <w:rPr>
          <w:rFonts w:ascii="Arial" w:hAnsi="Arial" w:cs="Arial"/>
          <w:lang w:val="en-GB"/>
        </w:rPr>
        <w:t xml:space="preserve">which amounts to </w:t>
      </w:r>
      <w:r w:rsidR="00D1361F">
        <w:rPr>
          <w:rFonts w:ascii="Arial" w:hAnsi="Arial" w:cs="Arial"/>
          <w:b/>
          <w:lang w:val="en-GB"/>
        </w:rPr>
        <w:t>123</w:t>
      </w:r>
      <w:r w:rsidRPr="00A45D29">
        <w:rPr>
          <w:rFonts w:ascii="Arial" w:hAnsi="Arial" w:cs="Arial"/>
          <w:b/>
          <w:lang w:val="en-GB"/>
        </w:rPr>
        <w:t>%</w:t>
      </w:r>
      <w:r w:rsidRPr="00A45D29">
        <w:rPr>
          <w:rFonts w:ascii="Arial" w:hAnsi="Arial" w:cs="Arial"/>
          <w:lang w:val="en-GB"/>
        </w:rPr>
        <w:t xml:space="preserve"> of the total budgeted annual revenue to the amount of </w:t>
      </w:r>
      <w:r w:rsidRPr="00A45D29">
        <w:rPr>
          <w:rFonts w:ascii="Arial" w:hAnsi="Arial" w:cs="Arial"/>
          <w:b/>
          <w:lang w:val="en-GB"/>
        </w:rPr>
        <w:t xml:space="preserve">R </w:t>
      </w:r>
      <w:r>
        <w:rPr>
          <w:rFonts w:ascii="Arial" w:hAnsi="Arial" w:cs="Arial"/>
          <w:b/>
          <w:bCs/>
        </w:rPr>
        <w:t>121 612 319</w:t>
      </w:r>
      <w:r w:rsidRPr="00A45D29">
        <w:rPr>
          <w:rFonts w:ascii="Arial" w:hAnsi="Arial" w:cs="Arial"/>
          <w:bCs/>
        </w:rPr>
        <w:t>.</w:t>
      </w:r>
    </w:p>
    <w:p w:rsidR="0015410D" w:rsidRPr="00A45D29" w:rsidRDefault="0015410D" w:rsidP="0015410D">
      <w:pPr>
        <w:pStyle w:val="ListParagraph"/>
        <w:ind w:left="785"/>
        <w:rPr>
          <w:rFonts w:ascii="Arial" w:hAnsi="Arial" w:cs="Arial"/>
          <w:b/>
          <w:bCs/>
        </w:rPr>
      </w:pPr>
    </w:p>
    <w:p w:rsidR="0015410D" w:rsidRPr="00A45D29" w:rsidRDefault="0015410D" w:rsidP="0015410D">
      <w:pPr>
        <w:pStyle w:val="ListParagraph"/>
        <w:rPr>
          <w:rFonts w:ascii="Arial" w:hAnsi="Arial" w:cs="Arial"/>
          <w:bCs/>
        </w:rPr>
      </w:pPr>
      <w:r w:rsidRPr="00A45D29">
        <w:rPr>
          <w:rFonts w:ascii="Arial" w:hAnsi="Arial" w:cs="Arial"/>
          <w:bCs/>
        </w:rPr>
        <w:t>From the total actual revenue re</w:t>
      </w:r>
      <w:r>
        <w:rPr>
          <w:rFonts w:ascii="Arial" w:hAnsi="Arial" w:cs="Arial"/>
          <w:bCs/>
        </w:rPr>
        <w:t>corded as at the end of September</w:t>
      </w:r>
      <w:r w:rsidRPr="00A45D29">
        <w:rPr>
          <w:rFonts w:ascii="Arial" w:hAnsi="Arial" w:cs="Arial"/>
          <w:bCs/>
        </w:rPr>
        <w:t xml:space="preserve"> 2021</w:t>
      </w:r>
      <w:r w:rsidR="00ED2C36">
        <w:rPr>
          <w:rFonts w:ascii="Arial" w:hAnsi="Arial" w:cs="Arial"/>
          <w:bCs/>
        </w:rPr>
        <w:t>,</w:t>
      </w:r>
      <w:r w:rsidRPr="00A45D29">
        <w:rPr>
          <w:rFonts w:ascii="Arial" w:hAnsi="Arial" w:cs="Arial"/>
          <w:bCs/>
        </w:rPr>
        <w:t xml:space="preserve"> </w:t>
      </w:r>
      <w:r w:rsidRPr="00A45D29">
        <w:rPr>
          <w:rFonts w:ascii="Arial" w:hAnsi="Arial" w:cs="Arial"/>
          <w:b/>
          <w:bCs/>
        </w:rPr>
        <w:t xml:space="preserve">R </w:t>
      </w:r>
      <w:r w:rsidR="00D1361F">
        <w:rPr>
          <w:rFonts w:ascii="Arial" w:hAnsi="Arial" w:cs="Arial"/>
          <w:b/>
          <w:lang w:val="en-GB"/>
        </w:rPr>
        <w:t>128 236 332</w:t>
      </w:r>
      <w:r w:rsidRPr="00A45D29">
        <w:rPr>
          <w:rFonts w:ascii="Arial" w:hAnsi="Arial" w:cs="Arial"/>
          <w:b/>
          <w:lang w:val="en-GB"/>
        </w:rPr>
        <w:t xml:space="preserve"> </w:t>
      </w:r>
      <w:r w:rsidRPr="00A45D29">
        <w:rPr>
          <w:rFonts w:ascii="Arial" w:hAnsi="Arial" w:cs="Arial"/>
          <w:bCs/>
        </w:rPr>
        <w:t xml:space="preserve">is from government grants and transfers and the remaining balance of </w:t>
      </w:r>
      <w:r w:rsidRPr="00A45D29">
        <w:rPr>
          <w:rFonts w:ascii="Arial" w:hAnsi="Arial" w:cs="Arial"/>
          <w:b/>
          <w:bCs/>
        </w:rPr>
        <w:t>R</w:t>
      </w:r>
      <w:r w:rsidR="00D1361F">
        <w:rPr>
          <w:rFonts w:ascii="Arial" w:hAnsi="Arial" w:cs="Arial"/>
          <w:b/>
          <w:bCs/>
        </w:rPr>
        <w:t xml:space="preserve"> 21 937 852</w:t>
      </w:r>
      <w:r w:rsidRPr="00A45D29">
        <w:rPr>
          <w:rFonts w:ascii="Arial" w:hAnsi="Arial" w:cs="Arial"/>
          <w:bCs/>
        </w:rPr>
        <w:t xml:space="preserve"> comes from the own revenue sources. </w:t>
      </w:r>
    </w:p>
    <w:p w:rsidR="0015410D" w:rsidRPr="00A45D29" w:rsidRDefault="0015410D" w:rsidP="0015410D">
      <w:pPr>
        <w:pStyle w:val="ListParagraph"/>
        <w:rPr>
          <w:rFonts w:ascii="Arial" w:hAnsi="Arial" w:cs="Arial"/>
          <w:b/>
          <w:bCs/>
        </w:rPr>
      </w:pPr>
    </w:p>
    <w:p w:rsidR="0015410D" w:rsidRPr="00A45D29" w:rsidRDefault="0015410D" w:rsidP="00D10FCA">
      <w:pPr>
        <w:pStyle w:val="ListParagraph"/>
        <w:rPr>
          <w:rFonts w:ascii="Arial" w:hAnsi="Arial" w:cs="Arial"/>
          <w:bCs/>
        </w:rPr>
      </w:pPr>
      <w:r w:rsidRPr="00A45D29">
        <w:rPr>
          <w:rFonts w:ascii="Arial" w:hAnsi="Arial" w:cs="Arial"/>
          <w:bCs/>
        </w:rPr>
        <w:t xml:space="preserve">The municipality’s overall collection rate is </w:t>
      </w:r>
      <w:r w:rsidR="00A65871">
        <w:rPr>
          <w:rFonts w:ascii="Arial" w:hAnsi="Arial" w:cs="Arial"/>
          <w:b/>
          <w:bCs/>
        </w:rPr>
        <w:t>7</w:t>
      </w:r>
      <w:r w:rsidRPr="00A45D29">
        <w:rPr>
          <w:rFonts w:ascii="Arial" w:hAnsi="Arial" w:cs="Arial"/>
          <w:b/>
          <w:bCs/>
        </w:rPr>
        <w:t>%</w:t>
      </w:r>
      <w:r>
        <w:rPr>
          <w:rFonts w:ascii="Arial" w:hAnsi="Arial" w:cs="Arial"/>
          <w:bCs/>
        </w:rPr>
        <w:t xml:space="preserve"> as at the end of September</w:t>
      </w:r>
      <w:r w:rsidRPr="00A45D29">
        <w:rPr>
          <w:rFonts w:ascii="Arial" w:hAnsi="Arial" w:cs="Arial"/>
          <w:bCs/>
        </w:rPr>
        <w:t xml:space="preserve"> 2021 when comparing the actual cash received from the different sources of our revenue to the billed revenue to date. The municipality’s collection rate was </w:t>
      </w:r>
      <w:r w:rsidRPr="00A45D29">
        <w:rPr>
          <w:rFonts w:ascii="Arial" w:hAnsi="Arial" w:cs="Arial"/>
          <w:b/>
          <w:bCs/>
          <w:color w:val="000000" w:themeColor="text1"/>
        </w:rPr>
        <w:t>23.4%</w:t>
      </w:r>
      <w:r w:rsidRPr="00A45D29">
        <w:rPr>
          <w:rFonts w:ascii="Arial" w:hAnsi="Arial" w:cs="Arial"/>
          <w:bCs/>
          <w:color w:val="000000" w:themeColor="text1"/>
        </w:rPr>
        <w:t xml:space="preserve"> </w:t>
      </w:r>
      <w:r w:rsidRPr="00A45D29">
        <w:rPr>
          <w:rFonts w:ascii="Arial" w:hAnsi="Arial" w:cs="Arial"/>
          <w:bCs/>
        </w:rPr>
        <w:t>in the prior year ended 30 June 2021. Collection on property rates and interests on outstanding debts are the highest contributors to the poor collection rate and the National Treasury was requested to intervene on the Government properties debts as they contribute the highest percentage to the municipality’s debt book.</w:t>
      </w:r>
    </w:p>
    <w:p w:rsidR="0015410D" w:rsidRPr="00A45D29" w:rsidRDefault="0015410D" w:rsidP="0015410D">
      <w:pPr>
        <w:rPr>
          <w:rFonts w:ascii="Arial" w:hAnsi="Arial" w:cs="Arial"/>
          <w:b/>
          <w:bCs/>
        </w:rPr>
      </w:pPr>
      <w:r w:rsidRPr="00A45D29">
        <w:rPr>
          <w:rFonts w:ascii="Arial" w:hAnsi="Arial" w:cs="Arial"/>
          <w:bCs/>
        </w:rPr>
        <w:lastRenderedPageBreak/>
        <w:t>The following table shows a summary of the total revenue per source:</w:t>
      </w:r>
    </w:p>
    <w:p w:rsidR="0015410D" w:rsidRPr="00A45D29" w:rsidRDefault="00341E21" w:rsidP="0015410D">
      <w:pPr>
        <w:pStyle w:val="ListParagraph"/>
        <w:ind w:left="142"/>
        <w:rPr>
          <w:rFonts w:ascii="Arial" w:hAnsi="Arial" w:cs="Arial"/>
          <w:b/>
          <w:bCs/>
        </w:rPr>
      </w:pPr>
      <w:r>
        <w:rPr>
          <w:noProof/>
          <w:lang w:eastAsia="en-ZA"/>
        </w:rPr>
        <w:drawing>
          <wp:inline distT="0" distB="0" distL="0" distR="0" wp14:anchorId="07ED1E33" wp14:editId="2EAC2CC5">
            <wp:extent cx="7117080" cy="36576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7080" cy="3657600"/>
                    </a:xfrm>
                    <a:prstGeom prst="rect">
                      <a:avLst/>
                    </a:prstGeom>
                    <a:noFill/>
                    <a:extLst/>
                  </pic:spPr>
                </pic:pic>
              </a:graphicData>
            </a:graphic>
          </wp:inline>
        </w:drawing>
      </w:r>
    </w:p>
    <w:p w:rsidR="0015410D" w:rsidRPr="00A45D29" w:rsidRDefault="0015410D" w:rsidP="0015410D">
      <w:pPr>
        <w:pStyle w:val="ListParagraph"/>
        <w:ind w:left="426"/>
        <w:rPr>
          <w:rFonts w:ascii="Arial" w:hAnsi="Arial" w:cs="Arial"/>
          <w:b/>
          <w:bCs/>
        </w:rPr>
      </w:pPr>
    </w:p>
    <w:p w:rsidR="0015410D" w:rsidRPr="00A45D29" w:rsidRDefault="0015410D" w:rsidP="007A0A6B">
      <w:pPr>
        <w:pStyle w:val="Heading2"/>
        <w:numPr>
          <w:ilvl w:val="1"/>
          <w:numId w:val="42"/>
        </w:numPr>
        <w:rPr>
          <w:rFonts w:ascii="Arial" w:hAnsi="Arial" w:cs="Arial"/>
          <w:color w:val="auto"/>
          <w:sz w:val="22"/>
          <w:szCs w:val="22"/>
          <w:lang w:val="en-GB"/>
        </w:rPr>
      </w:pPr>
      <w:bookmarkStart w:id="12" w:name="_Toc69166798"/>
      <w:bookmarkEnd w:id="10"/>
      <w:r w:rsidRPr="00A45D29">
        <w:rPr>
          <w:rFonts w:ascii="Arial" w:hAnsi="Arial" w:cs="Arial"/>
          <w:color w:val="auto"/>
          <w:sz w:val="22"/>
          <w:szCs w:val="22"/>
          <w:lang w:val="en-GB"/>
        </w:rPr>
        <w:t>Budgeted Expenditure and Actual Expenditure to date</w:t>
      </w:r>
      <w:bookmarkEnd w:id="12"/>
      <w:r w:rsidRPr="00A45D29">
        <w:rPr>
          <w:rFonts w:ascii="Arial" w:hAnsi="Arial" w:cs="Arial"/>
          <w:color w:val="auto"/>
          <w:sz w:val="22"/>
          <w:szCs w:val="22"/>
          <w:lang w:val="en-GB"/>
        </w:rPr>
        <w:t xml:space="preserve"> </w:t>
      </w:r>
    </w:p>
    <w:p w:rsidR="0015410D" w:rsidRPr="00A45D29" w:rsidRDefault="0015410D" w:rsidP="0015410D">
      <w:pPr>
        <w:pStyle w:val="ListParagraph"/>
        <w:numPr>
          <w:ilvl w:val="0"/>
          <w:numId w:val="11"/>
        </w:numPr>
        <w:rPr>
          <w:rFonts w:ascii="Arial" w:hAnsi="Arial" w:cs="Arial"/>
          <w:b/>
          <w:bCs/>
        </w:rPr>
      </w:pPr>
      <w:r w:rsidRPr="00A45D29">
        <w:rPr>
          <w:rFonts w:ascii="Arial" w:hAnsi="Arial" w:cs="Arial"/>
          <w:lang w:val="en-GB"/>
        </w:rPr>
        <w:t xml:space="preserve">The municipality’s total actual expenditure amounts of </w:t>
      </w:r>
      <w:r w:rsidRPr="00A45D29">
        <w:rPr>
          <w:rFonts w:ascii="Arial" w:hAnsi="Arial" w:cs="Arial"/>
          <w:b/>
          <w:lang w:val="en-GB"/>
        </w:rPr>
        <w:t>R</w:t>
      </w:r>
      <w:r w:rsidRPr="00A45D29">
        <w:rPr>
          <w:rFonts w:ascii="Arial" w:hAnsi="Arial" w:cs="Arial"/>
          <w:b/>
          <w:bCs/>
        </w:rPr>
        <w:t xml:space="preserve"> </w:t>
      </w:r>
      <w:r w:rsidR="00085334">
        <w:rPr>
          <w:rFonts w:ascii="Arial" w:hAnsi="Arial" w:cs="Arial"/>
          <w:b/>
          <w:bCs/>
        </w:rPr>
        <w:t>103 056 233</w:t>
      </w:r>
      <w:r w:rsidRPr="00A45D29">
        <w:rPr>
          <w:rFonts w:ascii="Arial" w:hAnsi="Arial" w:cs="Arial"/>
          <w:b/>
          <w:bCs/>
        </w:rPr>
        <w:t xml:space="preserve"> </w:t>
      </w:r>
      <w:r>
        <w:rPr>
          <w:rFonts w:ascii="Arial" w:hAnsi="Arial" w:cs="Arial"/>
          <w:bCs/>
        </w:rPr>
        <w:t>as at 30 September</w:t>
      </w:r>
      <w:r w:rsidRPr="00A45D29">
        <w:rPr>
          <w:rFonts w:ascii="Arial" w:hAnsi="Arial" w:cs="Arial"/>
          <w:bCs/>
        </w:rPr>
        <w:t xml:space="preserve"> 2021. This amounts to </w:t>
      </w:r>
      <w:r w:rsidR="00085334">
        <w:rPr>
          <w:rFonts w:ascii="Arial" w:hAnsi="Arial" w:cs="Arial"/>
          <w:b/>
          <w:bCs/>
        </w:rPr>
        <w:t>89</w:t>
      </w:r>
      <w:r w:rsidRPr="00A45D29">
        <w:rPr>
          <w:rFonts w:ascii="Arial" w:hAnsi="Arial" w:cs="Arial"/>
          <w:b/>
          <w:bCs/>
        </w:rPr>
        <w:t>%</w:t>
      </w:r>
      <w:r w:rsidRPr="00A45D29">
        <w:rPr>
          <w:rFonts w:ascii="Arial" w:hAnsi="Arial" w:cs="Arial"/>
          <w:bCs/>
        </w:rPr>
        <w:t xml:space="preserve"> of the total annual budgeted expenditure to the amount </w:t>
      </w:r>
      <w:r w:rsidRPr="00A45D29">
        <w:rPr>
          <w:rFonts w:ascii="Arial" w:hAnsi="Arial" w:cs="Arial"/>
          <w:b/>
          <w:bCs/>
        </w:rPr>
        <w:t xml:space="preserve">of R </w:t>
      </w:r>
      <w:r>
        <w:rPr>
          <w:rFonts w:ascii="Arial" w:hAnsi="Arial" w:cs="Arial"/>
          <w:b/>
          <w:bCs/>
        </w:rPr>
        <w:t>116 184 360</w:t>
      </w:r>
      <w:r w:rsidRPr="00A45D29">
        <w:rPr>
          <w:rFonts w:ascii="Arial" w:hAnsi="Arial" w:cs="Arial"/>
        </w:rPr>
        <w:tab/>
      </w:r>
    </w:p>
    <w:p w:rsidR="0015410D" w:rsidRPr="00A45D29" w:rsidRDefault="0015410D" w:rsidP="007A0A6B">
      <w:pPr>
        <w:pStyle w:val="Heading3"/>
        <w:numPr>
          <w:ilvl w:val="2"/>
          <w:numId w:val="42"/>
        </w:numPr>
        <w:rPr>
          <w:rFonts w:ascii="Arial" w:hAnsi="Arial" w:cs="Arial"/>
          <w:color w:val="auto"/>
          <w:lang w:val="en-GB"/>
        </w:rPr>
      </w:pPr>
      <w:bookmarkStart w:id="13" w:name="_Toc69166799"/>
      <w:r w:rsidRPr="00A45D29">
        <w:rPr>
          <w:rFonts w:ascii="Arial" w:hAnsi="Arial" w:cs="Arial"/>
          <w:color w:val="auto"/>
          <w:lang w:val="en-GB"/>
        </w:rPr>
        <w:t>Operational Expenditure.</w:t>
      </w:r>
      <w:bookmarkEnd w:id="13"/>
    </w:p>
    <w:p w:rsidR="0015410D" w:rsidRPr="00A45D29" w:rsidRDefault="0015410D" w:rsidP="0015410D">
      <w:pPr>
        <w:pStyle w:val="ListParagraph"/>
        <w:numPr>
          <w:ilvl w:val="0"/>
          <w:numId w:val="12"/>
        </w:numPr>
        <w:rPr>
          <w:rFonts w:ascii="Arial" w:hAnsi="Arial" w:cs="Arial"/>
          <w:lang w:val="en-GB"/>
        </w:rPr>
      </w:pPr>
      <w:r w:rsidRPr="00A45D29">
        <w:rPr>
          <w:rFonts w:ascii="Arial" w:hAnsi="Arial" w:cs="Arial"/>
          <w:lang w:val="en-GB"/>
        </w:rPr>
        <w:t xml:space="preserve">The total operational expenditure as at </w:t>
      </w:r>
      <w:r>
        <w:rPr>
          <w:rFonts w:ascii="Arial" w:hAnsi="Arial" w:cs="Arial"/>
          <w:lang w:val="en-GB"/>
        </w:rPr>
        <w:t>30 September</w:t>
      </w:r>
      <w:r w:rsidRPr="00A45D29">
        <w:rPr>
          <w:rFonts w:ascii="Arial" w:hAnsi="Arial" w:cs="Arial"/>
          <w:lang w:val="en-GB"/>
        </w:rPr>
        <w:t xml:space="preserve"> 2021 amounts to </w:t>
      </w:r>
      <w:r w:rsidRPr="00A45D29">
        <w:rPr>
          <w:rFonts w:ascii="Arial" w:hAnsi="Arial" w:cs="Arial"/>
          <w:b/>
          <w:lang w:val="en-GB"/>
        </w:rPr>
        <w:t xml:space="preserve">R </w:t>
      </w:r>
      <w:r w:rsidR="00FD7286">
        <w:rPr>
          <w:rFonts w:ascii="Arial" w:hAnsi="Arial" w:cs="Arial"/>
          <w:b/>
          <w:lang w:val="en-GB"/>
        </w:rPr>
        <w:t>86 775 866</w:t>
      </w:r>
      <w:r w:rsidRPr="00A45D29">
        <w:rPr>
          <w:rFonts w:ascii="Arial" w:hAnsi="Arial" w:cs="Arial"/>
          <w:b/>
          <w:lang w:val="en-GB"/>
        </w:rPr>
        <w:t xml:space="preserve"> </w:t>
      </w:r>
      <w:r w:rsidRPr="00A45D29">
        <w:rPr>
          <w:rFonts w:ascii="Arial" w:hAnsi="Arial" w:cs="Arial"/>
          <w:lang w:val="en-GB"/>
        </w:rPr>
        <w:t xml:space="preserve">which equates to </w:t>
      </w:r>
      <w:r w:rsidR="00FD7286">
        <w:rPr>
          <w:rFonts w:ascii="Arial" w:hAnsi="Arial" w:cs="Arial"/>
          <w:b/>
          <w:lang w:val="en-GB"/>
        </w:rPr>
        <w:t>96</w:t>
      </w:r>
      <w:r w:rsidRPr="00A45D29">
        <w:rPr>
          <w:rFonts w:ascii="Arial" w:hAnsi="Arial" w:cs="Arial"/>
          <w:b/>
          <w:lang w:val="en-GB"/>
        </w:rPr>
        <w:t>%</w:t>
      </w:r>
      <w:r w:rsidRPr="00A45D29">
        <w:rPr>
          <w:rFonts w:ascii="Arial" w:hAnsi="Arial" w:cs="Arial"/>
          <w:lang w:val="en-GB"/>
        </w:rPr>
        <w:t xml:space="preserve"> of the total annual operational budget of </w:t>
      </w:r>
      <w:r w:rsidRPr="00A45D29">
        <w:rPr>
          <w:rFonts w:ascii="Arial" w:hAnsi="Arial" w:cs="Arial"/>
          <w:b/>
          <w:lang w:val="en-GB"/>
        </w:rPr>
        <w:t xml:space="preserve">R </w:t>
      </w:r>
      <w:r>
        <w:rPr>
          <w:rFonts w:ascii="Arial" w:hAnsi="Arial" w:cs="Arial"/>
          <w:b/>
          <w:lang w:val="en-GB"/>
        </w:rPr>
        <w:t>90 068 988.</w:t>
      </w:r>
    </w:p>
    <w:p w:rsidR="0015410D" w:rsidRPr="00A45D29" w:rsidRDefault="0015410D" w:rsidP="0015410D">
      <w:pPr>
        <w:pStyle w:val="ListParagraph"/>
        <w:rPr>
          <w:rFonts w:ascii="Arial" w:hAnsi="Arial" w:cs="Arial"/>
          <w:lang w:val="en-GB"/>
        </w:rPr>
      </w:pPr>
    </w:p>
    <w:p w:rsidR="0015410D" w:rsidRPr="00A45D29" w:rsidRDefault="0015410D" w:rsidP="0015410D">
      <w:pPr>
        <w:pStyle w:val="ListParagraph"/>
        <w:numPr>
          <w:ilvl w:val="0"/>
          <w:numId w:val="12"/>
        </w:numPr>
        <w:rPr>
          <w:rFonts w:ascii="Arial" w:hAnsi="Arial" w:cs="Arial"/>
          <w:lang w:val="en-GB"/>
        </w:rPr>
      </w:pPr>
      <w:r w:rsidRPr="00A45D29">
        <w:rPr>
          <w:rFonts w:ascii="Arial" w:hAnsi="Arial" w:cs="Arial"/>
          <w:lang w:val="en-GB"/>
        </w:rPr>
        <w:t>The following table indicates the operational expenditure per standard classification:</w:t>
      </w:r>
    </w:p>
    <w:p w:rsidR="0015410D" w:rsidRPr="00A45D29" w:rsidRDefault="005809E1" w:rsidP="0015410D">
      <w:r>
        <w:rPr>
          <w:noProof/>
          <w:lang w:eastAsia="en-ZA"/>
        </w:rPr>
        <w:lastRenderedPageBreak/>
        <w:drawing>
          <wp:inline distT="0" distB="0" distL="0" distR="0" wp14:anchorId="1E3E5BC8" wp14:editId="5953D5CE">
            <wp:extent cx="7185660" cy="2796540"/>
            <wp:effectExtent l="0" t="0" r="0" b="381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85660" cy="2796540"/>
                    </a:xfrm>
                    <a:prstGeom prst="rect">
                      <a:avLst/>
                    </a:prstGeom>
                    <a:noFill/>
                    <a:extLst/>
                  </pic:spPr>
                </pic:pic>
              </a:graphicData>
            </a:graphic>
          </wp:inline>
        </w:drawing>
      </w:r>
    </w:p>
    <w:p w:rsidR="0015410D" w:rsidRPr="00A45D29" w:rsidRDefault="0015410D" w:rsidP="007A0A6B">
      <w:pPr>
        <w:pStyle w:val="Heading3"/>
        <w:numPr>
          <w:ilvl w:val="2"/>
          <w:numId w:val="42"/>
        </w:numPr>
        <w:rPr>
          <w:rFonts w:ascii="Arial" w:hAnsi="Arial" w:cs="Arial"/>
          <w:color w:val="auto"/>
          <w:lang w:val="en-GB"/>
        </w:rPr>
      </w:pPr>
      <w:bookmarkStart w:id="14" w:name="_Toc69166800"/>
      <w:r w:rsidRPr="00A45D29">
        <w:rPr>
          <w:rFonts w:ascii="Arial" w:hAnsi="Arial" w:cs="Arial"/>
          <w:color w:val="auto"/>
          <w:lang w:val="en-GB"/>
        </w:rPr>
        <w:t>Capital Expenditure</w:t>
      </w:r>
      <w:bookmarkEnd w:id="14"/>
    </w:p>
    <w:p w:rsidR="0015410D" w:rsidRPr="00A45D29" w:rsidRDefault="0015410D" w:rsidP="0015410D">
      <w:pPr>
        <w:pStyle w:val="ListParagraph"/>
        <w:numPr>
          <w:ilvl w:val="0"/>
          <w:numId w:val="13"/>
        </w:numPr>
        <w:rPr>
          <w:rFonts w:ascii="Arial" w:hAnsi="Arial" w:cs="Arial"/>
          <w:lang w:val="en-GB"/>
        </w:rPr>
      </w:pPr>
      <w:r w:rsidRPr="00A45D29">
        <w:rPr>
          <w:rFonts w:ascii="Arial" w:hAnsi="Arial" w:cs="Arial"/>
          <w:lang w:val="en-GB"/>
        </w:rPr>
        <w:t xml:space="preserve">The total capital expenditure as at </w:t>
      </w:r>
      <w:r>
        <w:rPr>
          <w:rFonts w:ascii="Arial" w:hAnsi="Arial" w:cs="Arial"/>
          <w:lang w:val="en-GB"/>
        </w:rPr>
        <w:t>30 September</w:t>
      </w:r>
      <w:r w:rsidRPr="00A45D29">
        <w:rPr>
          <w:rFonts w:ascii="Arial" w:hAnsi="Arial" w:cs="Arial"/>
          <w:lang w:val="en-GB"/>
        </w:rPr>
        <w:t xml:space="preserve"> 2021 amounts to </w:t>
      </w:r>
      <w:r w:rsidRPr="00A45D29">
        <w:rPr>
          <w:rFonts w:ascii="Arial" w:hAnsi="Arial" w:cs="Arial"/>
          <w:b/>
          <w:lang w:val="en-GB"/>
        </w:rPr>
        <w:t xml:space="preserve">R </w:t>
      </w:r>
      <w:r>
        <w:rPr>
          <w:rFonts w:ascii="Arial" w:hAnsi="Arial" w:cs="Arial"/>
          <w:b/>
          <w:lang w:val="en-GB"/>
        </w:rPr>
        <w:t xml:space="preserve">16 280 367 </w:t>
      </w:r>
      <w:r w:rsidRPr="00A45D29">
        <w:rPr>
          <w:rFonts w:ascii="Arial" w:hAnsi="Arial" w:cs="Arial"/>
          <w:lang w:val="en-GB"/>
        </w:rPr>
        <w:t xml:space="preserve">which equates to </w:t>
      </w:r>
      <w:r w:rsidRPr="00A45D29">
        <w:rPr>
          <w:rFonts w:ascii="Arial" w:hAnsi="Arial" w:cs="Arial"/>
          <w:b/>
          <w:lang w:val="en-GB"/>
        </w:rPr>
        <w:t>6</w:t>
      </w:r>
      <w:r>
        <w:rPr>
          <w:rFonts w:ascii="Arial" w:hAnsi="Arial" w:cs="Arial"/>
          <w:b/>
          <w:lang w:val="en-GB"/>
        </w:rPr>
        <w:t>2</w:t>
      </w:r>
      <w:r w:rsidRPr="00A45D29">
        <w:rPr>
          <w:rFonts w:ascii="Arial" w:hAnsi="Arial" w:cs="Arial"/>
          <w:b/>
          <w:lang w:val="en-GB"/>
        </w:rPr>
        <w:t>%</w:t>
      </w:r>
      <w:r w:rsidRPr="00A45D29">
        <w:rPr>
          <w:rFonts w:ascii="Arial" w:hAnsi="Arial" w:cs="Arial"/>
          <w:lang w:val="en-GB"/>
        </w:rPr>
        <w:t xml:space="preserve"> of the </w:t>
      </w:r>
      <w:r w:rsidRPr="00A45D29">
        <w:rPr>
          <w:rFonts w:ascii="Arial" w:hAnsi="Arial" w:cs="Arial"/>
          <w:b/>
          <w:lang w:val="en-GB"/>
        </w:rPr>
        <w:t xml:space="preserve">R </w:t>
      </w:r>
      <w:r>
        <w:rPr>
          <w:rFonts w:ascii="Arial" w:hAnsi="Arial" w:cs="Arial"/>
          <w:b/>
          <w:lang w:val="en-GB"/>
        </w:rPr>
        <w:t>26 115 372</w:t>
      </w:r>
      <w:r w:rsidRPr="00A45D29">
        <w:rPr>
          <w:rFonts w:ascii="Arial" w:hAnsi="Arial" w:cs="Arial"/>
          <w:b/>
          <w:lang w:val="en-GB"/>
        </w:rPr>
        <w:t xml:space="preserve"> </w:t>
      </w:r>
      <w:r w:rsidRPr="00A45D29">
        <w:rPr>
          <w:rFonts w:ascii="Arial" w:hAnsi="Arial" w:cs="Arial"/>
          <w:lang w:val="en-GB"/>
        </w:rPr>
        <w:t>to-date budget</w:t>
      </w:r>
      <w:r w:rsidRPr="00A45D29">
        <w:rPr>
          <w:rFonts w:ascii="Arial" w:hAnsi="Arial" w:cs="Arial"/>
          <w:b/>
          <w:lang w:val="en-GB"/>
        </w:rPr>
        <w:t>.</w:t>
      </w:r>
    </w:p>
    <w:p w:rsidR="0015410D" w:rsidRPr="00A45D29" w:rsidRDefault="0015410D" w:rsidP="0015410D">
      <w:pPr>
        <w:pStyle w:val="ListParagraph"/>
        <w:numPr>
          <w:ilvl w:val="0"/>
          <w:numId w:val="13"/>
        </w:numPr>
        <w:rPr>
          <w:rFonts w:ascii="Arial" w:hAnsi="Arial" w:cs="Arial"/>
          <w:lang w:val="en-GB"/>
        </w:rPr>
      </w:pPr>
      <w:r w:rsidRPr="00A45D29">
        <w:rPr>
          <w:rFonts w:ascii="Arial" w:hAnsi="Arial" w:cs="Arial"/>
          <w:lang w:val="en-GB"/>
        </w:rPr>
        <w:t>The following table indicates the capital expenditure per functional classification:</w:t>
      </w:r>
    </w:p>
    <w:p w:rsidR="0015410D" w:rsidRPr="00A45D29" w:rsidRDefault="00D11F70" w:rsidP="0015410D">
      <w:pPr>
        <w:rPr>
          <w:rFonts w:ascii="Arial" w:hAnsi="Arial" w:cs="Arial"/>
          <w:lang w:val="en-GB"/>
        </w:rPr>
      </w:pPr>
      <w:r>
        <w:rPr>
          <w:noProof/>
          <w:lang w:eastAsia="en-ZA"/>
        </w:rPr>
        <w:drawing>
          <wp:inline distT="0" distB="0" distL="0" distR="0" wp14:anchorId="003E2AFD" wp14:editId="6C03D5A5">
            <wp:extent cx="7200900" cy="3284220"/>
            <wp:effectExtent l="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200900" cy="3284220"/>
                    </a:xfrm>
                    <a:prstGeom prst="rect">
                      <a:avLst/>
                    </a:prstGeom>
                    <a:noFill/>
                    <a:extLst/>
                  </pic:spPr>
                </pic:pic>
              </a:graphicData>
            </a:graphic>
          </wp:inline>
        </w:drawing>
      </w:r>
    </w:p>
    <w:p w:rsidR="0015410D" w:rsidRPr="00A45D29" w:rsidRDefault="0015410D" w:rsidP="007A0A6B">
      <w:pPr>
        <w:pStyle w:val="Heading3"/>
        <w:numPr>
          <w:ilvl w:val="2"/>
          <w:numId w:val="42"/>
        </w:numPr>
        <w:rPr>
          <w:rFonts w:ascii="Arial" w:hAnsi="Arial" w:cs="Arial"/>
          <w:color w:val="auto"/>
          <w:lang w:val="en-GB"/>
        </w:rPr>
      </w:pPr>
      <w:bookmarkStart w:id="15" w:name="_Toc69166801"/>
      <w:r w:rsidRPr="00A45D29">
        <w:rPr>
          <w:rFonts w:ascii="Arial" w:hAnsi="Arial" w:cs="Arial"/>
          <w:color w:val="auto"/>
          <w:lang w:val="en-GB"/>
        </w:rPr>
        <w:lastRenderedPageBreak/>
        <w:t>Grants expenditure.</w:t>
      </w:r>
      <w:bookmarkEnd w:id="15"/>
    </w:p>
    <w:p w:rsidR="0015410D" w:rsidRPr="00A45D29" w:rsidRDefault="0015410D" w:rsidP="0015410D">
      <w:pPr>
        <w:pStyle w:val="ListParagraph"/>
        <w:numPr>
          <w:ilvl w:val="1"/>
          <w:numId w:val="13"/>
        </w:numPr>
        <w:rPr>
          <w:rFonts w:ascii="Arial" w:hAnsi="Arial" w:cs="Arial"/>
          <w:lang w:val="en-GB"/>
        </w:rPr>
      </w:pPr>
      <w:r w:rsidRPr="00A45D29">
        <w:rPr>
          <w:rFonts w:ascii="Arial" w:hAnsi="Arial" w:cs="Arial"/>
          <w:lang w:val="en-GB"/>
        </w:rPr>
        <w:t xml:space="preserve">The following table shows the expenditure on grants as at </w:t>
      </w:r>
      <w:r>
        <w:rPr>
          <w:rFonts w:ascii="Arial" w:hAnsi="Arial" w:cs="Arial"/>
          <w:lang w:val="en-GB"/>
        </w:rPr>
        <w:t>30 September</w:t>
      </w:r>
      <w:r w:rsidRPr="00A45D29">
        <w:rPr>
          <w:rFonts w:ascii="Arial" w:hAnsi="Arial" w:cs="Arial"/>
          <w:lang w:val="en-GB"/>
        </w:rPr>
        <w:t xml:space="preserve"> per grant:</w:t>
      </w:r>
    </w:p>
    <w:p w:rsidR="0015410D" w:rsidRPr="00A45D29" w:rsidRDefault="00C807F0" w:rsidP="0015410D">
      <w:pPr>
        <w:rPr>
          <w:rFonts w:ascii="Arial" w:hAnsi="Arial" w:cs="Arial"/>
          <w:b/>
          <w:lang w:val="en-GB"/>
        </w:rPr>
      </w:pPr>
      <w:r>
        <w:rPr>
          <w:noProof/>
          <w:lang w:eastAsia="en-ZA"/>
        </w:rPr>
        <w:drawing>
          <wp:inline distT="0" distB="0" distL="0" distR="0" wp14:anchorId="6A27FB73" wp14:editId="1AE65135">
            <wp:extent cx="7231380" cy="3535680"/>
            <wp:effectExtent l="0" t="0" r="7620" b="762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231380" cy="3535680"/>
                    </a:xfrm>
                    <a:prstGeom prst="rect">
                      <a:avLst/>
                    </a:prstGeom>
                    <a:noFill/>
                    <a:extLst/>
                  </pic:spPr>
                </pic:pic>
              </a:graphicData>
            </a:graphic>
          </wp:inline>
        </w:drawing>
      </w:r>
    </w:p>
    <w:p w:rsidR="0015410D" w:rsidRPr="00A45D29" w:rsidRDefault="0015410D" w:rsidP="0015410D">
      <w:pPr>
        <w:pStyle w:val="ListParagraph"/>
        <w:numPr>
          <w:ilvl w:val="1"/>
          <w:numId w:val="13"/>
        </w:numPr>
        <w:rPr>
          <w:rFonts w:ascii="Arial" w:hAnsi="Arial" w:cs="Arial"/>
          <w:lang w:val="en-GB"/>
        </w:rPr>
      </w:pPr>
      <w:r w:rsidRPr="00A45D29">
        <w:rPr>
          <w:rFonts w:ascii="Arial" w:hAnsi="Arial" w:cs="Arial"/>
          <w:lang w:val="en-GB"/>
        </w:rPr>
        <w:t>The municipality’s spending per conditional grant is as follows as a</w:t>
      </w:r>
      <w:r>
        <w:rPr>
          <w:rFonts w:ascii="Arial" w:hAnsi="Arial" w:cs="Arial"/>
          <w:lang w:val="en-GB"/>
        </w:rPr>
        <w:t xml:space="preserve">t the end of September </w:t>
      </w:r>
      <w:r w:rsidRPr="00A45D29">
        <w:rPr>
          <w:rFonts w:ascii="Arial" w:hAnsi="Arial" w:cs="Arial"/>
          <w:lang w:val="en-GB"/>
        </w:rPr>
        <w:t xml:space="preserve">2021: </w:t>
      </w:r>
    </w:p>
    <w:tbl>
      <w:tblPr>
        <w:tblStyle w:val="TableGrid"/>
        <w:tblW w:w="0" w:type="auto"/>
        <w:tblInd w:w="785" w:type="dxa"/>
        <w:tblLook w:val="04A0" w:firstRow="1" w:lastRow="0" w:firstColumn="1" w:lastColumn="0" w:noHBand="0" w:noVBand="1"/>
      </w:tblPr>
      <w:tblGrid>
        <w:gridCol w:w="2754"/>
        <w:gridCol w:w="1559"/>
        <w:gridCol w:w="1560"/>
      </w:tblGrid>
      <w:tr w:rsidR="0015410D" w:rsidRPr="00A45D29" w:rsidTr="009229D1">
        <w:tc>
          <w:tcPr>
            <w:tcW w:w="2754" w:type="dxa"/>
          </w:tcPr>
          <w:p w:rsidR="0015410D" w:rsidRPr="00A45D29" w:rsidRDefault="0015410D" w:rsidP="009229D1">
            <w:pPr>
              <w:pStyle w:val="ListParagraph"/>
              <w:ind w:left="0"/>
              <w:rPr>
                <w:rFonts w:ascii="Arial" w:hAnsi="Arial" w:cs="Arial"/>
                <w:lang w:val="en-GB"/>
              </w:rPr>
            </w:pPr>
            <w:r w:rsidRPr="00A45D29">
              <w:rPr>
                <w:rFonts w:ascii="Arial" w:hAnsi="Arial" w:cs="Arial"/>
                <w:lang w:val="en-GB"/>
              </w:rPr>
              <w:t>Conditional Grant details</w:t>
            </w:r>
          </w:p>
        </w:tc>
        <w:tc>
          <w:tcPr>
            <w:tcW w:w="1559" w:type="dxa"/>
          </w:tcPr>
          <w:p w:rsidR="0015410D" w:rsidRPr="00A45D29" w:rsidRDefault="0015410D" w:rsidP="009229D1">
            <w:pPr>
              <w:pStyle w:val="ListParagraph"/>
              <w:ind w:left="0"/>
              <w:rPr>
                <w:rFonts w:ascii="Arial" w:hAnsi="Arial" w:cs="Arial"/>
                <w:lang w:val="en-GB"/>
              </w:rPr>
            </w:pPr>
            <w:r w:rsidRPr="00A45D29">
              <w:rPr>
                <w:rFonts w:ascii="Arial" w:hAnsi="Arial" w:cs="Arial"/>
                <w:lang w:val="en-GB"/>
              </w:rPr>
              <w:t>Received %</w:t>
            </w:r>
          </w:p>
        </w:tc>
        <w:tc>
          <w:tcPr>
            <w:tcW w:w="1560" w:type="dxa"/>
          </w:tcPr>
          <w:p w:rsidR="0015410D" w:rsidRPr="00A45D29" w:rsidRDefault="0015410D" w:rsidP="009229D1">
            <w:pPr>
              <w:pStyle w:val="ListParagraph"/>
              <w:ind w:left="0"/>
              <w:rPr>
                <w:rFonts w:ascii="Arial" w:hAnsi="Arial" w:cs="Arial"/>
                <w:lang w:val="en-GB"/>
              </w:rPr>
            </w:pPr>
            <w:r w:rsidRPr="00A45D29">
              <w:rPr>
                <w:rFonts w:ascii="Arial" w:hAnsi="Arial" w:cs="Arial"/>
                <w:lang w:val="en-GB"/>
              </w:rPr>
              <w:t>Spending %</w:t>
            </w:r>
          </w:p>
        </w:tc>
      </w:tr>
      <w:tr w:rsidR="0015410D" w:rsidRPr="00A45D29" w:rsidTr="009229D1">
        <w:tc>
          <w:tcPr>
            <w:tcW w:w="2754" w:type="dxa"/>
          </w:tcPr>
          <w:p w:rsidR="0015410D" w:rsidRPr="00A45D29" w:rsidRDefault="0015410D" w:rsidP="009229D1">
            <w:pPr>
              <w:pStyle w:val="ListParagraph"/>
              <w:ind w:left="0"/>
              <w:rPr>
                <w:rFonts w:ascii="Arial" w:hAnsi="Arial" w:cs="Arial"/>
                <w:lang w:val="en-GB"/>
              </w:rPr>
            </w:pPr>
            <w:r w:rsidRPr="00A45D29">
              <w:rPr>
                <w:rFonts w:ascii="Arial" w:hAnsi="Arial" w:cs="Arial"/>
                <w:lang w:val="en-GB"/>
              </w:rPr>
              <w:t>FMG</w:t>
            </w:r>
          </w:p>
        </w:tc>
        <w:tc>
          <w:tcPr>
            <w:tcW w:w="1559" w:type="dxa"/>
          </w:tcPr>
          <w:p w:rsidR="0015410D" w:rsidRPr="00A45D29" w:rsidRDefault="0015410D" w:rsidP="009229D1">
            <w:pPr>
              <w:pStyle w:val="ListParagraph"/>
              <w:ind w:left="0"/>
              <w:jc w:val="center"/>
              <w:rPr>
                <w:rFonts w:ascii="Arial" w:hAnsi="Arial" w:cs="Arial"/>
                <w:lang w:val="en-GB"/>
              </w:rPr>
            </w:pPr>
            <w:r w:rsidRPr="00A45D29">
              <w:rPr>
                <w:rFonts w:ascii="Arial" w:hAnsi="Arial" w:cs="Arial"/>
                <w:lang w:val="en-GB"/>
              </w:rPr>
              <w:t>100%</w:t>
            </w:r>
          </w:p>
        </w:tc>
        <w:tc>
          <w:tcPr>
            <w:tcW w:w="1560" w:type="dxa"/>
          </w:tcPr>
          <w:p w:rsidR="0015410D" w:rsidRPr="00A45D29" w:rsidRDefault="00D11F70" w:rsidP="009229D1">
            <w:pPr>
              <w:pStyle w:val="ListParagraph"/>
              <w:ind w:left="0"/>
              <w:jc w:val="center"/>
              <w:rPr>
                <w:rFonts w:ascii="Arial" w:hAnsi="Arial" w:cs="Arial"/>
                <w:lang w:val="en-GB"/>
              </w:rPr>
            </w:pPr>
            <w:r>
              <w:rPr>
                <w:rFonts w:ascii="Arial" w:hAnsi="Arial" w:cs="Arial"/>
                <w:lang w:val="en-GB"/>
              </w:rPr>
              <w:t>29</w:t>
            </w:r>
            <w:r w:rsidR="0015410D" w:rsidRPr="00A45D29">
              <w:rPr>
                <w:rFonts w:ascii="Arial" w:hAnsi="Arial" w:cs="Arial"/>
                <w:lang w:val="en-GB"/>
              </w:rPr>
              <w:t>%</w:t>
            </w:r>
          </w:p>
        </w:tc>
      </w:tr>
      <w:tr w:rsidR="0015410D" w:rsidRPr="00A45D29" w:rsidTr="009229D1">
        <w:tc>
          <w:tcPr>
            <w:tcW w:w="2754" w:type="dxa"/>
          </w:tcPr>
          <w:p w:rsidR="0015410D" w:rsidRPr="00A45D29" w:rsidRDefault="0015410D" w:rsidP="009229D1">
            <w:pPr>
              <w:pStyle w:val="ListParagraph"/>
              <w:ind w:left="0"/>
              <w:rPr>
                <w:rFonts w:ascii="Arial" w:hAnsi="Arial" w:cs="Arial"/>
                <w:lang w:val="en-GB"/>
              </w:rPr>
            </w:pPr>
            <w:r w:rsidRPr="00A45D29">
              <w:rPr>
                <w:rFonts w:ascii="Arial" w:hAnsi="Arial" w:cs="Arial"/>
                <w:lang w:val="en-GB"/>
              </w:rPr>
              <w:t>EPWP</w:t>
            </w:r>
          </w:p>
        </w:tc>
        <w:tc>
          <w:tcPr>
            <w:tcW w:w="1559" w:type="dxa"/>
          </w:tcPr>
          <w:p w:rsidR="0015410D" w:rsidRPr="00A45D29" w:rsidRDefault="0015410D" w:rsidP="009229D1">
            <w:pPr>
              <w:pStyle w:val="ListParagraph"/>
              <w:ind w:left="0"/>
              <w:jc w:val="center"/>
              <w:rPr>
                <w:rFonts w:ascii="Arial" w:hAnsi="Arial" w:cs="Arial"/>
                <w:lang w:val="en-GB"/>
              </w:rPr>
            </w:pPr>
            <w:r w:rsidRPr="00A45D29">
              <w:rPr>
                <w:rFonts w:ascii="Arial" w:hAnsi="Arial" w:cs="Arial"/>
                <w:lang w:val="en-GB"/>
              </w:rPr>
              <w:t>25%</w:t>
            </w:r>
          </w:p>
        </w:tc>
        <w:tc>
          <w:tcPr>
            <w:tcW w:w="1560" w:type="dxa"/>
          </w:tcPr>
          <w:p w:rsidR="0015410D" w:rsidRPr="00A45D29" w:rsidRDefault="0015410D" w:rsidP="009229D1">
            <w:pPr>
              <w:pStyle w:val="ListParagraph"/>
              <w:ind w:left="0"/>
              <w:jc w:val="center"/>
              <w:rPr>
                <w:rFonts w:ascii="Arial" w:hAnsi="Arial" w:cs="Arial"/>
                <w:lang w:val="en-GB"/>
              </w:rPr>
            </w:pPr>
            <w:r>
              <w:rPr>
                <w:rFonts w:ascii="Arial" w:hAnsi="Arial" w:cs="Arial"/>
                <w:lang w:val="en-GB"/>
              </w:rPr>
              <w:t>100</w:t>
            </w:r>
            <w:r w:rsidRPr="00A45D29">
              <w:rPr>
                <w:rFonts w:ascii="Arial" w:hAnsi="Arial" w:cs="Arial"/>
                <w:lang w:val="en-GB"/>
              </w:rPr>
              <w:t>%</w:t>
            </w:r>
          </w:p>
        </w:tc>
      </w:tr>
      <w:tr w:rsidR="0015410D" w:rsidRPr="00A45D29" w:rsidTr="009229D1">
        <w:tc>
          <w:tcPr>
            <w:tcW w:w="2754" w:type="dxa"/>
          </w:tcPr>
          <w:p w:rsidR="0015410D" w:rsidRPr="00A45D29" w:rsidRDefault="0015410D" w:rsidP="009229D1">
            <w:pPr>
              <w:pStyle w:val="ListParagraph"/>
              <w:ind w:left="0"/>
              <w:rPr>
                <w:rFonts w:ascii="Arial" w:hAnsi="Arial" w:cs="Arial"/>
                <w:lang w:val="en-GB"/>
              </w:rPr>
            </w:pPr>
            <w:r w:rsidRPr="00A45D29">
              <w:rPr>
                <w:rFonts w:ascii="Arial" w:hAnsi="Arial" w:cs="Arial"/>
                <w:lang w:val="en-GB"/>
              </w:rPr>
              <w:t>MIG</w:t>
            </w:r>
          </w:p>
        </w:tc>
        <w:tc>
          <w:tcPr>
            <w:tcW w:w="1559" w:type="dxa"/>
          </w:tcPr>
          <w:p w:rsidR="0015410D" w:rsidRPr="00A45D29" w:rsidRDefault="0015410D" w:rsidP="009229D1">
            <w:pPr>
              <w:pStyle w:val="ListParagraph"/>
              <w:ind w:left="0"/>
              <w:jc w:val="center"/>
              <w:rPr>
                <w:rFonts w:ascii="Arial" w:hAnsi="Arial" w:cs="Arial"/>
                <w:lang w:val="en-GB"/>
              </w:rPr>
            </w:pPr>
            <w:r w:rsidRPr="00A45D29">
              <w:rPr>
                <w:rFonts w:ascii="Arial" w:hAnsi="Arial" w:cs="Arial"/>
                <w:lang w:val="en-GB"/>
              </w:rPr>
              <w:t>25%</w:t>
            </w:r>
          </w:p>
        </w:tc>
        <w:tc>
          <w:tcPr>
            <w:tcW w:w="1560" w:type="dxa"/>
          </w:tcPr>
          <w:p w:rsidR="0015410D" w:rsidRPr="00A45D29" w:rsidRDefault="0015410D" w:rsidP="009229D1">
            <w:pPr>
              <w:pStyle w:val="ListParagraph"/>
              <w:ind w:left="0"/>
              <w:jc w:val="center"/>
              <w:rPr>
                <w:rFonts w:ascii="Arial" w:hAnsi="Arial" w:cs="Arial"/>
                <w:lang w:val="en-GB"/>
              </w:rPr>
            </w:pPr>
            <w:r>
              <w:rPr>
                <w:rFonts w:ascii="Arial" w:hAnsi="Arial" w:cs="Arial"/>
                <w:lang w:val="en-GB"/>
              </w:rPr>
              <w:t>23</w:t>
            </w:r>
            <w:r w:rsidRPr="00A45D29">
              <w:rPr>
                <w:rFonts w:ascii="Arial" w:hAnsi="Arial" w:cs="Arial"/>
                <w:lang w:val="en-GB"/>
              </w:rPr>
              <w:t>%</w:t>
            </w:r>
          </w:p>
        </w:tc>
      </w:tr>
      <w:tr w:rsidR="0015410D" w:rsidRPr="00A45D29" w:rsidTr="009229D1">
        <w:tc>
          <w:tcPr>
            <w:tcW w:w="2754" w:type="dxa"/>
          </w:tcPr>
          <w:p w:rsidR="0015410D" w:rsidRPr="00A45D29" w:rsidRDefault="0015410D" w:rsidP="009229D1">
            <w:pPr>
              <w:pStyle w:val="ListParagraph"/>
              <w:ind w:left="0"/>
              <w:rPr>
                <w:rFonts w:ascii="Arial" w:hAnsi="Arial" w:cs="Arial"/>
                <w:lang w:val="en-GB"/>
              </w:rPr>
            </w:pPr>
            <w:r w:rsidRPr="00A45D29">
              <w:rPr>
                <w:rFonts w:ascii="Arial" w:hAnsi="Arial" w:cs="Arial"/>
                <w:lang w:val="en-GB"/>
              </w:rPr>
              <w:t>INEP</w:t>
            </w:r>
          </w:p>
        </w:tc>
        <w:tc>
          <w:tcPr>
            <w:tcW w:w="1559" w:type="dxa"/>
          </w:tcPr>
          <w:p w:rsidR="0015410D" w:rsidRPr="00A45D29" w:rsidRDefault="0015410D" w:rsidP="009229D1">
            <w:pPr>
              <w:pStyle w:val="ListParagraph"/>
              <w:ind w:left="0"/>
              <w:jc w:val="center"/>
              <w:rPr>
                <w:rFonts w:ascii="Arial" w:hAnsi="Arial" w:cs="Arial"/>
                <w:lang w:val="en-GB"/>
              </w:rPr>
            </w:pPr>
            <w:r w:rsidRPr="00A45D29">
              <w:rPr>
                <w:rFonts w:ascii="Arial" w:hAnsi="Arial" w:cs="Arial"/>
                <w:lang w:val="en-GB"/>
              </w:rPr>
              <w:t>25%</w:t>
            </w:r>
          </w:p>
        </w:tc>
        <w:tc>
          <w:tcPr>
            <w:tcW w:w="1560" w:type="dxa"/>
          </w:tcPr>
          <w:p w:rsidR="0015410D" w:rsidRPr="00A45D29" w:rsidRDefault="0015410D" w:rsidP="009229D1">
            <w:pPr>
              <w:pStyle w:val="ListParagraph"/>
              <w:ind w:left="0"/>
              <w:jc w:val="center"/>
              <w:rPr>
                <w:rFonts w:ascii="Arial" w:hAnsi="Arial" w:cs="Arial"/>
                <w:lang w:val="en-GB"/>
              </w:rPr>
            </w:pPr>
            <w:r w:rsidRPr="00A45D29">
              <w:rPr>
                <w:rFonts w:ascii="Arial" w:hAnsi="Arial" w:cs="Arial"/>
                <w:lang w:val="en-GB"/>
              </w:rPr>
              <w:t>0%</w:t>
            </w:r>
          </w:p>
        </w:tc>
      </w:tr>
    </w:tbl>
    <w:p w:rsidR="0015410D" w:rsidRPr="00A45D29" w:rsidRDefault="0015410D" w:rsidP="0015410D">
      <w:pPr>
        <w:rPr>
          <w:rFonts w:ascii="Arial" w:hAnsi="Arial" w:cs="Arial"/>
          <w:lang w:val="en-GB"/>
        </w:rPr>
      </w:pPr>
    </w:p>
    <w:p w:rsidR="0015410D" w:rsidRPr="00A45D29" w:rsidRDefault="0015410D" w:rsidP="0015410D">
      <w:pPr>
        <w:rPr>
          <w:rFonts w:ascii="Arial" w:hAnsi="Arial" w:cs="Arial"/>
          <w:lang w:val="en-GB"/>
        </w:rPr>
      </w:pPr>
    </w:p>
    <w:p w:rsidR="0015410D" w:rsidRPr="00A45D29" w:rsidRDefault="0015410D" w:rsidP="0015410D">
      <w:pPr>
        <w:rPr>
          <w:rFonts w:ascii="Arial" w:hAnsi="Arial" w:cs="Arial"/>
          <w:lang w:val="en-GB"/>
        </w:rPr>
      </w:pPr>
    </w:p>
    <w:p w:rsidR="0015410D" w:rsidRPr="00A45D29" w:rsidRDefault="0015410D" w:rsidP="0015410D">
      <w:pPr>
        <w:rPr>
          <w:rFonts w:ascii="Arial" w:hAnsi="Arial" w:cs="Arial"/>
          <w:lang w:val="en-GB"/>
        </w:rPr>
      </w:pPr>
    </w:p>
    <w:p w:rsidR="0015410D" w:rsidRPr="00A45D29" w:rsidRDefault="0015410D" w:rsidP="007A0A6B">
      <w:pPr>
        <w:pStyle w:val="Heading3"/>
        <w:numPr>
          <w:ilvl w:val="2"/>
          <w:numId w:val="42"/>
        </w:numPr>
        <w:rPr>
          <w:rFonts w:ascii="Arial" w:hAnsi="Arial" w:cs="Arial"/>
          <w:color w:val="000000" w:themeColor="text1"/>
          <w:lang w:val="en-GB"/>
        </w:rPr>
      </w:pPr>
      <w:bookmarkStart w:id="16" w:name="_Toc69166802"/>
      <w:r w:rsidRPr="00A45D29">
        <w:rPr>
          <w:rFonts w:ascii="Arial" w:hAnsi="Arial" w:cs="Arial"/>
          <w:color w:val="000000" w:themeColor="text1"/>
          <w:lang w:val="en-GB"/>
        </w:rPr>
        <w:lastRenderedPageBreak/>
        <w:t>Overall Spending per departments</w:t>
      </w:r>
      <w:bookmarkEnd w:id="16"/>
    </w:p>
    <w:p w:rsidR="0015410D" w:rsidRPr="00A45D29" w:rsidRDefault="0015410D" w:rsidP="0015410D">
      <w:pPr>
        <w:pStyle w:val="ListParagraph"/>
        <w:numPr>
          <w:ilvl w:val="0"/>
          <w:numId w:val="20"/>
        </w:numPr>
        <w:rPr>
          <w:rFonts w:ascii="Arial" w:hAnsi="Arial" w:cs="Arial"/>
          <w:color w:val="000000" w:themeColor="text1"/>
          <w:lang w:val="en-GB"/>
        </w:rPr>
      </w:pPr>
      <w:r w:rsidRPr="00A45D29">
        <w:rPr>
          <w:rFonts w:ascii="Arial" w:hAnsi="Arial" w:cs="Arial"/>
          <w:color w:val="000000" w:themeColor="text1"/>
          <w:lang w:val="en-GB"/>
        </w:rPr>
        <w:t>The following table indicates the spending performance per department from the highest performance to the least performance:</w:t>
      </w:r>
    </w:p>
    <w:p w:rsidR="0015410D" w:rsidRPr="00A45D29" w:rsidRDefault="0015410D" w:rsidP="0015410D">
      <w:pPr>
        <w:pStyle w:val="ListParagraph"/>
        <w:rPr>
          <w:rFonts w:ascii="Arial" w:hAnsi="Arial" w:cs="Arial"/>
          <w:lang w:val="en-GB"/>
        </w:rPr>
      </w:pPr>
    </w:p>
    <w:p w:rsidR="0015410D" w:rsidRPr="00A45D29" w:rsidRDefault="0093025E" w:rsidP="0015410D">
      <w:pPr>
        <w:pStyle w:val="ListParagraph"/>
        <w:rPr>
          <w:rFonts w:ascii="Arial" w:hAnsi="Arial" w:cs="Arial"/>
          <w:lang w:val="en-GB"/>
        </w:rPr>
      </w:pPr>
      <w:r>
        <w:rPr>
          <w:noProof/>
          <w:lang w:eastAsia="en-ZA"/>
        </w:rPr>
        <w:drawing>
          <wp:inline distT="0" distB="0" distL="0" distR="0" wp14:anchorId="10C61D59" wp14:editId="1B609090">
            <wp:extent cx="6659880" cy="2583180"/>
            <wp:effectExtent l="0" t="0" r="7620" b="762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59880" cy="2583180"/>
                    </a:xfrm>
                    <a:prstGeom prst="rect">
                      <a:avLst/>
                    </a:prstGeom>
                    <a:noFill/>
                    <a:extLst/>
                  </pic:spPr>
                </pic:pic>
              </a:graphicData>
            </a:graphic>
          </wp:inline>
        </w:drawing>
      </w:r>
    </w:p>
    <w:p w:rsidR="0015410D" w:rsidRPr="00D10FCA" w:rsidRDefault="0015410D" w:rsidP="007A0A6B">
      <w:pPr>
        <w:pStyle w:val="Heading1"/>
        <w:numPr>
          <w:ilvl w:val="0"/>
          <w:numId w:val="42"/>
        </w:numPr>
        <w:rPr>
          <w:rFonts w:ascii="Arial" w:hAnsi="Arial" w:cs="Arial"/>
          <w:color w:val="auto"/>
          <w:sz w:val="24"/>
          <w:szCs w:val="24"/>
          <w:lang w:val="en-GB"/>
        </w:rPr>
      </w:pPr>
      <w:bookmarkStart w:id="17" w:name="_Toc69166803"/>
      <w:r w:rsidRPr="00D10FCA">
        <w:rPr>
          <w:rFonts w:ascii="Arial" w:hAnsi="Arial" w:cs="Arial"/>
          <w:color w:val="auto"/>
          <w:sz w:val="24"/>
          <w:szCs w:val="24"/>
          <w:lang w:val="en-GB"/>
        </w:rPr>
        <w:t>Going concern and Liquidity ratios.</w:t>
      </w:r>
      <w:bookmarkEnd w:id="17"/>
      <w:r w:rsidRPr="00D10FCA">
        <w:rPr>
          <w:rFonts w:ascii="Arial" w:hAnsi="Arial" w:cs="Arial"/>
          <w:color w:val="auto"/>
          <w:sz w:val="24"/>
          <w:szCs w:val="24"/>
          <w:lang w:val="en-GB"/>
        </w:rPr>
        <w:t xml:space="preserve"> </w:t>
      </w:r>
    </w:p>
    <w:p w:rsidR="0015410D" w:rsidRPr="00A45D29" w:rsidRDefault="0015410D" w:rsidP="0015410D">
      <w:pPr>
        <w:pStyle w:val="ListParagraph"/>
        <w:numPr>
          <w:ilvl w:val="0"/>
          <w:numId w:val="14"/>
        </w:numPr>
        <w:rPr>
          <w:rFonts w:ascii="Arial" w:hAnsi="Arial" w:cs="Arial"/>
          <w:b/>
          <w:lang w:val="en-GB"/>
        </w:rPr>
      </w:pPr>
      <w:r w:rsidRPr="00A45D29">
        <w:rPr>
          <w:rFonts w:ascii="Arial" w:hAnsi="Arial" w:cs="Arial"/>
          <w:b/>
          <w:lang w:val="en-GB"/>
        </w:rPr>
        <w:t>Going concern</w:t>
      </w:r>
    </w:p>
    <w:p w:rsidR="0015410D" w:rsidRPr="00A45D29" w:rsidRDefault="0015410D" w:rsidP="0015410D">
      <w:pPr>
        <w:pStyle w:val="ListParagraph"/>
        <w:numPr>
          <w:ilvl w:val="0"/>
          <w:numId w:val="15"/>
        </w:numPr>
        <w:jc w:val="both"/>
        <w:rPr>
          <w:rFonts w:ascii="Arial" w:hAnsi="Arial" w:cs="Arial"/>
        </w:rPr>
      </w:pPr>
      <w:r w:rsidRPr="00A45D29">
        <w:rPr>
          <w:rFonts w:ascii="Arial" w:hAnsi="Arial" w:cs="Arial"/>
        </w:rPr>
        <w:t xml:space="preserve">After the assessment of the key factors to the going concern of the municipality it is assumed and concluded that the municipality shall continue operating as a Going Concern as at </w:t>
      </w:r>
      <w:r>
        <w:rPr>
          <w:rFonts w:ascii="Arial" w:hAnsi="Arial" w:cs="Arial"/>
        </w:rPr>
        <w:t>30 September</w:t>
      </w:r>
      <w:r w:rsidRPr="00A45D29">
        <w:rPr>
          <w:rFonts w:ascii="Arial" w:hAnsi="Arial" w:cs="Arial"/>
        </w:rPr>
        <w:t xml:space="preserve"> 2021.</w:t>
      </w:r>
    </w:p>
    <w:p w:rsidR="0015410D" w:rsidRPr="00A45D29" w:rsidRDefault="0015410D" w:rsidP="0015410D">
      <w:pPr>
        <w:pStyle w:val="ListParagraph"/>
        <w:ind w:left="1080"/>
        <w:jc w:val="both"/>
        <w:rPr>
          <w:rFonts w:ascii="Arial" w:hAnsi="Arial" w:cs="Arial"/>
        </w:rPr>
      </w:pPr>
    </w:p>
    <w:p w:rsidR="0015410D" w:rsidRPr="00A45D29" w:rsidRDefault="0015410D" w:rsidP="0015410D">
      <w:pPr>
        <w:pStyle w:val="ListParagraph"/>
        <w:numPr>
          <w:ilvl w:val="0"/>
          <w:numId w:val="14"/>
        </w:numPr>
        <w:rPr>
          <w:rFonts w:ascii="Arial" w:hAnsi="Arial" w:cs="Arial"/>
          <w:b/>
          <w:lang w:val="en-GB"/>
        </w:rPr>
      </w:pPr>
      <w:r w:rsidRPr="00A45D29">
        <w:rPr>
          <w:rFonts w:ascii="Arial" w:hAnsi="Arial" w:cs="Arial"/>
          <w:b/>
          <w:lang w:val="en-GB"/>
        </w:rPr>
        <w:t>Liquidity ratios</w:t>
      </w:r>
    </w:p>
    <w:p w:rsidR="0015410D" w:rsidRPr="00A45D29" w:rsidRDefault="0015410D" w:rsidP="0015410D">
      <w:pPr>
        <w:numPr>
          <w:ilvl w:val="1"/>
          <w:numId w:val="16"/>
        </w:numPr>
        <w:spacing w:after="120" w:line="240" w:lineRule="auto"/>
        <w:jc w:val="both"/>
        <w:rPr>
          <w:rFonts w:ascii="Arial" w:hAnsi="Arial" w:cs="Arial"/>
          <w:b/>
        </w:rPr>
      </w:pPr>
      <w:r w:rsidRPr="00A45D29">
        <w:rPr>
          <w:rFonts w:ascii="Arial" w:hAnsi="Arial" w:cs="Arial"/>
          <w:b/>
        </w:rPr>
        <w:t>Current ration</w:t>
      </w:r>
    </w:p>
    <w:p w:rsidR="0015410D" w:rsidRPr="00A45D29" w:rsidRDefault="0015410D" w:rsidP="0015410D">
      <w:pPr>
        <w:ind w:left="1080"/>
        <w:jc w:val="both"/>
        <w:rPr>
          <w:rFonts w:ascii="Arial" w:hAnsi="Arial" w:cs="Arial"/>
        </w:rPr>
      </w:pPr>
      <w:r w:rsidRPr="00A45D29">
        <w:rPr>
          <w:rFonts w:ascii="Arial" w:hAnsi="Arial" w:cs="Arial"/>
        </w:rPr>
        <w:t xml:space="preserve">Current Assets/Current Liabilities (Norm is 2:1) </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8"/>
        <w:gridCol w:w="4844"/>
      </w:tblGrid>
      <w:tr w:rsidR="0015410D" w:rsidRPr="00A45D29" w:rsidTr="009229D1">
        <w:tc>
          <w:tcPr>
            <w:tcW w:w="5103" w:type="dxa"/>
          </w:tcPr>
          <w:p w:rsidR="0015410D" w:rsidRPr="00A45D29" w:rsidRDefault="0015410D" w:rsidP="009229D1">
            <w:pPr>
              <w:jc w:val="center"/>
              <w:rPr>
                <w:rFonts w:ascii="Arial" w:hAnsi="Arial" w:cs="Arial"/>
                <w:b/>
              </w:rPr>
            </w:pPr>
            <w:r w:rsidRPr="00A45D29">
              <w:rPr>
                <w:rFonts w:ascii="Arial" w:hAnsi="Arial" w:cs="Arial"/>
                <w:b/>
              </w:rPr>
              <w:t>2022</w:t>
            </w:r>
          </w:p>
        </w:tc>
        <w:tc>
          <w:tcPr>
            <w:tcW w:w="5103" w:type="dxa"/>
          </w:tcPr>
          <w:p w:rsidR="0015410D" w:rsidRPr="00A45D29" w:rsidRDefault="0015410D" w:rsidP="009229D1">
            <w:pPr>
              <w:jc w:val="center"/>
              <w:rPr>
                <w:rFonts w:ascii="Arial" w:hAnsi="Arial" w:cs="Arial"/>
                <w:b/>
              </w:rPr>
            </w:pPr>
            <w:r w:rsidRPr="00A45D29">
              <w:rPr>
                <w:rFonts w:ascii="Arial" w:hAnsi="Arial" w:cs="Arial"/>
                <w:b/>
              </w:rPr>
              <w:t>2021</w:t>
            </w:r>
          </w:p>
        </w:tc>
      </w:tr>
      <w:tr w:rsidR="0015410D" w:rsidRPr="00A45D29" w:rsidTr="009229D1">
        <w:tc>
          <w:tcPr>
            <w:tcW w:w="5103" w:type="dxa"/>
          </w:tcPr>
          <w:p w:rsidR="0015410D" w:rsidRPr="00A45D29" w:rsidRDefault="0015410D" w:rsidP="009229D1">
            <w:pPr>
              <w:jc w:val="center"/>
              <w:rPr>
                <w:rFonts w:ascii="Arial" w:hAnsi="Arial" w:cs="Arial"/>
                <w:color w:val="000000" w:themeColor="text1"/>
              </w:rPr>
            </w:pPr>
            <w:r w:rsidRPr="00A45D29">
              <w:rPr>
                <w:rFonts w:ascii="Arial" w:hAnsi="Arial" w:cs="Arial"/>
                <w:color w:val="000000" w:themeColor="text1"/>
              </w:rPr>
              <w:t>R</w:t>
            </w:r>
            <w:r w:rsidRPr="0050000E">
              <w:rPr>
                <w:rFonts w:ascii="Arial" w:hAnsi="Arial" w:cs="Arial"/>
                <w:color w:val="000000" w:themeColor="text1"/>
              </w:rPr>
              <w:t xml:space="preserve"> </w:t>
            </w:r>
            <w:r w:rsidR="006B69AB" w:rsidRPr="006B69AB">
              <w:rPr>
                <w:rFonts w:ascii="Arial" w:hAnsi="Arial" w:cs="Arial"/>
                <w:color w:val="000000" w:themeColor="text1"/>
              </w:rPr>
              <w:t>72 088</w:t>
            </w:r>
            <w:r w:rsidRPr="00A45D29">
              <w:rPr>
                <w:rFonts w:ascii="Arial" w:hAnsi="Arial" w:cs="Arial"/>
                <w:color w:val="000000" w:themeColor="text1"/>
              </w:rPr>
              <w:t xml:space="preserve">: R </w:t>
            </w:r>
            <w:r w:rsidR="006B69AB">
              <w:rPr>
                <w:rFonts w:ascii="Arial" w:hAnsi="Arial" w:cs="Arial"/>
                <w:color w:val="000000" w:themeColor="text1"/>
              </w:rPr>
              <w:t>24 833</w:t>
            </w:r>
          </w:p>
          <w:p w:rsidR="0015410D" w:rsidRPr="00A45D29" w:rsidRDefault="006B69AB" w:rsidP="009229D1">
            <w:pPr>
              <w:jc w:val="center"/>
              <w:rPr>
                <w:rFonts w:ascii="Arial" w:hAnsi="Arial" w:cs="Arial"/>
              </w:rPr>
            </w:pPr>
            <w:r>
              <w:rPr>
                <w:rFonts w:ascii="Arial" w:hAnsi="Arial" w:cs="Arial"/>
                <w:color w:val="000000" w:themeColor="text1"/>
              </w:rPr>
              <w:t>2.9</w:t>
            </w:r>
            <w:r w:rsidR="0015410D" w:rsidRPr="00A45D29">
              <w:rPr>
                <w:rFonts w:ascii="Arial" w:hAnsi="Arial" w:cs="Arial"/>
                <w:color w:val="000000" w:themeColor="text1"/>
              </w:rPr>
              <w:t>: 1</w:t>
            </w:r>
          </w:p>
        </w:tc>
        <w:tc>
          <w:tcPr>
            <w:tcW w:w="5103" w:type="dxa"/>
          </w:tcPr>
          <w:p w:rsidR="00F70489" w:rsidRPr="00A45D29" w:rsidRDefault="00F70489" w:rsidP="00F70489">
            <w:pPr>
              <w:jc w:val="center"/>
              <w:rPr>
                <w:rFonts w:ascii="Arial" w:hAnsi="Arial" w:cs="Arial"/>
              </w:rPr>
            </w:pPr>
            <w:r w:rsidRPr="00A45D29">
              <w:rPr>
                <w:rFonts w:ascii="Arial" w:hAnsi="Arial" w:cs="Arial"/>
              </w:rPr>
              <w:t>R 75</w:t>
            </w:r>
            <w:r>
              <w:rPr>
                <w:rFonts w:ascii="Arial" w:hAnsi="Arial" w:cs="Arial"/>
              </w:rPr>
              <w:t> </w:t>
            </w:r>
            <w:r w:rsidRPr="00A45D29">
              <w:rPr>
                <w:rFonts w:ascii="Arial" w:hAnsi="Arial" w:cs="Arial"/>
              </w:rPr>
              <w:t>679</w:t>
            </w:r>
            <w:r>
              <w:rPr>
                <w:rFonts w:ascii="Arial" w:hAnsi="Arial" w:cs="Arial"/>
              </w:rPr>
              <w:t>: R 28 105</w:t>
            </w:r>
          </w:p>
          <w:p w:rsidR="0015410D" w:rsidRPr="00A45D29" w:rsidRDefault="00F70489" w:rsidP="00F70489">
            <w:pPr>
              <w:jc w:val="center"/>
              <w:rPr>
                <w:rFonts w:ascii="Arial" w:hAnsi="Arial" w:cs="Arial"/>
              </w:rPr>
            </w:pPr>
            <w:r>
              <w:rPr>
                <w:rFonts w:ascii="Arial" w:hAnsi="Arial" w:cs="Arial"/>
              </w:rPr>
              <w:t>2.7</w:t>
            </w:r>
            <w:r w:rsidRPr="00A45D29">
              <w:rPr>
                <w:rFonts w:ascii="Arial" w:hAnsi="Arial" w:cs="Arial"/>
              </w:rPr>
              <w:t xml:space="preserve"> : 1</w:t>
            </w:r>
          </w:p>
        </w:tc>
      </w:tr>
    </w:tbl>
    <w:p w:rsidR="0015410D" w:rsidRPr="00A45D29" w:rsidRDefault="0015410D" w:rsidP="0015410D">
      <w:pPr>
        <w:ind w:left="1080"/>
        <w:jc w:val="both"/>
        <w:rPr>
          <w:rFonts w:ascii="Arial" w:hAnsi="Arial" w:cs="Arial"/>
        </w:rPr>
      </w:pPr>
    </w:p>
    <w:p w:rsidR="0015410D" w:rsidRPr="00A45D29" w:rsidRDefault="0015410D" w:rsidP="0015410D">
      <w:pPr>
        <w:ind w:left="1080"/>
        <w:jc w:val="both"/>
        <w:rPr>
          <w:rFonts w:ascii="Arial" w:hAnsi="Arial" w:cs="Arial"/>
          <w:color w:val="333333"/>
        </w:rPr>
      </w:pPr>
      <w:r w:rsidRPr="00A45D29">
        <w:rPr>
          <w:rFonts w:ascii="Arial" w:hAnsi="Arial" w:cs="Arial"/>
          <w:color w:val="333333"/>
        </w:rPr>
        <w:lastRenderedPageBreak/>
        <w:t xml:space="preserve">This ratio measures the Municipality’s ability to pay its short-term debt with liquid assets which are assets easily converted in to cash. The above ratio indicates a current ratio of </w:t>
      </w:r>
      <w:r w:rsidR="0069675E">
        <w:rPr>
          <w:rFonts w:ascii="Arial" w:hAnsi="Arial" w:cs="Arial"/>
          <w:b/>
          <w:color w:val="333333"/>
        </w:rPr>
        <w:t>2.9</w:t>
      </w:r>
      <w:r>
        <w:rPr>
          <w:rFonts w:ascii="Arial" w:hAnsi="Arial" w:cs="Arial"/>
          <w:b/>
          <w:color w:val="333333"/>
        </w:rPr>
        <w:t>:1</w:t>
      </w:r>
      <w:r w:rsidRPr="00A45D29">
        <w:rPr>
          <w:rFonts w:ascii="Arial" w:hAnsi="Arial" w:cs="Arial"/>
          <w:color w:val="333333"/>
        </w:rPr>
        <w:t xml:space="preserve"> that may suggest that the municipality’s liquid assets are currently easy to be converted into cash to can covers the current liabilities as &amp; when they become due by the 30 June 2022.</w:t>
      </w:r>
    </w:p>
    <w:p w:rsidR="0015410D" w:rsidRDefault="0015410D" w:rsidP="0015410D">
      <w:pPr>
        <w:numPr>
          <w:ilvl w:val="1"/>
          <w:numId w:val="16"/>
        </w:numPr>
        <w:spacing w:after="120" w:line="240" w:lineRule="auto"/>
        <w:jc w:val="both"/>
        <w:rPr>
          <w:rFonts w:ascii="Arial" w:hAnsi="Arial" w:cs="Arial"/>
          <w:b/>
        </w:rPr>
      </w:pPr>
      <w:r w:rsidRPr="00A45D29">
        <w:rPr>
          <w:rFonts w:ascii="Arial" w:hAnsi="Arial" w:cs="Arial"/>
          <w:b/>
        </w:rPr>
        <w:t>Debt ratio</w:t>
      </w:r>
    </w:p>
    <w:p w:rsidR="0015410D" w:rsidRPr="005A73AE" w:rsidRDefault="0015410D" w:rsidP="0015410D">
      <w:pPr>
        <w:spacing w:after="120" w:line="240" w:lineRule="auto"/>
        <w:ind w:left="786"/>
        <w:jc w:val="both"/>
        <w:rPr>
          <w:rFonts w:ascii="Arial" w:hAnsi="Arial" w:cs="Arial"/>
          <w:b/>
        </w:rPr>
      </w:pPr>
      <w:r w:rsidRPr="005A73AE">
        <w:rPr>
          <w:rFonts w:ascii="Arial" w:hAnsi="Arial" w:cs="Arial"/>
          <w:b/>
        </w:rPr>
        <w:t>Total Liabilities/Total Assets) x 100</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6"/>
        <w:gridCol w:w="4836"/>
      </w:tblGrid>
      <w:tr w:rsidR="0015410D" w:rsidRPr="00A45D29" w:rsidTr="009229D1">
        <w:trPr>
          <w:trHeight w:val="599"/>
        </w:trPr>
        <w:tc>
          <w:tcPr>
            <w:tcW w:w="5103" w:type="dxa"/>
          </w:tcPr>
          <w:p w:rsidR="0015410D" w:rsidRPr="00A45D29" w:rsidRDefault="0015410D" w:rsidP="009229D1">
            <w:pPr>
              <w:jc w:val="center"/>
              <w:rPr>
                <w:rFonts w:ascii="Arial" w:hAnsi="Arial" w:cs="Arial"/>
                <w:b/>
              </w:rPr>
            </w:pPr>
            <w:r w:rsidRPr="00A45D29">
              <w:rPr>
                <w:rFonts w:ascii="Arial" w:hAnsi="Arial" w:cs="Arial"/>
                <w:b/>
              </w:rPr>
              <w:t>2022</w:t>
            </w:r>
          </w:p>
        </w:tc>
        <w:tc>
          <w:tcPr>
            <w:tcW w:w="5103" w:type="dxa"/>
          </w:tcPr>
          <w:p w:rsidR="0015410D" w:rsidRPr="00A45D29" w:rsidRDefault="0015410D" w:rsidP="009229D1">
            <w:pPr>
              <w:jc w:val="center"/>
              <w:rPr>
                <w:rFonts w:ascii="Arial" w:hAnsi="Arial" w:cs="Arial"/>
                <w:b/>
              </w:rPr>
            </w:pPr>
            <w:r w:rsidRPr="00A45D29">
              <w:rPr>
                <w:rFonts w:ascii="Arial" w:hAnsi="Arial" w:cs="Arial"/>
                <w:b/>
              </w:rPr>
              <w:t>2021</w:t>
            </w:r>
          </w:p>
        </w:tc>
      </w:tr>
      <w:tr w:rsidR="0015410D" w:rsidRPr="00A45D29" w:rsidTr="009229D1">
        <w:tc>
          <w:tcPr>
            <w:tcW w:w="5103" w:type="dxa"/>
          </w:tcPr>
          <w:p w:rsidR="0015410D" w:rsidRDefault="0015410D" w:rsidP="009229D1">
            <w:pPr>
              <w:jc w:val="center"/>
              <w:rPr>
                <w:rFonts w:ascii="Arial" w:hAnsi="Arial" w:cs="Arial"/>
              </w:rPr>
            </w:pPr>
            <w:r w:rsidRPr="00A45D29">
              <w:rPr>
                <w:rFonts w:ascii="Arial" w:hAnsi="Arial" w:cs="Arial"/>
              </w:rPr>
              <w:t xml:space="preserve">R </w:t>
            </w:r>
            <w:r w:rsidR="00527B56" w:rsidRPr="00527B56">
              <w:rPr>
                <w:rFonts w:ascii="Arial" w:hAnsi="Arial" w:cs="Arial"/>
              </w:rPr>
              <w:t xml:space="preserve">37 241 </w:t>
            </w:r>
            <w:r>
              <w:rPr>
                <w:rFonts w:ascii="Arial" w:hAnsi="Arial" w:cs="Arial"/>
              </w:rPr>
              <w:t>/</w:t>
            </w:r>
            <w:r w:rsidRPr="00A45D29">
              <w:rPr>
                <w:rFonts w:ascii="Arial" w:hAnsi="Arial" w:cs="Arial"/>
              </w:rPr>
              <w:t xml:space="preserve"> R </w:t>
            </w:r>
            <w:r w:rsidR="00527B56" w:rsidRPr="00527B56">
              <w:rPr>
                <w:rFonts w:ascii="Arial" w:hAnsi="Arial" w:cs="Arial"/>
              </w:rPr>
              <w:t xml:space="preserve">390 664 </w:t>
            </w:r>
            <w:r>
              <w:rPr>
                <w:rFonts w:ascii="Arial" w:hAnsi="Arial" w:cs="Arial"/>
              </w:rPr>
              <w:t>X 100%</w:t>
            </w:r>
          </w:p>
          <w:p w:rsidR="0015410D" w:rsidRPr="00A45D29" w:rsidRDefault="00527B56" w:rsidP="009229D1">
            <w:pPr>
              <w:jc w:val="center"/>
              <w:rPr>
                <w:rFonts w:ascii="Arial" w:hAnsi="Arial" w:cs="Arial"/>
              </w:rPr>
            </w:pPr>
            <w:r>
              <w:rPr>
                <w:rFonts w:ascii="Arial" w:hAnsi="Arial" w:cs="Arial"/>
              </w:rPr>
              <w:t>=9.53</w:t>
            </w:r>
            <w:r w:rsidR="0015410D">
              <w:rPr>
                <w:rFonts w:ascii="Arial" w:hAnsi="Arial" w:cs="Arial"/>
              </w:rPr>
              <w:t>%</w:t>
            </w:r>
          </w:p>
        </w:tc>
        <w:tc>
          <w:tcPr>
            <w:tcW w:w="5103" w:type="dxa"/>
          </w:tcPr>
          <w:p w:rsidR="00F70489" w:rsidRPr="00A45D29" w:rsidRDefault="00F70489" w:rsidP="00F70489">
            <w:pPr>
              <w:jc w:val="center"/>
              <w:rPr>
                <w:rFonts w:ascii="Arial" w:hAnsi="Arial" w:cs="Arial"/>
              </w:rPr>
            </w:pPr>
            <w:r w:rsidRPr="00A45D29">
              <w:rPr>
                <w:rFonts w:ascii="Arial" w:hAnsi="Arial" w:cs="Arial"/>
              </w:rPr>
              <w:t xml:space="preserve">R 96 486 </w:t>
            </w:r>
            <w:r>
              <w:rPr>
                <w:rFonts w:ascii="Arial" w:hAnsi="Arial" w:cs="Arial"/>
              </w:rPr>
              <w:t>/</w:t>
            </w:r>
            <w:r w:rsidRPr="00A45D29">
              <w:rPr>
                <w:rFonts w:ascii="Arial" w:hAnsi="Arial" w:cs="Arial"/>
              </w:rPr>
              <w:t xml:space="preserve"> R 395 543 </w:t>
            </w:r>
            <w:r>
              <w:rPr>
                <w:rFonts w:ascii="Arial" w:hAnsi="Arial" w:cs="Arial"/>
              </w:rPr>
              <w:t>X 100%</w:t>
            </w:r>
          </w:p>
          <w:p w:rsidR="0015410D" w:rsidRPr="00A45D29" w:rsidRDefault="00F70489" w:rsidP="00F70489">
            <w:pPr>
              <w:jc w:val="center"/>
              <w:rPr>
                <w:rFonts w:ascii="Arial" w:hAnsi="Arial" w:cs="Arial"/>
              </w:rPr>
            </w:pPr>
            <w:r>
              <w:rPr>
                <w:rFonts w:ascii="Arial" w:hAnsi="Arial" w:cs="Arial"/>
              </w:rPr>
              <w:t>=24.4%</w:t>
            </w:r>
          </w:p>
        </w:tc>
      </w:tr>
    </w:tbl>
    <w:p w:rsidR="0015410D" w:rsidRPr="00A45D29" w:rsidRDefault="0015410D" w:rsidP="0015410D">
      <w:pPr>
        <w:pStyle w:val="first-para"/>
        <w:shd w:val="clear" w:color="auto" w:fill="FFFFFF"/>
        <w:tabs>
          <w:tab w:val="left" w:pos="1712"/>
        </w:tabs>
        <w:spacing w:before="120" w:beforeAutospacing="0" w:after="120" w:afterAutospacing="0" w:line="360" w:lineRule="atLeast"/>
        <w:ind w:left="1134"/>
        <w:rPr>
          <w:rFonts w:ascii="Arial" w:hAnsi="Arial" w:cs="Arial"/>
          <w:color w:val="333333"/>
          <w:sz w:val="22"/>
          <w:szCs w:val="22"/>
        </w:rPr>
      </w:pPr>
      <w:r w:rsidRPr="00A45D29">
        <w:rPr>
          <w:rFonts w:ascii="Arial" w:hAnsi="Arial" w:cs="Arial"/>
          <w:color w:val="333333"/>
          <w:sz w:val="22"/>
          <w:szCs w:val="22"/>
        </w:rPr>
        <w:t>This ratio measure how much the municipality’s total liabilities are covered by the total assets the results of which measures the solvency of the municipality. The results above shows that the municipal</w:t>
      </w:r>
      <w:r>
        <w:rPr>
          <w:rFonts w:ascii="Arial" w:hAnsi="Arial" w:cs="Arial"/>
          <w:color w:val="333333"/>
          <w:sz w:val="22"/>
          <w:szCs w:val="22"/>
        </w:rPr>
        <w:t>ity is solvent as the total liabilities</w:t>
      </w:r>
      <w:r w:rsidRPr="00A45D29">
        <w:rPr>
          <w:rFonts w:ascii="Arial" w:hAnsi="Arial" w:cs="Arial"/>
          <w:color w:val="333333"/>
          <w:sz w:val="22"/>
          <w:szCs w:val="22"/>
        </w:rPr>
        <w:t xml:space="preserve"> are covered by the total assets</w:t>
      </w:r>
      <w:r>
        <w:rPr>
          <w:rFonts w:ascii="Arial" w:hAnsi="Arial" w:cs="Arial"/>
          <w:color w:val="333333"/>
          <w:sz w:val="22"/>
          <w:szCs w:val="22"/>
        </w:rPr>
        <w:t xml:space="preserve"> and total liabilities makes a small percentage portion of the total assets wh</w:t>
      </w:r>
      <w:r w:rsidR="0069675E">
        <w:rPr>
          <w:rFonts w:ascii="Arial" w:hAnsi="Arial" w:cs="Arial"/>
          <w:color w:val="333333"/>
          <w:sz w:val="22"/>
          <w:szCs w:val="22"/>
        </w:rPr>
        <w:t>ich decreased from 24.4% to 9.53</w:t>
      </w:r>
      <w:r>
        <w:rPr>
          <w:rFonts w:ascii="Arial" w:hAnsi="Arial" w:cs="Arial"/>
          <w:color w:val="333333"/>
          <w:sz w:val="22"/>
          <w:szCs w:val="22"/>
        </w:rPr>
        <w:t>% in the current year and the means our debt ratio is sound</w:t>
      </w:r>
      <w:r w:rsidRPr="00A45D29">
        <w:rPr>
          <w:rFonts w:ascii="Arial" w:hAnsi="Arial" w:cs="Arial"/>
          <w:color w:val="333333"/>
          <w:sz w:val="22"/>
          <w:szCs w:val="22"/>
        </w:rPr>
        <w:t xml:space="preserve">. </w:t>
      </w:r>
    </w:p>
    <w:p w:rsidR="0015410D" w:rsidRPr="00A45D29" w:rsidRDefault="0015410D" w:rsidP="0015410D">
      <w:pPr>
        <w:pStyle w:val="first-para"/>
        <w:shd w:val="clear" w:color="auto" w:fill="FFFFFF"/>
        <w:tabs>
          <w:tab w:val="left" w:pos="1712"/>
        </w:tabs>
        <w:spacing w:before="120" w:beforeAutospacing="0" w:after="120" w:afterAutospacing="0" w:line="360" w:lineRule="atLeast"/>
        <w:ind w:left="1134"/>
        <w:rPr>
          <w:rFonts w:ascii="Arial" w:hAnsi="Arial" w:cs="Arial"/>
          <w:color w:val="333333"/>
          <w:sz w:val="22"/>
          <w:szCs w:val="22"/>
        </w:rPr>
      </w:pPr>
    </w:p>
    <w:p w:rsidR="0015410D" w:rsidRPr="00A45D29" w:rsidRDefault="0015410D" w:rsidP="0015410D">
      <w:pPr>
        <w:pStyle w:val="first-para"/>
        <w:shd w:val="clear" w:color="auto" w:fill="FFFFFF"/>
        <w:tabs>
          <w:tab w:val="left" w:pos="1712"/>
        </w:tabs>
        <w:spacing w:before="120" w:beforeAutospacing="0" w:after="120" w:afterAutospacing="0" w:line="360" w:lineRule="atLeast"/>
        <w:ind w:left="1134"/>
        <w:rPr>
          <w:rFonts w:ascii="Arial" w:hAnsi="Arial" w:cs="Arial"/>
          <w:color w:val="333333"/>
          <w:sz w:val="22"/>
          <w:szCs w:val="22"/>
        </w:rPr>
      </w:pPr>
    </w:p>
    <w:p w:rsidR="0015410D" w:rsidRPr="00A45D29" w:rsidRDefault="0015410D" w:rsidP="0015410D">
      <w:pPr>
        <w:numPr>
          <w:ilvl w:val="1"/>
          <w:numId w:val="16"/>
        </w:numPr>
        <w:spacing w:after="120" w:line="240" w:lineRule="auto"/>
        <w:jc w:val="both"/>
        <w:rPr>
          <w:rFonts w:ascii="Arial" w:hAnsi="Arial" w:cs="Arial"/>
          <w:b/>
        </w:rPr>
      </w:pPr>
      <w:r w:rsidRPr="00A45D29">
        <w:rPr>
          <w:rFonts w:ascii="Arial" w:hAnsi="Arial" w:cs="Arial"/>
          <w:b/>
        </w:rPr>
        <w:t>Net Operating surplus margin.</w:t>
      </w:r>
    </w:p>
    <w:p w:rsidR="0015410D" w:rsidRPr="00A45D29" w:rsidRDefault="0015410D" w:rsidP="0015410D">
      <w:pPr>
        <w:ind w:left="1080"/>
        <w:jc w:val="both"/>
        <w:rPr>
          <w:rFonts w:ascii="Arial" w:hAnsi="Arial" w:cs="Arial"/>
          <w:b/>
        </w:rPr>
      </w:pPr>
      <w:r w:rsidRPr="00A45D29">
        <w:rPr>
          <w:rFonts w:ascii="Arial" w:hAnsi="Arial" w:cs="Arial"/>
          <w:b/>
        </w:rPr>
        <w:t>NORM: Equal to or greater than zero</w:t>
      </w:r>
    </w:p>
    <w:p w:rsidR="0015410D" w:rsidRPr="00A45D29" w:rsidRDefault="0015410D" w:rsidP="0015410D">
      <w:pPr>
        <w:ind w:left="1080"/>
        <w:jc w:val="both"/>
        <w:rPr>
          <w:rFonts w:ascii="Arial" w:hAnsi="Arial" w:cs="Arial"/>
        </w:rPr>
      </w:pPr>
      <w:r w:rsidRPr="00A45D29">
        <w:rPr>
          <w:rFonts w:ascii="Arial" w:hAnsi="Arial" w:cs="Arial"/>
        </w:rPr>
        <w:t>(Total Operating revenue – Total Operating expenditure)/Total Operating revenue x 100</w:t>
      </w:r>
    </w:p>
    <w:tbl>
      <w:tblPr>
        <w:tblW w:w="1048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2"/>
        <w:gridCol w:w="5287"/>
      </w:tblGrid>
      <w:tr w:rsidR="0015410D" w:rsidRPr="00A45D29" w:rsidTr="009229D1">
        <w:tc>
          <w:tcPr>
            <w:tcW w:w="5202" w:type="dxa"/>
          </w:tcPr>
          <w:p w:rsidR="0015410D" w:rsidRPr="00A45D29" w:rsidRDefault="0015410D" w:rsidP="009229D1">
            <w:pPr>
              <w:jc w:val="center"/>
              <w:rPr>
                <w:rFonts w:ascii="Arial" w:hAnsi="Arial" w:cs="Arial"/>
                <w:b/>
              </w:rPr>
            </w:pPr>
            <w:r w:rsidRPr="00A45D29">
              <w:rPr>
                <w:rFonts w:ascii="Arial" w:hAnsi="Arial" w:cs="Arial"/>
                <w:b/>
              </w:rPr>
              <w:t>2022</w:t>
            </w:r>
          </w:p>
        </w:tc>
        <w:tc>
          <w:tcPr>
            <w:tcW w:w="5287" w:type="dxa"/>
          </w:tcPr>
          <w:p w:rsidR="0015410D" w:rsidRPr="00A45D29" w:rsidRDefault="0015410D" w:rsidP="009229D1">
            <w:pPr>
              <w:jc w:val="center"/>
              <w:rPr>
                <w:rFonts w:ascii="Arial" w:hAnsi="Arial" w:cs="Arial"/>
                <w:b/>
              </w:rPr>
            </w:pPr>
            <w:r w:rsidRPr="00A45D29">
              <w:rPr>
                <w:rFonts w:ascii="Arial" w:hAnsi="Arial" w:cs="Arial"/>
                <w:b/>
              </w:rPr>
              <w:t>2021</w:t>
            </w:r>
          </w:p>
        </w:tc>
      </w:tr>
      <w:tr w:rsidR="0015410D" w:rsidRPr="00A45D29" w:rsidTr="009229D1">
        <w:tc>
          <w:tcPr>
            <w:tcW w:w="5202" w:type="dxa"/>
          </w:tcPr>
          <w:p w:rsidR="0015410D" w:rsidRPr="00A45D29" w:rsidRDefault="0015410D" w:rsidP="009229D1">
            <w:pPr>
              <w:jc w:val="center"/>
              <w:rPr>
                <w:rFonts w:ascii="Arial" w:hAnsi="Arial" w:cs="Arial"/>
              </w:rPr>
            </w:pPr>
            <w:r w:rsidRPr="00A45D29">
              <w:rPr>
                <w:rFonts w:ascii="Arial" w:hAnsi="Arial" w:cs="Arial"/>
              </w:rPr>
              <w:t xml:space="preserve">(R </w:t>
            </w:r>
            <w:r w:rsidRPr="007F14CC">
              <w:rPr>
                <w:rFonts w:ascii="Arial" w:hAnsi="Arial" w:cs="Arial"/>
              </w:rPr>
              <w:t xml:space="preserve"> </w:t>
            </w:r>
            <w:r w:rsidR="00F92BD5">
              <w:rPr>
                <w:rFonts w:ascii="Arial" w:hAnsi="Arial" w:cs="Arial"/>
              </w:rPr>
              <w:t>150 174 184</w:t>
            </w:r>
            <w:r w:rsidRPr="007F14CC">
              <w:rPr>
                <w:rFonts w:ascii="Arial" w:hAnsi="Arial" w:cs="Arial"/>
              </w:rPr>
              <w:t xml:space="preserve"> </w:t>
            </w:r>
            <w:r w:rsidRPr="00A45D29">
              <w:rPr>
                <w:rFonts w:ascii="Arial" w:hAnsi="Arial" w:cs="Arial"/>
              </w:rPr>
              <w:t xml:space="preserve">– R </w:t>
            </w:r>
            <w:r w:rsidRPr="007F14CC">
              <w:rPr>
                <w:rFonts w:ascii="Arial" w:hAnsi="Arial" w:cs="Arial"/>
              </w:rPr>
              <w:t xml:space="preserve"> </w:t>
            </w:r>
            <w:r w:rsidR="00593920" w:rsidRPr="00593920">
              <w:rPr>
                <w:rFonts w:ascii="Arial" w:hAnsi="Arial" w:cs="Arial"/>
              </w:rPr>
              <w:t>86 775 866</w:t>
            </w:r>
            <w:r w:rsidRPr="00A45D29">
              <w:rPr>
                <w:rFonts w:ascii="Arial" w:hAnsi="Arial" w:cs="Arial"/>
              </w:rPr>
              <w:t xml:space="preserve">)/ </w:t>
            </w:r>
            <w:r w:rsidR="00F92BD5">
              <w:rPr>
                <w:rFonts w:ascii="Arial" w:hAnsi="Arial" w:cs="Arial"/>
              </w:rPr>
              <w:t>150 174 184</w:t>
            </w:r>
            <w:r w:rsidR="00F92BD5" w:rsidRPr="007F14CC">
              <w:rPr>
                <w:rFonts w:ascii="Arial" w:hAnsi="Arial" w:cs="Arial"/>
              </w:rPr>
              <w:t xml:space="preserve"> </w:t>
            </w:r>
            <w:r w:rsidRPr="00A45D29">
              <w:rPr>
                <w:rFonts w:ascii="Arial" w:hAnsi="Arial" w:cs="Arial"/>
              </w:rPr>
              <w:t>x 100</w:t>
            </w:r>
          </w:p>
          <w:p w:rsidR="0015410D" w:rsidRPr="00A45D29" w:rsidRDefault="002102B5" w:rsidP="009229D1">
            <w:pPr>
              <w:ind w:left="1080"/>
              <w:jc w:val="both"/>
              <w:rPr>
                <w:rFonts w:ascii="Arial" w:hAnsi="Arial" w:cs="Arial"/>
                <w:b/>
              </w:rPr>
            </w:pPr>
            <w:r>
              <w:rPr>
                <w:rFonts w:ascii="Arial" w:hAnsi="Arial" w:cs="Arial"/>
                <w:b/>
              </w:rPr>
              <w:t>= 42</w:t>
            </w:r>
            <w:r w:rsidR="0015410D" w:rsidRPr="00A45D29">
              <w:rPr>
                <w:rFonts w:ascii="Arial" w:hAnsi="Arial" w:cs="Arial"/>
                <w:b/>
              </w:rPr>
              <w:t>%</w:t>
            </w:r>
          </w:p>
          <w:p w:rsidR="0015410D" w:rsidRPr="00A45D29" w:rsidRDefault="0015410D" w:rsidP="009229D1">
            <w:pPr>
              <w:jc w:val="center"/>
              <w:rPr>
                <w:rFonts w:ascii="Arial" w:hAnsi="Arial" w:cs="Arial"/>
              </w:rPr>
            </w:pPr>
          </w:p>
        </w:tc>
        <w:tc>
          <w:tcPr>
            <w:tcW w:w="5287" w:type="dxa"/>
          </w:tcPr>
          <w:p w:rsidR="00F70489" w:rsidRPr="00A45D29" w:rsidRDefault="00F70489" w:rsidP="00F70489">
            <w:pPr>
              <w:jc w:val="center"/>
              <w:rPr>
                <w:rFonts w:ascii="Arial" w:hAnsi="Arial" w:cs="Arial"/>
              </w:rPr>
            </w:pPr>
            <w:r w:rsidRPr="00A45D29">
              <w:rPr>
                <w:rFonts w:ascii="Arial" w:hAnsi="Arial" w:cs="Arial"/>
              </w:rPr>
              <w:t>(R 361 764 – R 441 555)/ 361 764 x 100</w:t>
            </w:r>
          </w:p>
          <w:p w:rsidR="0015410D" w:rsidRPr="00A45D29" w:rsidRDefault="00F70489" w:rsidP="00F70489">
            <w:pPr>
              <w:jc w:val="center"/>
              <w:rPr>
                <w:rFonts w:ascii="Arial" w:hAnsi="Arial" w:cs="Arial"/>
                <w:b/>
              </w:rPr>
            </w:pPr>
            <w:r w:rsidRPr="00A45D29">
              <w:rPr>
                <w:rFonts w:ascii="Arial" w:hAnsi="Arial" w:cs="Arial"/>
                <w:b/>
              </w:rPr>
              <w:t>= (14)%</w:t>
            </w:r>
          </w:p>
        </w:tc>
      </w:tr>
    </w:tbl>
    <w:p w:rsidR="0015410D" w:rsidRPr="00A45D29" w:rsidRDefault="0015410D" w:rsidP="0015410D">
      <w:pPr>
        <w:jc w:val="both"/>
        <w:rPr>
          <w:rFonts w:ascii="Arial" w:hAnsi="Arial" w:cs="Arial"/>
        </w:rPr>
      </w:pPr>
    </w:p>
    <w:p w:rsidR="0015410D" w:rsidRPr="007F14CC" w:rsidRDefault="0015410D" w:rsidP="0015410D">
      <w:pPr>
        <w:numPr>
          <w:ilvl w:val="0"/>
          <w:numId w:val="17"/>
        </w:numPr>
        <w:spacing w:after="120" w:line="240" w:lineRule="auto"/>
        <w:jc w:val="both"/>
        <w:rPr>
          <w:rFonts w:ascii="Arial" w:hAnsi="Arial" w:cs="Arial"/>
        </w:rPr>
      </w:pPr>
      <w:r w:rsidRPr="00A45D29">
        <w:rPr>
          <w:rFonts w:ascii="Arial" w:hAnsi="Arial" w:cs="Arial"/>
        </w:rPr>
        <w:lastRenderedPageBreak/>
        <w:t xml:space="preserve">The Ratio assesses the extent to which the Municipality generates Operating Surpluses. The above ratio indicates that the municipality reported a net surplus of </w:t>
      </w:r>
      <w:r w:rsidR="00762931">
        <w:rPr>
          <w:rFonts w:ascii="Arial" w:hAnsi="Arial" w:cs="Arial"/>
          <w:b/>
        </w:rPr>
        <w:t>42</w:t>
      </w:r>
      <w:r w:rsidRPr="00A45D29">
        <w:rPr>
          <w:rFonts w:ascii="Arial" w:hAnsi="Arial" w:cs="Arial"/>
          <w:b/>
        </w:rPr>
        <w:t>%</w:t>
      </w:r>
      <w:r w:rsidRPr="00A45D29">
        <w:rPr>
          <w:rFonts w:ascii="Arial" w:hAnsi="Arial" w:cs="Arial"/>
        </w:rPr>
        <w:t xml:space="preserve"> for the period ended </w:t>
      </w:r>
      <w:r>
        <w:rPr>
          <w:rFonts w:ascii="Arial" w:hAnsi="Arial" w:cs="Arial"/>
        </w:rPr>
        <w:t>30 September 2021 which shows a significant improvement from the prior</w:t>
      </w:r>
      <w:r w:rsidR="00F70489">
        <w:rPr>
          <w:rFonts w:ascii="Arial" w:hAnsi="Arial" w:cs="Arial"/>
        </w:rPr>
        <w:t xml:space="preserve"> of -14</w:t>
      </w:r>
      <w:r>
        <w:rPr>
          <w:rFonts w:ascii="Arial" w:hAnsi="Arial" w:cs="Arial"/>
        </w:rPr>
        <w:t>% net surplus.</w:t>
      </w:r>
    </w:p>
    <w:p w:rsidR="0015410D" w:rsidRPr="00A45D29" w:rsidRDefault="0015410D" w:rsidP="0015410D">
      <w:pPr>
        <w:spacing w:after="120" w:line="240" w:lineRule="auto"/>
        <w:jc w:val="both"/>
        <w:rPr>
          <w:rFonts w:ascii="Arial" w:hAnsi="Arial" w:cs="Arial"/>
        </w:rPr>
      </w:pPr>
    </w:p>
    <w:p w:rsidR="0015410D" w:rsidRPr="004951B8" w:rsidRDefault="0015410D" w:rsidP="0015410D">
      <w:pPr>
        <w:numPr>
          <w:ilvl w:val="1"/>
          <w:numId w:val="16"/>
        </w:numPr>
        <w:spacing w:after="120" w:line="240" w:lineRule="auto"/>
        <w:jc w:val="both"/>
        <w:rPr>
          <w:rFonts w:ascii="Arial" w:hAnsi="Arial" w:cs="Arial"/>
          <w:b/>
        </w:rPr>
      </w:pPr>
      <w:r w:rsidRPr="004951B8">
        <w:rPr>
          <w:rFonts w:ascii="Arial" w:hAnsi="Arial" w:cs="Arial"/>
          <w:b/>
        </w:rPr>
        <w:t>Collection rate.</w:t>
      </w:r>
    </w:p>
    <w:p w:rsidR="0015410D" w:rsidRPr="00A45D29" w:rsidRDefault="0015410D" w:rsidP="0015410D">
      <w:pPr>
        <w:ind w:left="1080"/>
        <w:jc w:val="both"/>
        <w:rPr>
          <w:rFonts w:ascii="Arial" w:hAnsi="Arial" w:cs="Arial"/>
          <w:b/>
        </w:rPr>
      </w:pPr>
      <w:r w:rsidRPr="00A45D29">
        <w:rPr>
          <w:rFonts w:ascii="Arial" w:hAnsi="Arial" w:cs="Arial"/>
          <w:b/>
        </w:rPr>
        <w:t>NORM: 95%</w:t>
      </w:r>
    </w:p>
    <w:p w:rsidR="0015410D" w:rsidRPr="00A45D29" w:rsidRDefault="0015410D" w:rsidP="0015410D">
      <w:pPr>
        <w:ind w:left="1080"/>
        <w:jc w:val="both"/>
        <w:rPr>
          <w:rFonts w:ascii="Arial" w:hAnsi="Arial" w:cs="Arial"/>
          <w:b/>
        </w:rPr>
      </w:pPr>
      <w:r w:rsidRPr="00A45D29">
        <w:rPr>
          <w:rFonts w:ascii="Arial" w:hAnsi="Arial" w:cs="Arial"/>
          <w:b/>
        </w:rPr>
        <w:t>Formula</w:t>
      </w:r>
    </w:p>
    <w:p w:rsidR="0015410D" w:rsidRPr="00A45D29" w:rsidRDefault="0015410D" w:rsidP="0015410D">
      <w:pPr>
        <w:ind w:left="1080"/>
        <w:jc w:val="both"/>
        <w:rPr>
          <w:rFonts w:ascii="Arial" w:hAnsi="Arial" w:cs="Arial"/>
        </w:rPr>
      </w:pPr>
      <w:r w:rsidRPr="00A45D29">
        <w:rPr>
          <w:rFonts w:ascii="Arial" w:hAnsi="Arial" w:cs="Arial"/>
          <w:b/>
        </w:rPr>
        <w:t xml:space="preserve">= </w:t>
      </w:r>
      <w:r w:rsidRPr="00A45D29">
        <w:rPr>
          <w:rFonts w:ascii="Arial" w:hAnsi="Arial" w:cs="Arial"/>
        </w:rPr>
        <w:t>Gross Debtors Opening Balance + Billed Revenue – Gross Debtors Closing Balance - Bad Debts Written Off) / Billed Revenue x 100)</w:t>
      </w:r>
    </w:p>
    <w:tbl>
      <w:tblPr>
        <w:tblW w:w="1091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7"/>
        <w:gridCol w:w="5458"/>
      </w:tblGrid>
      <w:tr w:rsidR="0015410D" w:rsidRPr="00A45D29" w:rsidTr="009229D1">
        <w:tc>
          <w:tcPr>
            <w:tcW w:w="5457" w:type="dxa"/>
          </w:tcPr>
          <w:p w:rsidR="0015410D" w:rsidRPr="00A45D29" w:rsidRDefault="0015410D" w:rsidP="009229D1">
            <w:pPr>
              <w:jc w:val="center"/>
              <w:rPr>
                <w:rFonts w:ascii="Arial" w:hAnsi="Arial" w:cs="Arial"/>
                <w:b/>
              </w:rPr>
            </w:pPr>
            <w:r w:rsidRPr="00A45D29">
              <w:rPr>
                <w:rFonts w:ascii="Arial" w:hAnsi="Arial" w:cs="Arial"/>
                <w:b/>
              </w:rPr>
              <w:t>2022</w:t>
            </w:r>
          </w:p>
        </w:tc>
        <w:tc>
          <w:tcPr>
            <w:tcW w:w="5458" w:type="dxa"/>
          </w:tcPr>
          <w:p w:rsidR="0015410D" w:rsidRPr="00A45D29" w:rsidRDefault="0015410D" w:rsidP="009229D1">
            <w:pPr>
              <w:jc w:val="center"/>
              <w:rPr>
                <w:rFonts w:ascii="Arial" w:hAnsi="Arial" w:cs="Arial"/>
                <w:b/>
              </w:rPr>
            </w:pPr>
            <w:r w:rsidRPr="00A45D29">
              <w:rPr>
                <w:rFonts w:ascii="Arial" w:hAnsi="Arial" w:cs="Arial"/>
                <w:b/>
              </w:rPr>
              <w:t>2021</w:t>
            </w:r>
          </w:p>
        </w:tc>
      </w:tr>
      <w:tr w:rsidR="0015410D" w:rsidRPr="00A45D29" w:rsidTr="009229D1">
        <w:tc>
          <w:tcPr>
            <w:tcW w:w="5457" w:type="dxa"/>
          </w:tcPr>
          <w:p w:rsidR="0015410D" w:rsidRPr="00A45D29" w:rsidRDefault="0015410D" w:rsidP="009229D1">
            <w:pPr>
              <w:jc w:val="center"/>
              <w:rPr>
                <w:rFonts w:ascii="Arial" w:hAnsi="Arial" w:cs="Arial"/>
                <w:b/>
              </w:rPr>
            </w:pPr>
          </w:p>
          <w:p w:rsidR="0015410D" w:rsidRPr="00A45D29" w:rsidRDefault="0015410D" w:rsidP="009229D1">
            <w:pPr>
              <w:jc w:val="center"/>
              <w:rPr>
                <w:rFonts w:ascii="Arial" w:hAnsi="Arial" w:cs="Arial"/>
              </w:rPr>
            </w:pPr>
            <w:r w:rsidRPr="00A45D29">
              <w:rPr>
                <w:rFonts w:ascii="Arial" w:hAnsi="Arial" w:cs="Arial"/>
              </w:rPr>
              <w:t>(</w:t>
            </w:r>
            <w:r>
              <w:rPr>
                <w:rFonts w:ascii="Arial" w:hAnsi="Arial" w:cs="Arial"/>
              </w:rPr>
              <w:t xml:space="preserve">R 0 + </w:t>
            </w:r>
            <w:r w:rsidRPr="00A45D29">
              <w:rPr>
                <w:rFonts w:ascii="Arial" w:hAnsi="Arial" w:cs="Arial"/>
              </w:rPr>
              <w:t xml:space="preserve">R </w:t>
            </w:r>
            <w:r w:rsidRPr="00AD79CB">
              <w:rPr>
                <w:rFonts w:ascii="Arial" w:hAnsi="Arial" w:cs="Arial"/>
              </w:rPr>
              <w:t xml:space="preserve"> </w:t>
            </w:r>
            <w:r w:rsidR="005E250F">
              <w:rPr>
                <w:rFonts w:ascii="Arial" w:hAnsi="Arial" w:cs="Arial"/>
              </w:rPr>
              <w:t>114 994</w:t>
            </w:r>
            <w:r>
              <w:rPr>
                <w:rFonts w:ascii="Arial" w:hAnsi="Arial" w:cs="Arial"/>
              </w:rPr>
              <w:t xml:space="preserve">– R </w:t>
            </w:r>
            <w:r w:rsidRPr="00AD79CB">
              <w:rPr>
                <w:rFonts w:ascii="Arial" w:hAnsi="Arial" w:cs="Arial"/>
              </w:rPr>
              <w:t xml:space="preserve"> </w:t>
            </w:r>
            <w:r w:rsidR="005E250F">
              <w:rPr>
                <w:rFonts w:ascii="Arial" w:hAnsi="Arial" w:cs="Arial"/>
                <w:color w:val="000000" w:themeColor="text1"/>
              </w:rPr>
              <w:t>24 833</w:t>
            </w:r>
            <w:r w:rsidR="005E250F">
              <w:rPr>
                <w:rFonts w:ascii="Arial" w:hAnsi="Arial" w:cs="Arial"/>
              </w:rPr>
              <w:t>– R0 )/ R  114 994</w:t>
            </w:r>
            <w:r>
              <w:rPr>
                <w:rFonts w:ascii="Arial" w:hAnsi="Arial" w:cs="Arial"/>
              </w:rPr>
              <w:t xml:space="preserve"> x 100%</w:t>
            </w:r>
          </w:p>
          <w:p w:rsidR="0015410D" w:rsidRPr="00A45D29" w:rsidRDefault="0015410D" w:rsidP="009229D1">
            <w:pPr>
              <w:jc w:val="center"/>
              <w:rPr>
                <w:rFonts w:ascii="Arial" w:hAnsi="Arial" w:cs="Arial"/>
                <w:b/>
              </w:rPr>
            </w:pPr>
            <w:r w:rsidRPr="00A45D29">
              <w:rPr>
                <w:rFonts w:ascii="Arial" w:hAnsi="Arial" w:cs="Arial"/>
                <w:b/>
              </w:rPr>
              <w:t xml:space="preserve">= </w:t>
            </w:r>
            <w:r w:rsidR="005E250F">
              <w:rPr>
                <w:rFonts w:ascii="Arial" w:hAnsi="Arial" w:cs="Arial"/>
                <w:b/>
              </w:rPr>
              <w:t>78</w:t>
            </w:r>
            <w:r w:rsidRPr="00A45D29">
              <w:rPr>
                <w:rFonts w:ascii="Arial" w:hAnsi="Arial" w:cs="Arial"/>
                <w:b/>
              </w:rPr>
              <w:t>%</w:t>
            </w:r>
          </w:p>
        </w:tc>
        <w:tc>
          <w:tcPr>
            <w:tcW w:w="5458" w:type="dxa"/>
          </w:tcPr>
          <w:p w:rsidR="0015410D" w:rsidRPr="00A45D29" w:rsidRDefault="0015410D" w:rsidP="009229D1">
            <w:pPr>
              <w:jc w:val="center"/>
              <w:rPr>
                <w:rFonts w:ascii="Arial" w:hAnsi="Arial" w:cs="Arial"/>
              </w:rPr>
            </w:pPr>
          </w:p>
          <w:p w:rsidR="0015410D" w:rsidRPr="00A45D29" w:rsidRDefault="0015410D" w:rsidP="009229D1">
            <w:pPr>
              <w:jc w:val="center"/>
              <w:rPr>
                <w:rFonts w:ascii="Arial" w:hAnsi="Arial" w:cs="Arial"/>
              </w:rPr>
            </w:pPr>
            <w:r w:rsidRPr="00A45D29">
              <w:rPr>
                <w:rFonts w:ascii="Arial" w:hAnsi="Arial" w:cs="Arial"/>
              </w:rPr>
              <w:t xml:space="preserve">(R404 262 + R82 517 ) – (R472 757 – R0)/R82 517 </w:t>
            </w:r>
            <w:r>
              <w:rPr>
                <w:rFonts w:ascii="Arial" w:hAnsi="Arial" w:cs="Arial"/>
              </w:rPr>
              <w:t>x 100%</w:t>
            </w:r>
          </w:p>
          <w:p w:rsidR="0015410D" w:rsidRPr="00A45D29" w:rsidRDefault="0015410D" w:rsidP="009229D1">
            <w:pPr>
              <w:jc w:val="center"/>
              <w:rPr>
                <w:rFonts w:ascii="Arial" w:hAnsi="Arial" w:cs="Arial"/>
                <w:b/>
              </w:rPr>
            </w:pPr>
            <w:r w:rsidRPr="00A45D29">
              <w:rPr>
                <w:rFonts w:ascii="Arial" w:hAnsi="Arial" w:cs="Arial"/>
                <w:b/>
              </w:rPr>
              <w:t>= 16.9%</w:t>
            </w:r>
          </w:p>
        </w:tc>
      </w:tr>
    </w:tbl>
    <w:p w:rsidR="0015410D" w:rsidRPr="00A45D29" w:rsidRDefault="0015410D" w:rsidP="0015410D">
      <w:pPr>
        <w:ind w:left="1080"/>
        <w:jc w:val="both"/>
        <w:rPr>
          <w:rFonts w:ascii="Arial" w:hAnsi="Arial" w:cs="Arial"/>
          <w:b/>
        </w:rPr>
      </w:pPr>
    </w:p>
    <w:p w:rsidR="0015410D" w:rsidRPr="00A45D29" w:rsidRDefault="0015410D" w:rsidP="0015410D">
      <w:pPr>
        <w:ind w:left="1080"/>
        <w:jc w:val="both"/>
        <w:rPr>
          <w:rFonts w:ascii="Arial" w:hAnsi="Arial" w:cs="Arial"/>
        </w:rPr>
      </w:pPr>
      <w:r w:rsidRPr="00A45D29">
        <w:rPr>
          <w:rFonts w:ascii="Arial" w:hAnsi="Arial" w:cs="Arial"/>
        </w:rPr>
        <w:t>The Ratio indicates the collection rate; i.e. level of payments.  It measures increases or decreases in Debtors relative to annual billed revenue.  In addition in order to determine the real collection rate bad debts written-off is taken into consideration.</w:t>
      </w:r>
    </w:p>
    <w:p w:rsidR="0015410D" w:rsidRPr="00A45D29" w:rsidRDefault="0015410D" w:rsidP="0015410D">
      <w:pPr>
        <w:ind w:left="1080"/>
        <w:jc w:val="both"/>
        <w:rPr>
          <w:rFonts w:ascii="Arial" w:hAnsi="Arial" w:cs="Arial"/>
        </w:rPr>
      </w:pPr>
      <w:r w:rsidRPr="00A45D29">
        <w:rPr>
          <w:rFonts w:ascii="Arial" w:hAnsi="Arial" w:cs="Arial"/>
        </w:rPr>
        <w:t>The mu</w:t>
      </w:r>
      <w:r>
        <w:rPr>
          <w:rFonts w:ascii="Arial" w:hAnsi="Arial" w:cs="Arial"/>
        </w:rPr>
        <w:t>nicipality’s collection rate is</w:t>
      </w:r>
      <w:r w:rsidRPr="00A45D29">
        <w:rPr>
          <w:rFonts w:ascii="Arial" w:hAnsi="Arial" w:cs="Arial"/>
        </w:rPr>
        <w:t xml:space="preserve"> low as compared to the norm of 95% as per MFMA circular No. 71. However it must be noted that the municipality fund more than 80% of its expenditure through Government Grants and there have not been any indication that the municipality will not be receiving the grants in the foreseeable future. </w:t>
      </w:r>
    </w:p>
    <w:p w:rsidR="0015410D" w:rsidRPr="00A45D29" w:rsidRDefault="0015410D" w:rsidP="0015410D">
      <w:pPr>
        <w:ind w:left="1080"/>
        <w:jc w:val="both"/>
        <w:rPr>
          <w:rFonts w:ascii="Arial" w:hAnsi="Arial" w:cs="Arial"/>
        </w:rPr>
      </w:pPr>
      <w:r w:rsidRPr="00A45D29">
        <w:rPr>
          <w:rFonts w:ascii="Arial" w:hAnsi="Arial" w:cs="Arial"/>
        </w:rPr>
        <w:t>The revenue billed from customers is used to fund mostly the non-cash expenditure items such as depreciation and impairments when preparing the MTREF budget for the municipality to guard against the cash flow risk in cases of poor collection.</w:t>
      </w:r>
    </w:p>
    <w:p w:rsidR="0015410D" w:rsidRPr="00876CC8" w:rsidRDefault="0015410D" w:rsidP="0015410D">
      <w:pPr>
        <w:ind w:left="1080"/>
        <w:jc w:val="both"/>
        <w:rPr>
          <w:rFonts w:ascii="Arial" w:hAnsi="Arial" w:cs="Arial"/>
        </w:rPr>
      </w:pPr>
      <w:r w:rsidRPr="00A45D29">
        <w:rPr>
          <w:rFonts w:ascii="Arial" w:hAnsi="Arial" w:cs="Arial"/>
        </w:rPr>
        <w:t xml:space="preserve">The municipality has appointed a firm of debt collectors to assist the municipality in collecting all the outstanding amounts from the local businesses while </w:t>
      </w:r>
      <w:proofErr w:type="spellStart"/>
      <w:r w:rsidRPr="00A45D29">
        <w:rPr>
          <w:rFonts w:ascii="Arial" w:hAnsi="Arial" w:cs="Arial"/>
        </w:rPr>
        <w:t>CoGHSTA</w:t>
      </w:r>
      <w:proofErr w:type="spellEnd"/>
      <w:r w:rsidRPr="00A45D29">
        <w:rPr>
          <w:rFonts w:ascii="Arial" w:hAnsi="Arial" w:cs="Arial"/>
        </w:rPr>
        <w:t xml:space="preserve"> through Inter governmental debt forum is assisting the municipality to collecting the outstanding debts owed by government departments. A follow up letter was written to the National Treasury for intervention on the property rates outstanding debts of the Limpopo provincial government and to date no response was received. </w:t>
      </w:r>
    </w:p>
    <w:p w:rsidR="0015410D" w:rsidRPr="00D10FCA" w:rsidRDefault="0015410D" w:rsidP="007A0A6B">
      <w:pPr>
        <w:pStyle w:val="Heading1"/>
        <w:numPr>
          <w:ilvl w:val="0"/>
          <w:numId w:val="42"/>
        </w:numPr>
        <w:rPr>
          <w:rFonts w:ascii="Arial" w:hAnsi="Arial" w:cs="Arial"/>
          <w:sz w:val="24"/>
          <w:szCs w:val="24"/>
        </w:rPr>
      </w:pPr>
      <w:bookmarkStart w:id="18" w:name="_Toc69166804"/>
      <w:r w:rsidRPr="00D10FCA">
        <w:rPr>
          <w:rFonts w:ascii="Arial" w:hAnsi="Arial" w:cs="Arial"/>
          <w:sz w:val="24"/>
          <w:szCs w:val="24"/>
        </w:rPr>
        <w:lastRenderedPageBreak/>
        <w:t>Statement of Financial Position as at 3</w:t>
      </w:r>
      <w:bookmarkEnd w:id="18"/>
      <w:r w:rsidRPr="00D10FCA">
        <w:rPr>
          <w:rFonts w:ascii="Arial" w:hAnsi="Arial" w:cs="Arial"/>
          <w:sz w:val="24"/>
          <w:szCs w:val="24"/>
        </w:rPr>
        <w:t>0 September 2021</w:t>
      </w:r>
    </w:p>
    <w:p w:rsidR="0015410D" w:rsidRPr="00A45D29" w:rsidRDefault="00D13884" w:rsidP="0015410D">
      <w:r>
        <w:rPr>
          <w:noProof/>
          <w:lang w:eastAsia="en-ZA"/>
        </w:rPr>
        <w:drawing>
          <wp:inline distT="0" distB="0" distL="0" distR="0" wp14:anchorId="6296A4C0" wp14:editId="483B3BAE">
            <wp:extent cx="7239000" cy="68199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239000" cy="6819900"/>
                    </a:xfrm>
                    <a:prstGeom prst="rect">
                      <a:avLst/>
                    </a:prstGeom>
                    <a:noFill/>
                    <a:extLst/>
                  </pic:spPr>
                </pic:pic>
              </a:graphicData>
            </a:graphic>
          </wp:inline>
        </w:drawing>
      </w:r>
    </w:p>
    <w:p w:rsidR="0015410D" w:rsidRPr="00A45D29" w:rsidRDefault="0015410D" w:rsidP="007A0A6B">
      <w:pPr>
        <w:pStyle w:val="Heading1"/>
        <w:numPr>
          <w:ilvl w:val="0"/>
          <w:numId w:val="42"/>
        </w:numPr>
        <w:rPr>
          <w:rFonts w:ascii="Arial" w:hAnsi="Arial" w:cs="Arial"/>
          <w:sz w:val="22"/>
          <w:szCs w:val="22"/>
        </w:rPr>
      </w:pPr>
      <w:bookmarkStart w:id="19" w:name="_Toc69166805"/>
      <w:r w:rsidRPr="00A45D29">
        <w:rPr>
          <w:rFonts w:ascii="Arial" w:hAnsi="Arial" w:cs="Arial"/>
          <w:sz w:val="22"/>
          <w:szCs w:val="22"/>
        </w:rPr>
        <w:lastRenderedPageBreak/>
        <w:t>Statement of Financial Performance for the period ended 3</w:t>
      </w:r>
      <w:bookmarkEnd w:id="19"/>
      <w:r>
        <w:rPr>
          <w:rFonts w:ascii="Arial" w:hAnsi="Arial" w:cs="Arial"/>
          <w:sz w:val="22"/>
          <w:szCs w:val="22"/>
        </w:rPr>
        <w:t>0 September 2021</w:t>
      </w:r>
    </w:p>
    <w:p w:rsidR="0015410D" w:rsidRPr="00A45D29" w:rsidRDefault="00605E5D" w:rsidP="0015410D">
      <w:r>
        <w:rPr>
          <w:noProof/>
          <w:lang w:eastAsia="en-ZA"/>
        </w:rPr>
        <w:drawing>
          <wp:inline distT="0" distB="0" distL="0" distR="0" wp14:anchorId="236D6B90" wp14:editId="37C435A0">
            <wp:extent cx="7208520" cy="6957060"/>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208520" cy="6957060"/>
                    </a:xfrm>
                    <a:prstGeom prst="rect">
                      <a:avLst/>
                    </a:prstGeom>
                    <a:noFill/>
                    <a:extLst/>
                  </pic:spPr>
                </pic:pic>
              </a:graphicData>
            </a:graphic>
          </wp:inline>
        </w:drawing>
      </w:r>
    </w:p>
    <w:p w:rsidR="0015410D" w:rsidRPr="00A45D29" w:rsidRDefault="0015410D" w:rsidP="007A0A6B">
      <w:pPr>
        <w:pStyle w:val="Heading1"/>
        <w:numPr>
          <w:ilvl w:val="0"/>
          <w:numId w:val="42"/>
        </w:numPr>
        <w:rPr>
          <w:rFonts w:ascii="Arial" w:hAnsi="Arial" w:cs="Arial"/>
          <w:sz w:val="22"/>
          <w:szCs w:val="22"/>
          <w:lang w:val="en-GB"/>
        </w:rPr>
      </w:pPr>
      <w:bookmarkStart w:id="20" w:name="_Toc69166806"/>
      <w:r w:rsidRPr="00A45D29">
        <w:rPr>
          <w:rFonts w:ascii="Arial" w:hAnsi="Arial" w:cs="Arial"/>
          <w:sz w:val="22"/>
          <w:szCs w:val="22"/>
          <w:lang w:val="en-GB"/>
        </w:rPr>
        <w:lastRenderedPageBreak/>
        <w:t>Cash Flow Statement as a</w:t>
      </w:r>
      <w:r>
        <w:rPr>
          <w:rFonts w:ascii="Arial" w:hAnsi="Arial" w:cs="Arial"/>
          <w:sz w:val="22"/>
          <w:szCs w:val="22"/>
          <w:lang w:val="en-GB"/>
        </w:rPr>
        <w:t>t 30 September</w:t>
      </w:r>
      <w:r w:rsidRPr="00A45D29">
        <w:rPr>
          <w:rFonts w:ascii="Arial" w:hAnsi="Arial" w:cs="Arial"/>
          <w:sz w:val="22"/>
          <w:szCs w:val="22"/>
          <w:lang w:val="en-GB"/>
        </w:rPr>
        <w:t xml:space="preserve"> 2021</w:t>
      </w:r>
      <w:bookmarkEnd w:id="20"/>
    </w:p>
    <w:p w:rsidR="0015410D" w:rsidRPr="00A45D29" w:rsidRDefault="0024782B" w:rsidP="0015410D">
      <w:pPr>
        <w:tabs>
          <w:tab w:val="left" w:pos="951"/>
        </w:tabs>
        <w:rPr>
          <w:lang w:val="en-GB"/>
        </w:rPr>
        <w:sectPr w:rsidR="0015410D" w:rsidRPr="00A45D29" w:rsidSect="009229D1">
          <w:pgSz w:w="12240" w:h="15840"/>
          <w:pgMar w:top="1276" w:right="758" w:bottom="1440" w:left="720" w:header="708" w:footer="708" w:gutter="0"/>
          <w:cols w:space="708"/>
          <w:docGrid w:linePitch="360"/>
        </w:sectPr>
      </w:pPr>
      <w:r>
        <w:rPr>
          <w:noProof/>
          <w:lang w:eastAsia="en-ZA"/>
        </w:rPr>
        <w:drawing>
          <wp:inline distT="0" distB="0" distL="0" distR="0" wp14:anchorId="7D4A0B72" wp14:editId="1CA609D4">
            <wp:extent cx="7223760" cy="5440680"/>
            <wp:effectExtent l="0" t="0" r="0" b="762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223760" cy="5440680"/>
                    </a:xfrm>
                    <a:prstGeom prst="rect">
                      <a:avLst/>
                    </a:prstGeom>
                    <a:noFill/>
                    <a:extLst/>
                  </pic:spPr>
                </pic:pic>
              </a:graphicData>
            </a:graphic>
          </wp:inline>
        </w:drawing>
      </w:r>
    </w:p>
    <w:tbl>
      <w:tblPr>
        <w:tblW w:w="10960" w:type="dxa"/>
        <w:tblLook w:val="04A0" w:firstRow="1" w:lastRow="0" w:firstColumn="1" w:lastColumn="0" w:noHBand="0" w:noVBand="1"/>
      </w:tblPr>
      <w:tblGrid>
        <w:gridCol w:w="8080"/>
        <w:gridCol w:w="1540"/>
        <w:gridCol w:w="1340"/>
      </w:tblGrid>
      <w:tr w:rsidR="0015410D" w:rsidRPr="00A45D29" w:rsidTr="009229D1">
        <w:trPr>
          <w:trHeight w:val="300"/>
        </w:trPr>
        <w:tc>
          <w:tcPr>
            <w:tcW w:w="8080" w:type="dxa"/>
            <w:tcBorders>
              <w:top w:val="single" w:sz="4" w:space="0" w:color="auto"/>
              <w:left w:val="nil"/>
              <w:bottom w:val="nil"/>
              <w:right w:val="nil"/>
            </w:tcBorders>
            <w:shd w:val="clear" w:color="auto" w:fill="auto"/>
            <w:noWrap/>
            <w:vAlign w:val="bottom"/>
            <w:hideMark/>
          </w:tcPr>
          <w:p w:rsidR="0015410D" w:rsidRPr="00A45D29" w:rsidRDefault="0015410D" w:rsidP="007A0A6B">
            <w:pPr>
              <w:pStyle w:val="Heading1"/>
              <w:numPr>
                <w:ilvl w:val="0"/>
                <w:numId w:val="42"/>
              </w:numPr>
              <w:rPr>
                <w:rFonts w:ascii="Arial" w:eastAsia="Times New Roman" w:hAnsi="Arial" w:cs="Arial"/>
                <w:color w:val="auto"/>
                <w:sz w:val="22"/>
                <w:szCs w:val="22"/>
                <w:lang w:eastAsia="en-ZA"/>
              </w:rPr>
            </w:pPr>
            <w:bookmarkStart w:id="21" w:name="_Toc61443557"/>
            <w:bookmarkStart w:id="22" w:name="_Toc69166807"/>
            <w:bookmarkEnd w:id="7"/>
            <w:bookmarkEnd w:id="8"/>
            <w:r w:rsidRPr="00A45D29">
              <w:rPr>
                <w:rFonts w:ascii="Arial" w:hAnsi="Arial" w:cs="Arial"/>
                <w:color w:val="auto"/>
                <w:sz w:val="22"/>
                <w:szCs w:val="22"/>
                <w:lang w:val="en-GB"/>
              </w:rPr>
              <w:lastRenderedPageBreak/>
              <w:t>Notes to the 1</w:t>
            </w:r>
            <w:r w:rsidRPr="00A45D29">
              <w:rPr>
                <w:rFonts w:ascii="Arial" w:hAnsi="Arial" w:cs="Arial"/>
                <w:color w:val="auto"/>
                <w:sz w:val="22"/>
                <w:szCs w:val="22"/>
                <w:vertAlign w:val="superscript"/>
                <w:lang w:val="en-GB"/>
              </w:rPr>
              <w:t>ST</w:t>
            </w:r>
            <w:r w:rsidRPr="00A45D29">
              <w:rPr>
                <w:rFonts w:ascii="Arial" w:hAnsi="Arial" w:cs="Arial"/>
                <w:color w:val="auto"/>
                <w:sz w:val="22"/>
                <w:szCs w:val="22"/>
                <w:lang w:val="en-GB"/>
              </w:rPr>
              <w:t xml:space="preserve"> Quarter Financial Report (Statements).</w:t>
            </w:r>
            <w:bookmarkEnd w:id="21"/>
            <w:bookmarkEnd w:id="22"/>
          </w:p>
          <w:p w:rsidR="0015410D" w:rsidRPr="00A45D29" w:rsidRDefault="0015410D" w:rsidP="007A0A6B">
            <w:pPr>
              <w:pStyle w:val="Heading2"/>
              <w:numPr>
                <w:ilvl w:val="1"/>
                <w:numId w:val="43"/>
              </w:numPr>
              <w:rPr>
                <w:rFonts w:ascii="Arial" w:hAnsi="Arial" w:cs="Arial"/>
                <w:color w:val="auto"/>
                <w:sz w:val="22"/>
                <w:szCs w:val="22"/>
              </w:rPr>
            </w:pPr>
            <w:bookmarkStart w:id="23" w:name="_Toc61443558"/>
            <w:bookmarkStart w:id="24" w:name="_Toc69166808"/>
            <w:r w:rsidRPr="00A45D29">
              <w:rPr>
                <w:rFonts w:ascii="Arial" w:hAnsi="Arial" w:cs="Arial"/>
                <w:color w:val="auto"/>
                <w:sz w:val="22"/>
                <w:szCs w:val="22"/>
              </w:rPr>
              <w:t>Cash and cash equivalents</w:t>
            </w:r>
            <w:bookmarkEnd w:id="23"/>
            <w:bookmarkEnd w:id="24"/>
          </w:p>
          <w:p w:rsidR="0015410D" w:rsidRPr="00A45D29" w:rsidRDefault="0015410D" w:rsidP="009229D1">
            <w:pPr>
              <w:spacing w:after="0" w:line="240" w:lineRule="auto"/>
              <w:rPr>
                <w:rFonts w:ascii="Arial" w:eastAsia="Times New Roman" w:hAnsi="Arial" w:cs="Arial"/>
                <w:b/>
                <w:color w:val="000000"/>
                <w:lang w:eastAsia="en-ZA"/>
              </w:rPr>
            </w:pPr>
            <w:r w:rsidRPr="00A45D29">
              <w:rPr>
                <w:rFonts w:ascii="Arial" w:eastAsia="Times New Roman" w:hAnsi="Arial" w:cs="Arial"/>
                <w:b/>
                <w:color w:val="000000"/>
                <w:lang w:eastAsia="en-ZA"/>
              </w:rPr>
              <w:t>Cash and cash equivalents consists of:</w:t>
            </w:r>
          </w:p>
        </w:tc>
        <w:tc>
          <w:tcPr>
            <w:tcW w:w="1540" w:type="dxa"/>
            <w:tcBorders>
              <w:top w:val="single" w:sz="4" w:space="0" w:color="auto"/>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p>
        </w:tc>
        <w:tc>
          <w:tcPr>
            <w:tcW w:w="1340" w:type="dxa"/>
            <w:tcBorders>
              <w:top w:val="single" w:sz="4" w:space="0" w:color="auto"/>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80"/>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Cash on hand</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256</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775</w:t>
            </w:r>
          </w:p>
        </w:tc>
      </w:tr>
      <w:tr w:rsidR="0015410D" w:rsidRPr="00A45D29" w:rsidTr="009229D1">
        <w:trPr>
          <w:trHeight w:val="300"/>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Bank balances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Pr>
                <w:rFonts w:ascii="Arial" w:eastAsia="Times New Roman" w:hAnsi="Arial" w:cs="Arial"/>
                <w:lang w:eastAsia="en-ZA"/>
              </w:rPr>
              <w:t>68 352 158</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14 359 535</w:t>
            </w:r>
          </w:p>
        </w:tc>
      </w:tr>
      <w:tr w:rsidR="0015410D" w:rsidRPr="00A45D29" w:rsidTr="00ED5BF8">
        <w:trPr>
          <w:trHeight w:val="300"/>
        </w:trPr>
        <w:tc>
          <w:tcPr>
            <w:tcW w:w="808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lang w:eastAsia="en-ZA"/>
              </w:rPr>
            </w:pPr>
          </w:p>
        </w:tc>
        <w:tc>
          <w:tcPr>
            <w:tcW w:w="1540" w:type="dxa"/>
            <w:tcBorders>
              <w:top w:val="nil"/>
              <w:left w:val="nil"/>
              <w:bottom w:val="single" w:sz="4" w:space="0" w:color="auto"/>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p>
        </w:tc>
        <w:tc>
          <w:tcPr>
            <w:tcW w:w="1340" w:type="dxa"/>
            <w:tcBorders>
              <w:top w:val="nil"/>
              <w:left w:val="nil"/>
              <w:bottom w:val="single" w:sz="4" w:space="0" w:color="auto"/>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15"/>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p>
        </w:tc>
        <w:tc>
          <w:tcPr>
            <w:tcW w:w="1540" w:type="dxa"/>
            <w:tcBorders>
              <w:top w:val="nil"/>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lang w:eastAsia="en-ZA"/>
              </w:rPr>
            </w:pPr>
            <w:r>
              <w:rPr>
                <w:rFonts w:ascii="Arial" w:eastAsia="Times New Roman" w:hAnsi="Arial" w:cs="Arial"/>
                <w:b/>
                <w:bCs/>
                <w:lang w:eastAsia="en-ZA"/>
              </w:rPr>
              <w:t>68 352 414</w:t>
            </w:r>
          </w:p>
        </w:tc>
        <w:tc>
          <w:tcPr>
            <w:tcW w:w="1340" w:type="dxa"/>
            <w:tcBorders>
              <w:top w:val="nil"/>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lang w:eastAsia="en-ZA"/>
              </w:rPr>
            </w:pPr>
            <w:r w:rsidRPr="00A45D29">
              <w:rPr>
                <w:rFonts w:ascii="Arial" w:eastAsia="Times New Roman" w:hAnsi="Arial" w:cs="Arial"/>
                <w:b/>
                <w:bCs/>
                <w:lang w:eastAsia="en-ZA"/>
              </w:rPr>
              <w:t>14 360 310</w:t>
            </w:r>
          </w:p>
        </w:tc>
      </w:tr>
    </w:tbl>
    <w:p w:rsidR="0015410D" w:rsidRPr="00A45D29" w:rsidRDefault="0015410D" w:rsidP="0015410D">
      <w:pPr>
        <w:rPr>
          <w:rFonts w:ascii="Arial" w:hAnsi="Arial" w:cs="Arial"/>
          <w:b/>
          <w:lang w:val="en-GB"/>
        </w:rPr>
      </w:pPr>
      <w:r w:rsidRPr="00A45D29">
        <w:rPr>
          <w:rFonts w:ascii="Arial" w:hAnsi="Arial" w:cs="Arial"/>
          <w:b/>
          <w:lang w:val="en-GB"/>
        </w:rPr>
        <w:t>Short-term Investments</w:t>
      </w:r>
    </w:p>
    <w:p w:rsidR="0015410D" w:rsidRPr="00A45D29" w:rsidRDefault="0015410D" w:rsidP="0015410D">
      <w:pPr>
        <w:rPr>
          <w:rFonts w:ascii="Arial" w:hAnsi="Arial" w:cs="Arial"/>
          <w:lang w:val="en-GB"/>
        </w:rPr>
      </w:pPr>
      <w:r w:rsidRPr="00A45D29">
        <w:rPr>
          <w:rFonts w:ascii="Arial" w:hAnsi="Arial" w:cs="Arial"/>
          <w:lang w:val="en-GB"/>
        </w:rPr>
        <w:t>The municipality had no short-term investments with any financial institution during the 2021/22 financial year and the municipality did not have any investmen</w:t>
      </w:r>
      <w:r>
        <w:rPr>
          <w:rFonts w:ascii="Arial" w:hAnsi="Arial" w:cs="Arial"/>
          <w:lang w:val="en-GB"/>
        </w:rPr>
        <w:t>t for the period ended 30 September</w:t>
      </w:r>
      <w:r w:rsidRPr="00A45D29">
        <w:rPr>
          <w:rFonts w:ascii="Arial" w:hAnsi="Arial" w:cs="Arial"/>
          <w:lang w:val="en-GB"/>
        </w:rPr>
        <w:t xml:space="preserve"> 2021.  </w:t>
      </w:r>
    </w:p>
    <w:tbl>
      <w:tblPr>
        <w:tblW w:w="11340" w:type="dxa"/>
        <w:tblLook w:val="04A0" w:firstRow="1" w:lastRow="0" w:firstColumn="1" w:lastColumn="0" w:noHBand="0" w:noVBand="1"/>
      </w:tblPr>
      <w:tblGrid>
        <w:gridCol w:w="4860"/>
        <w:gridCol w:w="1598"/>
        <w:gridCol w:w="1340"/>
        <w:gridCol w:w="236"/>
        <w:gridCol w:w="46"/>
        <w:gridCol w:w="1540"/>
        <w:gridCol w:w="98"/>
        <w:gridCol w:w="1242"/>
        <w:gridCol w:w="380"/>
      </w:tblGrid>
      <w:tr w:rsidR="0015410D" w:rsidRPr="00A45D29" w:rsidTr="00955FC3">
        <w:trPr>
          <w:gridAfter w:val="1"/>
          <w:wAfter w:w="380" w:type="dxa"/>
          <w:trHeight w:val="300"/>
        </w:trPr>
        <w:tc>
          <w:tcPr>
            <w:tcW w:w="8080" w:type="dxa"/>
            <w:gridSpan w:val="5"/>
            <w:tcBorders>
              <w:top w:val="nil"/>
              <w:left w:val="nil"/>
              <w:bottom w:val="nil"/>
              <w:right w:val="nil"/>
            </w:tcBorders>
            <w:shd w:val="clear" w:color="auto" w:fill="auto"/>
            <w:noWrap/>
            <w:vAlign w:val="bottom"/>
            <w:hideMark/>
          </w:tcPr>
          <w:p w:rsidR="0015410D" w:rsidRPr="00A45D29" w:rsidRDefault="0015410D" w:rsidP="009229D1">
            <w:pPr>
              <w:spacing w:after="0" w:line="240" w:lineRule="auto"/>
              <w:ind w:left="-250" w:firstLine="250"/>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Details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p>
        </w:tc>
      </w:tr>
      <w:tr w:rsidR="0015410D" w:rsidRPr="00A45D29" w:rsidTr="00955FC3">
        <w:trPr>
          <w:gridAfter w:val="1"/>
          <w:wAfter w:w="380" w:type="dxa"/>
          <w:trHeight w:val="300"/>
        </w:trPr>
        <w:tc>
          <w:tcPr>
            <w:tcW w:w="8080" w:type="dxa"/>
            <w:gridSpan w:val="5"/>
            <w:tcBorders>
              <w:top w:val="nil"/>
              <w:left w:val="nil"/>
              <w:bottom w:val="nil"/>
              <w:right w:val="nil"/>
            </w:tcBorders>
            <w:shd w:val="clear" w:color="auto" w:fill="auto"/>
            <w:noWrap/>
            <w:vAlign w:val="bottom"/>
            <w:hideMark/>
          </w:tcPr>
          <w:p w:rsidR="0015410D" w:rsidRPr="00A45D29" w:rsidRDefault="00C14756" w:rsidP="009229D1">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 xml:space="preserve">ABSA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pStyle w:val="ListParagraph"/>
              <w:numPr>
                <w:ilvl w:val="0"/>
                <w:numId w:val="3"/>
              </w:numPr>
              <w:spacing w:after="0" w:line="240" w:lineRule="auto"/>
              <w:jc w:val="center"/>
              <w:rPr>
                <w:rFonts w:ascii="Arial" w:eastAsia="Times New Roman" w:hAnsi="Arial" w:cs="Arial"/>
                <w:color w:val="000000"/>
                <w:lang w:eastAsia="en-ZA"/>
              </w:rPr>
            </w:pP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w:t>
            </w:r>
          </w:p>
        </w:tc>
      </w:tr>
      <w:tr w:rsidR="0015410D" w:rsidRPr="00A45D29" w:rsidTr="00955FC3">
        <w:trPr>
          <w:trHeight w:val="300"/>
        </w:trPr>
        <w:tc>
          <w:tcPr>
            <w:tcW w:w="7798" w:type="dxa"/>
            <w:gridSpan w:val="3"/>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color w:val="000000"/>
                <w:lang w:eastAsia="en-ZA"/>
              </w:rPr>
            </w:pPr>
          </w:p>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b/>
                <w:color w:val="000000"/>
                <w:lang w:eastAsia="en-ZA"/>
              </w:rPr>
              <w:t>The municipality had the following bank accounts during the year under review</w:t>
            </w:r>
          </w:p>
        </w:tc>
        <w:tc>
          <w:tcPr>
            <w:tcW w:w="236"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684" w:type="dxa"/>
            <w:gridSpan w:val="3"/>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p>
        </w:tc>
        <w:tc>
          <w:tcPr>
            <w:tcW w:w="1622"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p>
        </w:tc>
      </w:tr>
      <w:tr w:rsidR="0015410D" w:rsidRPr="00A45D29" w:rsidTr="00955FC3">
        <w:trPr>
          <w:trHeight w:val="300"/>
        </w:trPr>
        <w:tc>
          <w:tcPr>
            <w:tcW w:w="4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Account number / description</w:t>
            </w:r>
          </w:p>
        </w:tc>
        <w:tc>
          <w:tcPr>
            <w:tcW w:w="2938" w:type="dxa"/>
            <w:gridSpan w:val="2"/>
            <w:tcBorders>
              <w:top w:val="single" w:sz="4" w:space="0" w:color="auto"/>
              <w:left w:val="nil"/>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Bank statement balances</w:t>
            </w:r>
          </w:p>
        </w:tc>
        <w:tc>
          <w:tcPr>
            <w:tcW w:w="236"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p>
        </w:tc>
        <w:tc>
          <w:tcPr>
            <w:tcW w:w="3306"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Cash book balances </w:t>
            </w:r>
          </w:p>
        </w:tc>
      </w:tr>
      <w:tr w:rsidR="0015410D" w:rsidRPr="00A45D29" w:rsidTr="00955FC3">
        <w:trPr>
          <w:trHeight w:val="300"/>
        </w:trPr>
        <w:tc>
          <w:tcPr>
            <w:tcW w:w="4860" w:type="dxa"/>
            <w:tcBorders>
              <w:top w:val="nil"/>
              <w:left w:val="single" w:sz="4" w:space="0" w:color="auto"/>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w:t>
            </w:r>
          </w:p>
        </w:tc>
        <w:tc>
          <w:tcPr>
            <w:tcW w:w="1598" w:type="dxa"/>
            <w:tcBorders>
              <w:top w:val="nil"/>
              <w:left w:val="nil"/>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lang w:eastAsia="en-ZA"/>
              </w:rPr>
            </w:pPr>
            <w:r>
              <w:rPr>
                <w:rFonts w:ascii="Arial" w:eastAsia="Times New Roman" w:hAnsi="Arial" w:cs="Arial"/>
                <w:b/>
                <w:lang w:eastAsia="en-ZA"/>
              </w:rPr>
              <w:t>30-Sep</w:t>
            </w:r>
            <w:r w:rsidRPr="00A45D29">
              <w:rPr>
                <w:rFonts w:ascii="Arial" w:eastAsia="Times New Roman" w:hAnsi="Arial" w:cs="Arial"/>
                <w:b/>
                <w:lang w:eastAsia="en-ZA"/>
              </w:rPr>
              <w:t xml:space="preserve"> -21</w:t>
            </w:r>
          </w:p>
        </w:tc>
        <w:tc>
          <w:tcPr>
            <w:tcW w:w="1340" w:type="dxa"/>
            <w:tcBorders>
              <w:top w:val="nil"/>
              <w:left w:val="nil"/>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color w:val="000000"/>
                <w:lang w:eastAsia="en-ZA"/>
              </w:rPr>
            </w:pPr>
            <w:r w:rsidRPr="00A45D29">
              <w:rPr>
                <w:rFonts w:ascii="Arial" w:eastAsia="Times New Roman" w:hAnsi="Arial" w:cs="Arial"/>
                <w:b/>
                <w:color w:val="000000"/>
                <w:lang w:eastAsia="en-ZA"/>
              </w:rPr>
              <w:t>30-Jun-21</w:t>
            </w:r>
          </w:p>
        </w:tc>
        <w:tc>
          <w:tcPr>
            <w:tcW w:w="236"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color w:val="000000"/>
                <w:lang w:eastAsia="en-ZA"/>
              </w:rPr>
            </w:pPr>
          </w:p>
        </w:tc>
        <w:tc>
          <w:tcPr>
            <w:tcW w:w="1684" w:type="dxa"/>
            <w:gridSpan w:val="3"/>
            <w:tcBorders>
              <w:top w:val="nil"/>
              <w:left w:val="single" w:sz="4" w:space="0" w:color="auto"/>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b/>
                <w:lang w:eastAsia="en-ZA"/>
              </w:rPr>
            </w:pPr>
            <w:r>
              <w:rPr>
                <w:rFonts w:ascii="Arial" w:eastAsia="Times New Roman" w:hAnsi="Arial" w:cs="Arial"/>
                <w:b/>
                <w:lang w:eastAsia="en-ZA"/>
              </w:rPr>
              <w:t>30-Sep</w:t>
            </w:r>
            <w:r w:rsidRPr="00A45D29">
              <w:rPr>
                <w:rFonts w:ascii="Arial" w:eastAsia="Times New Roman" w:hAnsi="Arial" w:cs="Arial"/>
                <w:b/>
                <w:lang w:eastAsia="en-ZA"/>
              </w:rPr>
              <w:t>-21</w:t>
            </w:r>
          </w:p>
        </w:tc>
        <w:tc>
          <w:tcPr>
            <w:tcW w:w="1622" w:type="dxa"/>
            <w:gridSpan w:val="2"/>
            <w:tcBorders>
              <w:top w:val="nil"/>
              <w:left w:val="nil"/>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b/>
                <w:color w:val="000000"/>
                <w:lang w:eastAsia="en-ZA"/>
              </w:rPr>
            </w:pPr>
            <w:r w:rsidRPr="00A45D29">
              <w:rPr>
                <w:rFonts w:ascii="Arial" w:eastAsia="Times New Roman" w:hAnsi="Arial" w:cs="Arial"/>
                <w:b/>
                <w:color w:val="000000"/>
                <w:lang w:eastAsia="en-ZA"/>
              </w:rPr>
              <w:t>30-Jun-21</w:t>
            </w:r>
          </w:p>
        </w:tc>
      </w:tr>
      <w:tr w:rsidR="0015410D" w:rsidRPr="00A45D29" w:rsidTr="00955FC3">
        <w:trPr>
          <w:trHeight w:val="300"/>
        </w:trPr>
        <w:tc>
          <w:tcPr>
            <w:tcW w:w="4860" w:type="dxa"/>
            <w:tcBorders>
              <w:top w:val="nil"/>
              <w:left w:val="single" w:sz="4" w:space="0" w:color="auto"/>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ABSA BANK - 4050384145 - (Primary Cheque Account)</w:t>
            </w:r>
          </w:p>
        </w:tc>
        <w:tc>
          <w:tcPr>
            <w:tcW w:w="1598" w:type="dxa"/>
            <w:tcBorders>
              <w:top w:val="nil"/>
              <w:left w:val="nil"/>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Pr>
                <w:rFonts w:ascii="Arial" w:eastAsia="Times New Roman" w:hAnsi="Arial" w:cs="Arial"/>
                <w:lang w:eastAsia="en-ZA"/>
              </w:rPr>
              <w:t>66 887 006</w:t>
            </w:r>
          </w:p>
        </w:tc>
        <w:tc>
          <w:tcPr>
            <w:tcW w:w="1340" w:type="dxa"/>
            <w:tcBorders>
              <w:top w:val="nil"/>
              <w:left w:val="nil"/>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13 298 999</w:t>
            </w:r>
          </w:p>
        </w:tc>
        <w:tc>
          <w:tcPr>
            <w:tcW w:w="236"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p>
        </w:tc>
        <w:tc>
          <w:tcPr>
            <w:tcW w:w="1684" w:type="dxa"/>
            <w:gridSpan w:val="3"/>
            <w:tcBorders>
              <w:top w:val="nil"/>
              <w:left w:val="single" w:sz="4" w:space="0" w:color="auto"/>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lang w:eastAsia="en-ZA"/>
              </w:rPr>
            </w:pPr>
            <w:r>
              <w:rPr>
                <w:rFonts w:ascii="Arial" w:eastAsia="Times New Roman" w:hAnsi="Arial" w:cs="Arial"/>
                <w:b/>
                <w:lang w:eastAsia="en-ZA"/>
              </w:rPr>
              <w:t xml:space="preserve"> 67 266 772</w:t>
            </w:r>
          </w:p>
        </w:tc>
        <w:tc>
          <w:tcPr>
            <w:tcW w:w="1622" w:type="dxa"/>
            <w:gridSpan w:val="2"/>
            <w:tcBorders>
              <w:top w:val="nil"/>
              <w:left w:val="nil"/>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13 278 846</w:t>
            </w:r>
          </w:p>
        </w:tc>
      </w:tr>
      <w:tr w:rsidR="0015410D" w:rsidRPr="00A45D29" w:rsidTr="00955FC3">
        <w:trPr>
          <w:trHeight w:val="300"/>
        </w:trPr>
        <w:tc>
          <w:tcPr>
            <w:tcW w:w="4860" w:type="dxa"/>
            <w:tcBorders>
              <w:top w:val="nil"/>
              <w:left w:val="single" w:sz="4" w:space="0" w:color="auto"/>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ABSA BANK - 4076690079 - (Salaries) </w:t>
            </w:r>
          </w:p>
          <w:p w:rsidR="0015410D" w:rsidRPr="00A45D29" w:rsidRDefault="0015410D" w:rsidP="009229D1">
            <w:pPr>
              <w:spacing w:after="0" w:line="240" w:lineRule="auto"/>
              <w:rPr>
                <w:rFonts w:ascii="Arial" w:eastAsia="Times New Roman" w:hAnsi="Arial" w:cs="Arial"/>
                <w:color w:val="000000"/>
                <w:lang w:eastAsia="en-ZA"/>
              </w:rPr>
            </w:pPr>
          </w:p>
        </w:tc>
        <w:tc>
          <w:tcPr>
            <w:tcW w:w="1598" w:type="dxa"/>
            <w:tcBorders>
              <w:top w:val="nil"/>
              <w:left w:val="nil"/>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Pr>
                <w:rFonts w:ascii="Arial" w:eastAsia="Times New Roman" w:hAnsi="Arial" w:cs="Arial"/>
                <w:lang w:eastAsia="en-ZA"/>
              </w:rPr>
              <w:t xml:space="preserve">        34 744</w:t>
            </w:r>
          </w:p>
        </w:tc>
        <w:tc>
          <w:tcPr>
            <w:tcW w:w="1340" w:type="dxa"/>
            <w:tcBorders>
              <w:top w:val="nil"/>
              <w:left w:val="nil"/>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12 241</w:t>
            </w:r>
          </w:p>
        </w:tc>
        <w:tc>
          <w:tcPr>
            <w:tcW w:w="236"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p>
        </w:tc>
        <w:tc>
          <w:tcPr>
            <w:tcW w:w="1684" w:type="dxa"/>
            <w:gridSpan w:val="3"/>
            <w:tcBorders>
              <w:top w:val="nil"/>
              <w:left w:val="single" w:sz="4" w:space="0" w:color="auto"/>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highlight w:val="yellow"/>
                <w:lang w:eastAsia="en-ZA"/>
              </w:rPr>
            </w:pPr>
            <w:r>
              <w:rPr>
                <w:rFonts w:ascii="Arial" w:eastAsia="Times New Roman" w:hAnsi="Arial" w:cs="Arial"/>
                <w:b/>
                <w:lang w:eastAsia="en-ZA"/>
              </w:rPr>
              <w:t xml:space="preserve">          16 938</w:t>
            </w:r>
          </w:p>
        </w:tc>
        <w:tc>
          <w:tcPr>
            <w:tcW w:w="1622" w:type="dxa"/>
            <w:gridSpan w:val="2"/>
            <w:tcBorders>
              <w:top w:val="nil"/>
              <w:left w:val="nil"/>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12 241</w:t>
            </w:r>
          </w:p>
        </w:tc>
      </w:tr>
      <w:tr w:rsidR="0015410D" w:rsidRPr="00A45D29" w:rsidTr="00955FC3">
        <w:trPr>
          <w:trHeight w:val="300"/>
        </w:trPr>
        <w:tc>
          <w:tcPr>
            <w:tcW w:w="4860" w:type="dxa"/>
            <w:tcBorders>
              <w:top w:val="nil"/>
              <w:left w:val="single" w:sz="4" w:space="0" w:color="auto"/>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ABSA BANK - 4098981597 - (Solidarity Fund)</w:t>
            </w:r>
          </w:p>
        </w:tc>
        <w:tc>
          <w:tcPr>
            <w:tcW w:w="1598" w:type="dxa"/>
            <w:tcBorders>
              <w:top w:val="nil"/>
              <w:left w:val="nil"/>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Pr>
                <w:rFonts w:ascii="Arial" w:eastAsia="Times New Roman" w:hAnsi="Arial" w:cs="Arial"/>
                <w:lang w:eastAsia="en-ZA"/>
              </w:rPr>
              <w:t xml:space="preserve">       205 798</w:t>
            </w:r>
          </w:p>
        </w:tc>
        <w:tc>
          <w:tcPr>
            <w:tcW w:w="1340" w:type="dxa"/>
            <w:tcBorders>
              <w:top w:val="nil"/>
              <w:left w:val="nil"/>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205 798</w:t>
            </w:r>
          </w:p>
        </w:tc>
        <w:tc>
          <w:tcPr>
            <w:tcW w:w="236"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p>
        </w:tc>
        <w:tc>
          <w:tcPr>
            <w:tcW w:w="1684" w:type="dxa"/>
            <w:gridSpan w:val="3"/>
            <w:tcBorders>
              <w:top w:val="nil"/>
              <w:left w:val="single" w:sz="4" w:space="0" w:color="auto"/>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lang w:eastAsia="en-ZA"/>
              </w:rPr>
            </w:pPr>
            <w:r w:rsidRPr="00A45D29">
              <w:rPr>
                <w:rFonts w:ascii="Arial" w:eastAsia="Times New Roman" w:hAnsi="Arial" w:cs="Arial"/>
                <w:b/>
                <w:lang w:eastAsia="en-ZA"/>
              </w:rPr>
              <w:t xml:space="preserve">        205 798</w:t>
            </w:r>
          </w:p>
        </w:tc>
        <w:tc>
          <w:tcPr>
            <w:tcW w:w="1622" w:type="dxa"/>
            <w:gridSpan w:val="2"/>
            <w:tcBorders>
              <w:top w:val="nil"/>
              <w:left w:val="nil"/>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205 798</w:t>
            </w:r>
          </w:p>
        </w:tc>
      </w:tr>
      <w:tr w:rsidR="0015410D" w:rsidRPr="00A45D29" w:rsidTr="00955FC3">
        <w:trPr>
          <w:trHeight w:val="300"/>
        </w:trPr>
        <w:tc>
          <w:tcPr>
            <w:tcW w:w="4860" w:type="dxa"/>
            <w:tcBorders>
              <w:top w:val="nil"/>
              <w:left w:val="single" w:sz="4" w:space="0" w:color="auto"/>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ABSA BANK - 2078073033 Term Deposit Investment </w:t>
            </w:r>
          </w:p>
        </w:tc>
        <w:tc>
          <w:tcPr>
            <w:tcW w:w="1598" w:type="dxa"/>
            <w:tcBorders>
              <w:top w:val="nil"/>
              <w:left w:val="nil"/>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862 650</w:t>
            </w:r>
          </w:p>
        </w:tc>
        <w:tc>
          <w:tcPr>
            <w:tcW w:w="1340" w:type="dxa"/>
            <w:tcBorders>
              <w:top w:val="nil"/>
              <w:left w:val="nil"/>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862 650</w:t>
            </w:r>
          </w:p>
        </w:tc>
        <w:tc>
          <w:tcPr>
            <w:tcW w:w="236"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p>
        </w:tc>
        <w:tc>
          <w:tcPr>
            <w:tcW w:w="1684" w:type="dxa"/>
            <w:gridSpan w:val="3"/>
            <w:tcBorders>
              <w:top w:val="nil"/>
              <w:left w:val="single" w:sz="4" w:space="0" w:color="auto"/>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lang w:eastAsia="en-ZA"/>
              </w:rPr>
            </w:pPr>
            <w:r w:rsidRPr="00A45D29">
              <w:rPr>
                <w:rFonts w:ascii="Arial" w:eastAsia="Times New Roman" w:hAnsi="Arial" w:cs="Arial"/>
                <w:b/>
                <w:lang w:eastAsia="en-ZA"/>
              </w:rPr>
              <w:t xml:space="preserve">       862 650</w:t>
            </w:r>
          </w:p>
        </w:tc>
        <w:tc>
          <w:tcPr>
            <w:tcW w:w="1622" w:type="dxa"/>
            <w:gridSpan w:val="2"/>
            <w:tcBorders>
              <w:top w:val="nil"/>
              <w:left w:val="nil"/>
              <w:bottom w:val="single" w:sz="4" w:space="0" w:color="auto"/>
              <w:right w:val="single" w:sz="4" w:space="0" w:color="auto"/>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862 650</w:t>
            </w:r>
          </w:p>
        </w:tc>
      </w:tr>
      <w:tr w:rsidR="0015410D" w:rsidRPr="00A45D29" w:rsidTr="00955FC3">
        <w:trPr>
          <w:trHeight w:val="315"/>
        </w:trPr>
        <w:tc>
          <w:tcPr>
            <w:tcW w:w="48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highlight w:val="yellow"/>
                <w:lang w:eastAsia="en-ZA"/>
              </w:rPr>
            </w:pPr>
          </w:p>
        </w:tc>
        <w:tc>
          <w:tcPr>
            <w:tcW w:w="1598" w:type="dxa"/>
            <w:tcBorders>
              <w:top w:val="nil"/>
              <w:left w:val="single" w:sz="4" w:space="0" w:color="auto"/>
              <w:bottom w:val="double" w:sz="6" w:space="0" w:color="auto"/>
              <w:right w:val="single" w:sz="4" w:space="0" w:color="auto"/>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lang w:eastAsia="en-ZA"/>
              </w:rPr>
            </w:pPr>
            <w:r>
              <w:rPr>
                <w:rFonts w:ascii="Arial" w:eastAsia="Times New Roman" w:hAnsi="Arial" w:cs="Arial"/>
                <w:b/>
                <w:bCs/>
                <w:lang w:eastAsia="en-ZA"/>
              </w:rPr>
              <w:t>67 990 198</w:t>
            </w:r>
          </w:p>
        </w:tc>
        <w:tc>
          <w:tcPr>
            <w:tcW w:w="1340" w:type="dxa"/>
            <w:tcBorders>
              <w:top w:val="nil"/>
              <w:left w:val="nil"/>
              <w:bottom w:val="double" w:sz="6" w:space="0" w:color="auto"/>
              <w:right w:val="single" w:sz="4" w:space="0" w:color="auto"/>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lang w:eastAsia="en-ZA"/>
              </w:rPr>
            </w:pPr>
            <w:r w:rsidRPr="00A45D29">
              <w:rPr>
                <w:rFonts w:ascii="Arial" w:eastAsia="Times New Roman" w:hAnsi="Arial" w:cs="Arial"/>
                <w:b/>
                <w:bCs/>
                <w:lang w:eastAsia="en-ZA"/>
              </w:rPr>
              <w:t>14 379 688</w:t>
            </w:r>
          </w:p>
        </w:tc>
        <w:tc>
          <w:tcPr>
            <w:tcW w:w="236"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p>
        </w:tc>
        <w:tc>
          <w:tcPr>
            <w:tcW w:w="1684" w:type="dxa"/>
            <w:gridSpan w:val="3"/>
            <w:tcBorders>
              <w:top w:val="nil"/>
              <w:left w:val="single" w:sz="4" w:space="0" w:color="auto"/>
              <w:bottom w:val="double" w:sz="6" w:space="0" w:color="auto"/>
              <w:right w:val="single" w:sz="4" w:space="0" w:color="auto"/>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lang w:eastAsia="en-ZA"/>
              </w:rPr>
            </w:pPr>
            <w:r>
              <w:rPr>
                <w:rFonts w:ascii="Arial" w:eastAsia="Times New Roman" w:hAnsi="Arial" w:cs="Arial"/>
                <w:b/>
                <w:bCs/>
                <w:lang w:eastAsia="en-ZA"/>
              </w:rPr>
              <w:t>68 352 158</w:t>
            </w:r>
          </w:p>
        </w:tc>
        <w:tc>
          <w:tcPr>
            <w:tcW w:w="1622" w:type="dxa"/>
            <w:gridSpan w:val="2"/>
            <w:tcBorders>
              <w:top w:val="nil"/>
              <w:left w:val="nil"/>
              <w:bottom w:val="double" w:sz="6" w:space="0" w:color="auto"/>
              <w:right w:val="single" w:sz="4" w:space="0" w:color="auto"/>
            </w:tcBorders>
            <w:shd w:val="clear" w:color="auto" w:fill="auto"/>
            <w:noWrap/>
            <w:vAlign w:val="bottom"/>
            <w:hideMark/>
          </w:tcPr>
          <w:p w:rsidR="0015410D" w:rsidRPr="007A0A6B" w:rsidRDefault="0015410D" w:rsidP="00955FC3">
            <w:pPr>
              <w:pStyle w:val="ListParagraph"/>
              <w:numPr>
                <w:ilvl w:val="0"/>
                <w:numId w:val="44"/>
              </w:numPr>
              <w:spacing w:after="0" w:line="240" w:lineRule="auto"/>
              <w:rPr>
                <w:rFonts w:ascii="Arial" w:eastAsia="Times New Roman" w:hAnsi="Arial" w:cs="Arial"/>
                <w:b/>
                <w:bCs/>
                <w:lang w:eastAsia="en-ZA"/>
              </w:rPr>
            </w:pPr>
            <w:r w:rsidRPr="007A0A6B">
              <w:rPr>
                <w:rFonts w:ascii="Arial" w:eastAsia="Times New Roman" w:hAnsi="Arial" w:cs="Arial"/>
                <w:b/>
                <w:bCs/>
                <w:lang w:eastAsia="en-ZA"/>
              </w:rPr>
              <w:t>359 535</w:t>
            </w:r>
          </w:p>
        </w:tc>
      </w:tr>
    </w:tbl>
    <w:p w:rsidR="0015410D" w:rsidRPr="00A45D29" w:rsidRDefault="0015410D" w:rsidP="0015410D">
      <w:pPr>
        <w:tabs>
          <w:tab w:val="left" w:pos="993"/>
        </w:tabs>
        <w:rPr>
          <w:rFonts w:ascii="Arial" w:hAnsi="Arial" w:cs="Arial"/>
          <w:lang w:val="en-GB"/>
        </w:rPr>
      </w:pPr>
    </w:p>
    <w:p w:rsidR="0015410D" w:rsidRPr="00A45D29" w:rsidRDefault="007A0A6B" w:rsidP="007A0A6B">
      <w:pPr>
        <w:pStyle w:val="Heading2"/>
        <w:numPr>
          <w:ilvl w:val="0"/>
          <w:numId w:val="0"/>
        </w:numPr>
        <w:ind w:left="576" w:hanging="576"/>
        <w:rPr>
          <w:rFonts w:ascii="Arial" w:hAnsi="Arial" w:cs="Arial"/>
          <w:color w:val="auto"/>
          <w:sz w:val="22"/>
          <w:szCs w:val="22"/>
          <w:lang w:val="en-GB"/>
        </w:rPr>
      </w:pPr>
      <w:bookmarkStart w:id="25" w:name="_Toc61443559"/>
      <w:bookmarkStart w:id="26" w:name="_Toc69166809"/>
      <w:r>
        <w:rPr>
          <w:rFonts w:ascii="Arial" w:hAnsi="Arial" w:cs="Arial"/>
          <w:color w:val="auto"/>
          <w:sz w:val="22"/>
          <w:szCs w:val="22"/>
          <w:lang w:val="en-GB"/>
        </w:rPr>
        <w:t xml:space="preserve">7.2 </w:t>
      </w:r>
      <w:r w:rsidR="0015410D" w:rsidRPr="00A45D29">
        <w:rPr>
          <w:rFonts w:ascii="Arial" w:hAnsi="Arial" w:cs="Arial"/>
          <w:color w:val="auto"/>
          <w:sz w:val="22"/>
          <w:szCs w:val="22"/>
          <w:lang w:val="en-GB"/>
        </w:rPr>
        <w:t>Inventories</w:t>
      </w:r>
      <w:bookmarkEnd w:id="25"/>
      <w:bookmarkEnd w:id="26"/>
    </w:p>
    <w:tbl>
      <w:tblPr>
        <w:tblW w:w="10818" w:type="dxa"/>
        <w:tblLayout w:type="fixed"/>
        <w:tblLook w:val="0400" w:firstRow="0" w:lastRow="0" w:firstColumn="0" w:lastColumn="0" w:noHBand="0" w:noVBand="1"/>
      </w:tblPr>
      <w:tblGrid>
        <w:gridCol w:w="7938"/>
        <w:gridCol w:w="1560"/>
        <w:gridCol w:w="1275"/>
        <w:gridCol w:w="45"/>
      </w:tblGrid>
      <w:tr w:rsidR="0015410D" w:rsidRPr="00A45D29" w:rsidTr="009229D1">
        <w:trPr>
          <w:gridAfter w:val="1"/>
          <w:wAfter w:w="45" w:type="dxa"/>
          <w:trHeight w:val="300"/>
        </w:trPr>
        <w:tc>
          <w:tcPr>
            <w:tcW w:w="7938" w:type="dxa"/>
            <w:tcBorders>
              <w:top w:val="nil"/>
              <w:left w:val="nil"/>
              <w:bottom w:val="nil"/>
              <w:right w:val="nil"/>
            </w:tcBorders>
            <w:shd w:val="clear" w:color="auto" w:fill="auto"/>
            <w:vAlign w:val="bottom"/>
          </w:tcPr>
          <w:p w:rsidR="0015410D" w:rsidRPr="00A45D29" w:rsidRDefault="0015410D" w:rsidP="009229D1">
            <w:pPr>
              <w:spacing w:after="0" w:line="240" w:lineRule="auto"/>
              <w:rPr>
                <w:color w:val="000000"/>
              </w:rPr>
            </w:pPr>
            <w:r w:rsidRPr="00A45D29">
              <w:rPr>
                <w:color w:val="000000"/>
              </w:rPr>
              <w:t>Inventories consists of:</w:t>
            </w:r>
          </w:p>
        </w:tc>
        <w:tc>
          <w:tcPr>
            <w:tcW w:w="1560" w:type="dxa"/>
            <w:tcBorders>
              <w:top w:val="nil"/>
              <w:left w:val="nil"/>
              <w:bottom w:val="nil"/>
              <w:right w:val="nil"/>
            </w:tcBorders>
            <w:shd w:val="clear" w:color="auto" w:fill="auto"/>
            <w:vAlign w:val="bottom"/>
          </w:tcPr>
          <w:p w:rsidR="0015410D" w:rsidRPr="00A45D29" w:rsidRDefault="0015410D" w:rsidP="009229D1">
            <w:pPr>
              <w:spacing w:after="0" w:line="240" w:lineRule="auto"/>
              <w:rPr>
                <w:color w:val="000000"/>
              </w:rPr>
            </w:pPr>
          </w:p>
        </w:tc>
        <w:tc>
          <w:tcPr>
            <w:tcW w:w="1275"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Times New Roman" w:eastAsia="Times New Roman" w:hAnsi="Times New Roman" w:cs="Times New Roman"/>
              </w:rPr>
            </w:pPr>
          </w:p>
        </w:tc>
      </w:tr>
      <w:tr w:rsidR="0015410D" w:rsidRPr="00A45D29" w:rsidTr="009229D1">
        <w:trPr>
          <w:gridAfter w:val="1"/>
          <w:wAfter w:w="45" w:type="dxa"/>
          <w:trHeight w:val="300"/>
        </w:trPr>
        <w:tc>
          <w:tcPr>
            <w:tcW w:w="7938" w:type="dxa"/>
            <w:tcBorders>
              <w:top w:val="nil"/>
              <w:left w:val="nil"/>
              <w:bottom w:val="nil"/>
              <w:right w:val="nil"/>
            </w:tcBorders>
            <w:shd w:val="clear" w:color="auto" w:fill="auto"/>
            <w:vAlign w:val="bottom"/>
          </w:tcPr>
          <w:p w:rsidR="0015410D" w:rsidRPr="00A45D29" w:rsidRDefault="0015410D" w:rsidP="009229D1">
            <w:pPr>
              <w:spacing w:after="0" w:line="240" w:lineRule="auto"/>
              <w:rPr>
                <w:color w:val="000000"/>
              </w:rPr>
            </w:pPr>
            <w:r w:rsidRPr="00A45D29">
              <w:rPr>
                <w:color w:val="000000"/>
              </w:rPr>
              <w:t xml:space="preserve">Consumable stores </w:t>
            </w:r>
          </w:p>
        </w:tc>
        <w:tc>
          <w:tcPr>
            <w:tcW w:w="1560" w:type="dxa"/>
            <w:tcBorders>
              <w:top w:val="nil"/>
              <w:left w:val="nil"/>
              <w:bottom w:val="nil"/>
              <w:right w:val="nil"/>
            </w:tcBorders>
            <w:shd w:val="clear" w:color="auto" w:fill="auto"/>
            <w:vAlign w:val="bottom"/>
          </w:tcPr>
          <w:p w:rsidR="0015410D" w:rsidRDefault="00183A3F" w:rsidP="009229D1">
            <w:pPr>
              <w:spacing w:after="0" w:line="240" w:lineRule="auto"/>
              <w:rPr>
                <w:color w:val="000000"/>
              </w:rPr>
            </w:pPr>
            <w:r>
              <w:rPr>
                <w:color w:val="000000"/>
              </w:rPr>
              <w:t>1 833 892</w:t>
            </w:r>
          </w:p>
        </w:tc>
        <w:tc>
          <w:tcPr>
            <w:tcW w:w="1275"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Times New Roman" w:eastAsia="Times New Roman" w:hAnsi="Times New Roman" w:cs="Times New Roman"/>
              </w:rPr>
            </w:pPr>
            <w:r w:rsidRPr="00A45D29">
              <w:rPr>
                <w:rFonts w:ascii="Times New Roman" w:eastAsia="Times New Roman" w:hAnsi="Times New Roman" w:cs="Times New Roman"/>
              </w:rPr>
              <w:t>954 893</w:t>
            </w:r>
          </w:p>
        </w:tc>
      </w:tr>
      <w:tr w:rsidR="0015410D" w:rsidRPr="00A45D29" w:rsidTr="009229D1">
        <w:trPr>
          <w:trHeight w:val="315"/>
        </w:trPr>
        <w:tc>
          <w:tcPr>
            <w:tcW w:w="7938"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rPr>
            </w:pPr>
          </w:p>
        </w:tc>
        <w:tc>
          <w:tcPr>
            <w:tcW w:w="1560" w:type="dxa"/>
            <w:tcBorders>
              <w:top w:val="single" w:sz="4" w:space="0" w:color="000000"/>
              <w:left w:val="nil"/>
              <w:bottom w:val="single" w:sz="6" w:space="0" w:color="000000"/>
              <w:right w:val="nil"/>
            </w:tcBorders>
            <w:shd w:val="clear" w:color="auto" w:fill="auto"/>
            <w:vAlign w:val="bottom"/>
          </w:tcPr>
          <w:p w:rsidR="0015410D" w:rsidRDefault="00183A3F" w:rsidP="009229D1">
            <w:pPr>
              <w:spacing w:after="0" w:line="240" w:lineRule="auto"/>
              <w:rPr>
                <w:b/>
                <w:color w:val="000000"/>
              </w:rPr>
            </w:pPr>
            <w:r>
              <w:rPr>
                <w:b/>
                <w:color w:val="000000"/>
              </w:rPr>
              <w:t>1 833 892</w:t>
            </w:r>
          </w:p>
        </w:tc>
        <w:tc>
          <w:tcPr>
            <w:tcW w:w="1320" w:type="dxa"/>
            <w:gridSpan w:val="2"/>
            <w:tcBorders>
              <w:top w:val="single" w:sz="4" w:space="0" w:color="000000"/>
              <w:left w:val="nil"/>
              <w:bottom w:val="single" w:sz="6" w:space="0" w:color="000000"/>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954 893</w:t>
            </w:r>
          </w:p>
        </w:tc>
      </w:tr>
    </w:tbl>
    <w:p w:rsidR="0015410D" w:rsidRDefault="0015410D" w:rsidP="0015410D"/>
    <w:p w:rsidR="00D10FCA" w:rsidRPr="00A45D29" w:rsidRDefault="00D10FCA" w:rsidP="0015410D"/>
    <w:tbl>
      <w:tblPr>
        <w:tblW w:w="11057" w:type="dxa"/>
        <w:tblLayout w:type="fixed"/>
        <w:tblLook w:val="0400" w:firstRow="0" w:lastRow="0" w:firstColumn="0" w:lastColumn="0" w:noHBand="0" w:noVBand="1"/>
      </w:tblPr>
      <w:tblGrid>
        <w:gridCol w:w="7938"/>
        <w:gridCol w:w="1540"/>
        <w:gridCol w:w="1579"/>
      </w:tblGrid>
      <w:tr w:rsidR="0015410D" w:rsidRPr="00A45D29" w:rsidTr="009229D1">
        <w:trPr>
          <w:trHeight w:val="300"/>
        </w:trPr>
        <w:tc>
          <w:tcPr>
            <w:tcW w:w="7938" w:type="dxa"/>
            <w:tcBorders>
              <w:top w:val="nil"/>
              <w:left w:val="nil"/>
              <w:bottom w:val="nil"/>
              <w:right w:val="nil"/>
            </w:tcBorders>
            <w:shd w:val="clear" w:color="auto" w:fill="auto"/>
            <w:vAlign w:val="bottom"/>
          </w:tcPr>
          <w:p w:rsidR="0015410D" w:rsidRPr="00A45D29" w:rsidRDefault="0015410D" w:rsidP="009229D1">
            <w:pPr>
              <w:spacing w:after="0" w:line="240" w:lineRule="auto"/>
              <w:rPr>
                <w:b/>
                <w:color w:val="000000"/>
              </w:rPr>
            </w:pPr>
            <w:r w:rsidRPr="00A45D29">
              <w:rPr>
                <w:b/>
                <w:color w:val="000000"/>
              </w:rPr>
              <w:lastRenderedPageBreak/>
              <w:t>Reconciliation of Inventory</w:t>
            </w:r>
          </w:p>
        </w:tc>
        <w:tc>
          <w:tcPr>
            <w:tcW w:w="1540" w:type="dxa"/>
            <w:tcBorders>
              <w:top w:val="nil"/>
              <w:left w:val="nil"/>
              <w:bottom w:val="nil"/>
              <w:right w:val="nil"/>
            </w:tcBorders>
            <w:shd w:val="clear" w:color="auto" w:fill="auto"/>
            <w:vAlign w:val="bottom"/>
          </w:tcPr>
          <w:p w:rsidR="0015410D" w:rsidRPr="00A45D29" w:rsidRDefault="0015410D" w:rsidP="009229D1">
            <w:pPr>
              <w:spacing w:after="0" w:line="240" w:lineRule="auto"/>
              <w:rPr>
                <w:color w:val="000000"/>
              </w:rPr>
            </w:pPr>
          </w:p>
        </w:tc>
        <w:tc>
          <w:tcPr>
            <w:tcW w:w="1579"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Times New Roman" w:eastAsia="Times New Roman" w:hAnsi="Times New Roman" w:cs="Times New Roman"/>
              </w:rPr>
            </w:pPr>
          </w:p>
        </w:tc>
      </w:tr>
      <w:tr w:rsidR="00183A3F" w:rsidRPr="00A45D29" w:rsidTr="009229D1">
        <w:trPr>
          <w:trHeight w:val="300"/>
        </w:trPr>
        <w:tc>
          <w:tcPr>
            <w:tcW w:w="7938" w:type="dxa"/>
            <w:tcBorders>
              <w:top w:val="nil"/>
              <w:left w:val="nil"/>
              <w:bottom w:val="nil"/>
              <w:right w:val="nil"/>
            </w:tcBorders>
            <w:shd w:val="clear" w:color="auto" w:fill="auto"/>
            <w:vAlign w:val="bottom"/>
          </w:tcPr>
          <w:p w:rsidR="00183A3F" w:rsidRPr="00A45D29" w:rsidRDefault="00183A3F" w:rsidP="00183A3F">
            <w:pPr>
              <w:spacing w:after="0" w:line="240" w:lineRule="auto"/>
              <w:rPr>
                <w:color w:val="000000"/>
              </w:rPr>
            </w:pPr>
            <w:r w:rsidRPr="00A45D29">
              <w:rPr>
                <w:color w:val="000000"/>
              </w:rPr>
              <w:t xml:space="preserve">Opening Balance </w:t>
            </w:r>
          </w:p>
        </w:tc>
        <w:tc>
          <w:tcPr>
            <w:tcW w:w="1540" w:type="dxa"/>
            <w:tcBorders>
              <w:top w:val="nil"/>
              <w:left w:val="nil"/>
              <w:bottom w:val="nil"/>
              <w:right w:val="nil"/>
            </w:tcBorders>
            <w:shd w:val="clear" w:color="auto" w:fill="auto"/>
            <w:vAlign w:val="bottom"/>
          </w:tcPr>
          <w:p w:rsidR="00183A3F" w:rsidRDefault="00183A3F" w:rsidP="00183A3F">
            <w:pPr>
              <w:spacing w:after="0" w:line="240" w:lineRule="auto"/>
              <w:rPr>
                <w:color w:val="000000"/>
              </w:rPr>
            </w:pPr>
            <w:r>
              <w:rPr>
                <w:color w:val="000000"/>
              </w:rPr>
              <w:t>954 893</w:t>
            </w:r>
          </w:p>
        </w:tc>
        <w:tc>
          <w:tcPr>
            <w:tcW w:w="1579" w:type="dxa"/>
            <w:tcBorders>
              <w:top w:val="nil"/>
              <w:left w:val="nil"/>
              <w:bottom w:val="nil"/>
              <w:right w:val="nil"/>
            </w:tcBorders>
            <w:shd w:val="clear" w:color="auto" w:fill="auto"/>
            <w:vAlign w:val="bottom"/>
          </w:tcPr>
          <w:p w:rsidR="00183A3F" w:rsidRPr="00A45D29" w:rsidRDefault="00183A3F" w:rsidP="00183A3F">
            <w:pPr>
              <w:spacing w:after="0" w:line="240" w:lineRule="auto"/>
              <w:rPr>
                <w:color w:val="000000"/>
              </w:rPr>
            </w:pPr>
            <w:r>
              <w:rPr>
                <w:color w:val="000000"/>
              </w:rPr>
              <w:t xml:space="preserve">  1 066 031</w:t>
            </w:r>
          </w:p>
        </w:tc>
      </w:tr>
      <w:tr w:rsidR="00183A3F" w:rsidRPr="00A45D29" w:rsidTr="009229D1">
        <w:trPr>
          <w:trHeight w:val="300"/>
        </w:trPr>
        <w:tc>
          <w:tcPr>
            <w:tcW w:w="7938" w:type="dxa"/>
            <w:tcBorders>
              <w:top w:val="nil"/>
              <w:left w:val="nil"/>
              <w:bottom w:val="nil"/>
              <w:right w:val="nil"/>
            </w:tcBorders>
            <w:shd w:val="clear" w:color="auto" w:fill="auto"/>
            <w:vAlign w:val="bottom"/>
          </w:tcPr>
          <w:p w:rsidR="00183A3F" w:rsidRPr="00A45D29" w:rsidRDefault="00183A3F" w:rsidP="00183A3F">
            <w:pPr>
              <w:spacing w:after="0" w:line="240" w:lineRule="auto"/>
              <w:rPr>
                <w:color w:val="000000"/>
              </w:rPr>
            </w:pPr>
            <w:r w:rsidRPr="00A45D29">
              <w:rPr>
                <w:color w:val="000000"/>
              </w:rPr>
              <w:t xml:space="preserve">Add: Receipts </w:t>
            </w:r>
          </w:p>
        </w:tc>
        <w:tc>
          <w:tcPr>
            <w:tcW w:w="1540" w:type="dxa"/>
            <w:tcBorders>
              <w:top w:val="nil"/>
              <w:left w:val="nil"/>
              <w:bottom w:val="nil"/>
              <w:right w:val="nil"/>
            </w:tcBorders>
            <w:shd w:val="clear" w:color="auto" w:fill="auto"/>
            <w:vAlign w:val="bottom"/>
          </w:tcPr>
          <w:p w:rsidR="00183A3F" w:rsidRPr="002F7549" w:rsidRDefault="00183A3F" w:rsidP="00183A3F">
            <w:pPr>
              <w:spacing w:after="0" w:line="240" w:lineRule="auto"/>
              <w:rPr>
                <w:color w:val="000000"/>
              </w:rPr>
            </w:pPr>
            <w:r>
              <w:rPr>
                <w:color w:val="000000"/>
              </w:rPr>
              <w:t>1 753 472</w:t>
            </w:r>
          </w:p>
        </w:tc>
        <w:tc>
          <w:tcPr>
            <w:tcW w:w="1579" w:type="dxa"/>
            <w:tcBorders>
              <w:top w:val="nil"/>
              <w:left w:val="nil"/>
              <w:bottom w:val="nil"/>
              <w:right w:val="nil"/>
            </w:tcBorders>
            <w:shd w:val="clear" w:color="auto" w:fill="auto"/>
            <w:vAlign w:val="bottom"/>
          </w:tcPr>
          <w:p w:rsidR="00183A3F" w:rsidRPr="00A45D29" w:rsidRDefault="00183A3F" w:rsidP="00183A3F">
            <w:pPr>
              <w:spacing w:after="0" w:line="240" w:lineRule="auto"/>
              <w:rPr>
                <w:color w:val="000000"/>
              </w:rPr>
            </w:pPr>
            <w:r w:rsidRPr="00A45D29">
              <w:rPr>
                <w:color w:val="000000"/>
              </w:rPr>
              <w:t xml:space="preserve">    90</w:t>
            </w:r>
            <w:r>
              <w:rPr>
                <w:color w:val="000000"/>
              </w:rPr>
              <w:t> 038</w:t>
            </w:r>
          </w:p>
        </w:tc>
      </w:tr>
      <w:tr w:rsidR="00183A3F" w:rsidRPr="00A45D29" w:rsidTr="009229D1">
        <w:trPr>
          <w:trHeight w:val="300"/>
        </w:trPr>
        <w:tc>
          <w:tcPr>
            <w:tcW w:w="7938" w:type="dxa"/>
            <w:tcBorders>
              <w:top w:val="nil"/>
              <w:left w:val="nil"/>
              <w:bottom w:val="nil"/>
              <w:right w:val="nil"/>
            </w:tcBorders>
            <w:shd w:val="clear" w:color="auto" w:fill="auto"/>
            <w:vAlign w:val="bottom"/>
          </w:tcPr>
          <w:p w:rsidR="00183A3F" w:rsidRPr="00A45D29" w:rsidRDefault="00183A3F" w:rsidP="00183A3F">
            <w:pPr>
              <w:spacing w:after="0" w:line="240" w:lineRule="auto"/>
              <w:rPr>
                <w:color w:val="000000"/>
              </w:rPr>
            </w:pPr>
            <w:r w:rsidRPr="00A45D29">
              <w:rPr>
                <w:color w:val="000000"/>
              </w:rPr>
              <w:t xml:space="preserve">Less: Issues </w:t>
            </w:r>
          </w:p>
        </w:tc>
        <w:tc>
          <w:tcPr>
            <w:tcW w:w="1540" w:type="dxa"/>
            <w:tcBorders>
              <w:top w:val="nil"/>
              <w:left w:val="nil"/>
              <w:bottom w:val="nil"/>
              <w:right w:val="nil"/>
            </w:tcBorders>
            <w:shd w:val="clear" w:color="auto" w:fill="auto"/>
            <w:vAlign w:val="bottom"/>
          </w:tcPr>
          <w:p w:rsidR="00183A3F" w:rsidRPr="002F7549" w:rsidRDefault="00DF0B69" w:rsidP="00183A3F">
            <w:pPr>
              <w:spacing w:after="0" w:line="240" w:lineRule="auto"/>
              <w:rPr>
                <w:color w:val="000000"/>
              </w:rPr>
            </w:pPr>
            <w:r>
              <w:rPr>
                <w:color w:val="000000"/>
              </w:rPr>
              <w:t>(874 472</w:t>
            </w:r>
            <w:r w:rsidR="00183A3F">
              <w:rPr>
                <w:color w:val="000000"/>
              </w:rPr>
              <w:t>)</w:t>
            </w:r>
          </w:p>
        </w:tc>
        <w:tc>
          <w:tcPr>
            <w:tcW w:w="1579" w:type="dxa"/>
            <w:tcBorders>
              <w:top w:val="nil"/>
              <w:left w:val="nil"/>
              <w:bottom w:val="nil"/>
              <w:right w:val="nil"/>
            </w:tcBorders>
            <w:shd w:val="clear" w:color="auto" w:fill="auto"/>
            <w:vAlign w:val="bottom"/>
          </w:tcPr>
          <w:p w:rsidR="00183A3F" w:rsidRPr="00A45D29" w:rsidRDefault="00183A3F" w:rsidP="00183A3F">
            <w:pPr>
              <w:spacing w:after="0" w:line="240" w:lineRule="auto"/>
              <w:rPr>
                <w:color w:val="000000"/>
              </w:rPr>
            </w:pPr>
            <w:r>
              <w:rPr>
                <w:color w:val="000000"/>
              </w:rPr>
              <w:t xml:space="preserve">   (201 176</w:t>
            </w:r>
            <w:r w:rsidRPr="00A45D29">
              <w:rPr>
                <w:color w:val="000000"/>
              </w:rPr>
              <w:t>)</w:t>
            </w:r>
          </w:p>
        </w:tc>
      </w:tr>
      <w:tr w:rsidR="0015410D" w:rsidRPr="00A45D29" w:rsidTr="009229D1">
        <w:trPr>
          <w:trHeight w:val="315"/>
        </w:trPr>
        <w:tc>
          <w:tcPr>
            <w:tcW w:w="7938"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rPr>
            </w:pPr>
            <w:r w:rsidRPr="00AD79CB">
              <w:rPr>
                <w:color w:val="000000"/>
              </w:rPr>
              <w:t>CLOSING BALANCE</w:t>
            </w:r>
          </w:p>
        </w:tc>
        <w:tc>
          <w:tcPr>
            <w:tcW w:w="1540" w:type="dxa"/>
            <w:tcBorders>
              <w:top w:val="single" w:sz="4" w:space="0" w:color="000000"/>
              <w:left w:val="nil"/>
              <w:bottom w:val="single" w:sz="4" w:space="0" w:color="000000"/>
              <w:right w:val="nil"/>
            </w:tcBorders>
            <w:shd w:val="clear" w:color="auto" w:fill="auto"/>
            <w:vAlign w:val="bottom"/>
          </w:tcPr>
          <w:p w:rsidR="0015410D" w:rsidRPr="002F7549" w:rsidRDefault="00183A3F" w:rsidP="009229D1">
            <w:pPr>
              <w:spacing w:after="0" w:line="240" w:lineRule="auto"/>
              <w:rPr>
                <w:b/>
                <w:color w:val="000000"/>
              </w:rPr>
            </w:pPr>
            <w:r>
              <w:rPr>
                <w:b/>
                <w:color w:val="000000"/>
              </w:rPr>
              <w:t>1 833 892</w:t>
            </w:r>
          </w:p>
        </w:tc>
        <w:tc>
          <w:tcPr>
            <w:tcW w:w="1579" w:type="dxa"/>
            <w:tcBorders>
              <w:top w:val="single" w:sz="4" w:space="0" w:color="000000"/>
              <w:left w:val="nil"/>
              <w:bottom w:val="single" w:sz="4" w:space="0" w:color="000000"/>
              <w:right w:val="nil"/>
            </w:tcBorders>
            <w:shd w:val="clear" w:color="auto" w:fill="auto"/>
            <w:vAlign w:val="bottom"/>
          </w:tcPr>
          <w:p w:rsidR="0015410D" w:rsidRPr="007A0A6B" w:rsidRDefault="00183A3F" w:rsidP="007A0A6B">
            <w:pPr>
              <w:pStyle w:val="ListParagraph"/>
              <w:numPr>
                <w:ilvl w:val="0"/>
                <w:numId w:val="45"/>
              </w:numPr>
              <w:spacing w:after="0" w:line="240" w:lineRule="auto"/>
              <w:jc w:val="center"/>
              <w:rPr>
                <w:b/>
                <w:color w:val="000000"/>
              </w:rPr>
            </w:pPr>
            <w:r w:rsidRPr="007A0A6B">
              <w:rPr>
                <w:b/>
                <w:color w:val="000000"/>
              </w:rPr>
              <w:t>3</w:t>
            </w:r>
          </w:p>
        </w:tc>
      </w:tr>
    </w:tbl>
    <w:p w:rsidR="0015410D" w:rsidRPr="00A45D29" w:rsidRDefault="0015410D" w:rsidP="0015410D">
      <w:pPr>
        <w:rPr>
          <w:rFonts w:ascii="Arial" w:hAnsi="Arial" w:cs="Arial"/>
          <w:lang w:val="en-GB"/>
        </w:rPr>
      </w:pPr>
    </w:p>
    <w:p w:rsidR="0015410D" w:rsidRPr="00A45D29" w:rsidRDefault="007A0A6B" w:rsidP="007A0A6B">
      <w:pPr>
        <w:pStyle w:val="Heading2"/>
        <w:numPr>
          <w:ilvl w:val="0"/>
          <w:numId w:val="0"/>
        </w:numPr>
        <w:ind w:left="576" w:hanging="576"/>
        <w:rPr>
          <w:rFonts w:ascii="Arial" w:hAnsi="Arial" w:cs="Arial"/>
          <w:color w:val="auto"/>
          <w:sz w:val="22"/>
          <w:szCs w:val="22"/>
          <w:lang w:val="en-GB"/>
        </w:rPr>
      </w:pPr>
      <w:bookmarkStart w:id="27" w:name="_Toc61443560"/>
      <w:bookmarkStart w:id="28" w:name="_Toc69166810"/>
      <w:r>
        <w:rPr>
          <w:rFonts w:ascii="Arial" w:hAnsi="Arial" w:cs="Arial"/>
          <w:color w:val="auto"/>
          <w:sz w:val="22"/>
          <w:szCs w:val="22"/>
          <w:lang w:val="en-GB"/>
        </w:rPr>
        <w:t xml:space="preserve">7.3 </w:t>
      </w:r>
      <w:r w:rsidR="0015410D" w:rsidRPr="00A45D29">
        <w:rPr>
          <w:rFonts w:ascii="Arial" w:hAnsi="Arial" w:cs="Arial"/>
          <w:color w:val="auto"/>
          <w:sz w:val="22"/>
          <w:szCs w:val="22"/>
          <w:lang w:val="en-GB"/>
        </w:rPr>
        <w:t>Receivables from non-exchange transactions</w:t>
      </w:r>
      <w:bookmarkEnd w:id="27"/>
      <w:bookmarkEnd w:id="28"/>
    </w:p>
    <w:tbl>
      <w:tblPr>
        <w:tblW w:w="10818" w:type="dxa"/>
        <w:tblLook w:val="04A0" w:firstRow="1" w:lastRow="0" w:firstColumn="1" w:lastColumn="0" w:noHBand="0" w:noVBand="1"/>
      </w:tblPr>
      <w:tblGrid>
        <w:gridCol w:w="7938"/>
        <w:gridCol w:w="1540"/>
        <w:gridCol w:w="1340"/>
      </w:tblGrid>
      <w:tr w:rsidR="0015410D" w:rsidRPr="00A45D29" w:rsidTr="009229D1">
        <w:trPr>
          <w:trHeight w:val="300"/>
        </w:trPr>
        <w:tc>
          <w:tcPr>
            <w:tcW w:w="793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bookmarkStart w:id="29" w:name="_Toc61443561"/>
            <w:bookmarkStart w:id="30" w:name="_Toc69166812"/>
            <w:r w:rsidRPr="00A45D29">
              <w:rPr>
                <w:rFonts w:ascii="Arial" w:eastAsia="Times New Roman" w:hAnsi="Arial" w:cs="Arial"/>
                <w:color w:val="000000"/>
                <w:lang w:eastAsia="en-ZA"/>
              </w:rPr>
              <w:t xml:space="preserve">Gross balances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p>
        </w:tc>
      </w:tr>
      <w:tr w:rsidR="0015410D" w:rsidRPr="00A45D29" w:rsidTr="009229D1">
        <w:trPr>
          <w:trHeight w:val="300"/>
        </w:trPr>
        <w:tc>
          <w:tcPr>
            <w:tcW w:w="793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Rates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Calibri" w:eastAsia="Times New Roman" w:hAnsi="Calibri" w:cs="Calibri"/>
                <w:lang w:eastAsia="en-ZA"/>
              </w:rPr>
            </w:pPr>
            <w:r w:rsidRPr="00A45D29">
              <w:rPr>
                <w:rFonts w:ascii="Calibri" w:eastAsia="Times New Roman" w:hAnsi="Calibri" w:cs="Calibri"/>
                <w:lang w:eastAsia="en-ZA"/>
              </w:rPr>
              <w:t>544 903 537</w:t>
            </w:r>
          </w:p>
        </w:tc>
        <w:tc>
          <w:tcPr>
            <w:tcW w:w="134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r w:rsidRPr="00A45D29">
              <w:rPr>
                <w:rFonts w:ascii="Calibri" w:eastAsia="Times New Roman" w:hAnsi="Calibri" w:cs="Calibri"/>
                <w:lang w:eastAsia="en-ZA"/>
              </w:rPr>
              <w:t>544 903 537</w:t>
            </w:r>
          </w:p>
        </w:tc>
      </w:tr>
      <w:tr w:rsidR="0015410D" w:rsidRPr="00A45D29" w:rsidTr="009229D1">
        <w:trPr>
          <w:trHeight w:val="300"/>
        </w:trPr>
        <w:tc>
          <w:tcPr>
            <w:tcW w:w="793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Traffic fines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Calibri" w:eastAsia="Times New Roman" w:hAnsi="Calibri" w:cs="Calibri"/>
                <w:lang w:eastAsia="en-ZA"/>
              </w:rPr>
            </w:pPr>
            <w:r w:rsidRPr="00A45D29">
              <w:rPr>
                <w:rFonts w:ascii="Calibri" w:eastAsia="Times New Roman" w:hAnsi="Calibri" w:cs="Calibri"/>
                <w:lang w:eastAsia="en-ZA"/>
              </w:rPr>
              <w:t xml:space="preserve">    1 168 997</w:t>
            </w:r>
          </w:p>
        </w:tc>
        <w:tc>
          <w:tcPr>
            <w:tcW w:w="134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1</w:t>
            </w:r>
            <w:r w:rsidR="000C1C6F">
              <w:rPr>
                <w:rFonts w:ascii="Arial" w:eastAsia="Times New Roman" w:hAnsi="Arial" w:cs="Arial"/>
                <w:lang w:eastAsia="en-ZA"/>
              </w:rPr>
              <w:t> </w:t>
            </w:r>
            <w:r w:rsidRPr="00A45D29">
              <w:rPr>
                <w:rFonts w:ascii="Arial" w:eastAsia="Times New Roman" w:hAnsi="Arial" w:cs="Arial"/>
                <w:lang w:eastAsia="en-ZA"/>
              </w:rPr>
              <w:t>168 997</w:t>
            </w:r>
          </w:p>
        </w:tc>
      </w:tr>
      <w:tr w:rsidR="0015410D" w:rsidRPr="00A45D29" w:rsidTr="009229D1">
        <w:trPr>
          <w:trHeight w:val="300"/>
        </w:trPr>
        <w:tc>
          <w:tcPr>
            <w:tcW w:w="7938"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lang w:eastAsia="en-ZA"/>
              </w:rPr>
            </w:pPr>
          </w:p>
        </w:tc>
        <w:tc>
          <w:tcPr>
            <w:tcW w:w="154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Calibri" w:eastAsia="Times New Roman" w:hAnsi="Calibri" w:cs="Calibri"/>
                <w:lang w:eastAsia="en-ZA"/>
              </w:rPr>
            </w:pPr>
          </w:p>
        </w:tc>
        <w:tc>
          <w:tcPr>
            <w:tcW w:w="134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15"/>
        </w:trPr>
        <w:tc>
          <w:tcPr>
            <w:tcW w:w="793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Calibri" w:eastAsia="Times New Roman" w:hAnsi="Calibri" w:cs="Calibri"/>
                <w:b/>
                <w:lang w:eastAsia="en-ZA"/>
              </w:rPr>
            </w:pPr>
            <w:r w:rsidRPr="00A45D29">
              <w:rPr>
                <w:rFonts w:ascii="Calibri" w:eastAsia="Times New Roman" w:hAnsi="Calibri" w:cs="Calibri"/>
                <w:b/>
                <w:lang w:eastAsia="en-ZA"/>
              </w:rPr>
              <w:t>546 072 534</w:t>
            </w:r>
          </w:p>
        </w:tc>
        <w:tc>
          <w:tcPr>
            <w:tcW w:w="1340" w:type="dxa"/>
            <w:tcBorders>
              <w:top w:val="single" w:sz="4" w:space="0" w:color="auto"/>
              <w:left w:val="nil"/>
              <w:bottom w:val="double" w:sz="6" w:space="0" w:color="auto"/>
              <w:right w:val="nil"/>
            </w:tcBorders>
            <w:shd w:val="clear" w:color="auto" w:fill="auto"/>
            <w:noWrap/>
            <w:vAlign w:val="bottom"/>
          </w:tcPr>
          <w:p w:rsidR="0015410D" w:rsidRPr="00A45D29" w:rsidRDefault="0015410D" w:rsidP="00F811FA">
            <w:pPr>
              <w:spacing w:after="0" w:line="240" w:lineRule="auto"/>
              <w:ind w:right="-205"/>
              <w:jc w:val="center"/>
              <w:rPr>
                <w:rFonts w:ascii="Arial" w:eastAsia="Times New Roman" w:hAnsi="Arial" w:cs="Arial"/>
                <w:b/>
                <w:lang w:eastAsia="en-ZA"/>
              </w:rPr>
            </w:pPr>
            <w:r w:rsidRPr="00A45D29">
              <w:rPr>
                <w:rFonts w:ascii="Arial" w:eastAsia="Times New Roman" w:hAnsi="Arial" w:cs="Arial"/>
                <w:b/>
                <w:lang w:eastAsia="en-ZA"/>
              </w:rPr>
              <w:t>546 072 534</w:t>
            </w:r>
          </w:p>
        </w:tc>
      </w:tr>
    </w:tbl>
    <w:p w:rsidR="0015410D" w:rsidRPr="00A45D29" w:rsidRDefault="0015410D" w:rsidP="0015410D">
      <w:pPr>
        <w:rPr>
          <w:rFonts w:ascii="Arial" w:hAnsi="Arial" w:cs="Arial"/>
          <w:lang w:val="en-GB"/>
        </w:rPr>
      </w:pPr>
    </w:p>
    <w:tbl>
      <w:tblPr>
        <w:tblW w:w="10915" w:type="dxa"/>
        <w:tblLook w:val="04A0" w:firstRow="1" w:lastRow="0" w:firstColumn="1" w:lastColumn="0" w:noHBand="0" w:noVBand="1"/>
      </w:tblPr>
      <w:tblGrid>
        <w:gridCol w:w="7830"/>
        <w:gridCol w:w="1526"/>
        <w:gridCol w:w="1559"/>
      </w:tblGrid>
      <w:tr w:rsidR="0015410D" w:rsidRPr="00A45D29" w:rsidTr="009229D1">
        <w:trPr>
          <w:trHeight w:val="300"/>
        </w:trPr>
        <w:tc>
          <w:tcPr>
            <w:tcW w:w="783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Less: Allowance for impairment </w:t>
            </w:r>
          </w:p>
        </w:tc>
        <w:tc>
          <w:tcPr>
            <w:tcW w:w="1526"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559"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783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Property Rates</w:t>
            </w:r>
          </w:p>
        </w:tc>
        <w:tc>
          <w:tcPr>
            <w:tcW w:w="1526"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w:t>
            </w:r>
            <w:r w:rsidRPr="00A45D29">
              <w:rPr>
                <w:rFonts w:ascii="Calibri" w:eastAsia="Times New Roman" w:hAnsi="Calibri" w:cs="Calibri"/>
                <w:lang w:eastAsia="en-ZA"/>
              </w:rPr>
              <w:t>542 164 268</w:t>
            </w:r>
            <w:r w:rsidRPr="00A45D29">
              <w:rPr>
                <w:rFonts w:ascii="Arial" w:eastAsia="Times New Roman" w:hAnsi="Arial" w:cs="Arial"/>
                <w:lang w:eastAsia="en-ZA"/>
              </w:rPr>
              <w:t>)</w:t>
            </w:r>
          </w:p>
        </w:tc>
        <w:tc>
          <w:tcPr>
            <w:tcW w:w="1559" w:type="dxa"/>
            <w:tcBorders>
              <w:top w:val="nil"/>
              <w:left w:val="nil"/>
              <w:bottom w:val="nil"/>
              <w:right w:val="nil"/>
            </w:tcBorders>
            <w:shd w:val="clear" w:color="auto" w:fill="auto"/>
            <w:noWrap/>
            <w:vAlign w:val="bottom"/>
          </w:tcPr>
          <w:p w:rsidR="0015410D" w:rsidRPr="00A45D29" w:rsidRDefault="0015410D" w:rsidP="00F811FA">
            <w:pPr>
              <w:spacing w:after="0" w:line="240" w:lineRule="auto"/>
              <w:ind w:right="-108"/>
              <w:jc w:val="center"/>
              <w:rPr>
                <w:rFonts w:ascii="Arial" w:eastAsia="Times New Roman" w:hAnsi="Arial" w:cs="Arial"/>
                <w:lang w:eastAsia="en-ZA"/>
              </w:rPr>
            </w:pPr>
            <w:r w:rsidRPr="00A45D29">
              <w:rPr>
                <w:rFonts w:ascii="Arial" w:eastAsia="Times New Roman" w:hAnsi="Arial" w:cs="Arial"/>
                <w:lang w:eastAsia="en-ZA"/>
              </w:rPr>
              <w:t>(542 164 268)</w:t>
            </w:r>
          </w:p>
        </w:tc>
      </w:tr>
      <w:tr w:rsidR="0015410D" w:rsidRPr="00A45D29" w:rsidTr="009229D1">
        <w:trPr>
          <w:trHeight w:val="300"/>
        </w:trPr>
        <w:tc>
          <w:tcPr>
            <w:tcW w:w="783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Traffic Fines </w:t>
            </w:r>
          </w:p>
        </w:tc>
        <w:tc>
          <w:tcPr>
            <w:tcW w:w="1526"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 xml:space="preserve">   (1 168 997)</w:t>
            </w:r>
          </w:p>
        </w:tc>
        <w:tc>
          <w:tcPr>
            <w:tcW w:w="1559"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(1</w:t>
            </w:r>
            <w:r w:rsidR="000C1C6F">
              <w:rPr>
                <w:rFonts w:ascii="Arial" w:eastAsia="Times New Roman" w:hAnsi="Arial" w:cs="Arial"/>
                <w:lang w:eastAsia="en-ZA"/>
              </w:rPr>
              <w:t> </w:t>
            </w:r>
            <w:r w:rsidRPr="00A45D29">
              <w:rPr>
                <w:rFonts w:ascii="Arial" w:eastAsia="Times New Roman" w:hAnsi="Arial" w:cs="Arial"/>
                <w:lang w:eastAsia="en-ZA"/>
              </w:rPr>
              <w:t>168 997)</w:t>
            </w:r>
          </w:p>
        </w:tc>
      </w:tr>
      <w:tr w:rsidR="0015410D" w:rsidRPr="00A45D29" w:rsidTr="009229D1">
        <w:trPr>
          <w:trHeight w:val="300"/>
        </w:trPr>
        <w:tc>
          <w:tcPr>
            <w:tcW w:w="783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p>
        </w:tc>
        <w:tc>
          <w:tcPr>
            <w:tcW w:w="1526"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59"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15"/>
        </w:trPr>
        <w:tc>
          <w:tcPr>
            <w:tcW w:w="783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26"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F811FA">
            <w:pPr>
              <w:spacing w:after="0" w:line="240" w:lineRule="auto"/>
              <w:ind w:right="-108"/>
              <w:jc w:val="center"/>
              <w:rPr>
                <w:rFonts w:ascii="Arial" w:eastAsia="Times New Roman" w:hAnsi="Arial" w:cs="Arial"/>
                <w:b/>
                <w:bCs/>
                <w:lang w:eastAsia="en-ZA"/>
              </w:rPr>
            </w:pPr>
            <w:r w:rsidRPr="00A45D29">
              <w:rPr>
                <w:rFonts w:ascii="Arial" w:eastAsia="Times New Roman" w:hAnsi="Arial" w:cs="Arial"/>
                <w:b/>
                <w:bCs/>
                <w:lang w:eastAsia="en-ZA"/>
              </w:rPr>
              <w:t>(543 333 265)</w:t>
            </w:r>
          </w:p>
        </w:tc>
        <w:tc>
          <w:tcPr>
            <w:tcW w:w="1559" w:type="dxa"/>
            <w:tcBorders>
              <w:top w:val="single" w:sz="4" w:space="0" w:color="auto"/>
              <w:left w:val="nil"/>
              <w:bottom w:val="double" w:sz="6" w:space="0" w:color="auto"/>
              <w:right w:val="nil"/>
            </w:tcBorders>
            <w:shd w:val="clear" w:color="auto" w:fill="auto"/>
            <w:noWrap/>
            <w:vAlign w:val="bottom"/>
          </w:tcPr>
          <w:p w:rsidR="0015410D" w:rsidRPr="00A45D29" w:rsidRDefault="0015410D" w:rsidP="00F811FA">
            <w:pPr>
              <w:spacing w:after="0" w:line="240" w:lineRule="auto"/>
              <w:ind w:right="-108"/>
              <w:jc w:val="center"/>
              <w:rPr>
                <w:rFonts w:ascii="Arial" w:eastAsia="Times New Roman" w:hAnsi="Arial" w:cs="Arial"/>
                <w:b/>
                <w:bCs/>
                <w:lang w:eastAsia="en-ZA"/>
              </w:rPr>
            </w:pPr>
            <w:r w:rsidRPr="00A45D29">
              <w:rPr>
                <w:rFonts w:ascii="Arial" w:eastAsia="Times New Roman" w:hAnsi="Arial" w:cs="Arial"/>
                <w:b/>
                <w:bCs/>
                <w:lang w:eastAsia="en-ZA"/>
              </w:rPr>
              <w:t>(543 333 265)</w:t>
            </w:r>
          </w:p>
        </w:tc>
      </w:tr>
    </w:tbl>
    <w:p w:rsidR="0015410D" w:rsidRPr="00A45D29" w:rsidRDefault="0015410D" w:rsidP="0015410D">
      <w:pPr>
        <w:rPr>
          <w:rFonts w:ascii="Arial" w:hAnsi="Arial" w:cs="Arial"/>
          <w:lang w:val="en-GB"/>
        </w:rPr>
      </w:pPr>
    </w:p>
    <w:tbl>
      <w:tblPr>
        <w:tblW w:w="10915" w:type="dxa"/>
        <w:tblLook w:val="04A0" w:firstRow="1" w:lastRow="0" w:firstColumn="1" w:lastColumn="0" w:noHBand="0" w:noVBand="1"/>
      </w:tblPr>
      <w:tblGrid>
        <w:gridCol w:w="7938"/>
        <w:gridCol w:w="1700"/>
        <w:gridCol w:w="1277"/>
      </w:tblGrid>
      <w:tr w:rsidR="0015410D" w:rsidRPr="00A45D29" w:rsidTr="009229D1">
        <w:trPr>
          <w:trHeight w:val="300"/>
        </w:trPr>
        <w:tc>
          <w:tcPr>
            <w:tcW w:w="793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Net balances</w:t>
            </w:r>
          </w:p>
        </w:tc>
        <w:tc>
          <w:tcPr>
            <w:tcW w:w="170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277"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793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Property Rates</w:t>
            </w:r>
          </w:p>
        </w:tc>
        <w:tc>
          <w:tcPr>
            <w:tcW w:w="170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 xml:space="preserve">   2 739 269</w:t>
            </w:r>
          </w:p>
        </w:tc>
        <w:tc>
          <w:tcPr>
            <w:tcW w:w="1277"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2 739 269</w:t>
            </w:r>
          </w:p>
        </w:tc>
      </w:tr>
      <w:tr w:rsidR="0015410D" w:rsidRPr="00A45D29" w:rsidTr="009229D1">
        <w:trPr>
          <w:trHeight w:val="300"/>
        </w:trPr>
        <w:tc>
          <w:tcPr>
            <w:tcW w:w="793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Traffic Fines </w:t>
            </w:r>
          </w:p>
        </w:tc>
        <w:tc>
          <w:tcPr>
            <w:tcW w:w="170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 xml:space="preserve">   -</w:t>
            </w:r>
          </w:p>
        </w:tc>
        <w:tc>
          <w:tcPr>
            <w:tcW w:w="1277"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0</w:t>
            </w:r>
          </w:p>
        </w:tc>
      </w:tr>
      <w:tr w:rsidR="0015410D" w:rsidRPr="00A45D29" w:rsidTr="009229D1">
        <w:trPr>
          <w:trHeight w:val="300"/>
        </w:trPr>
        <w:tc>
          <w:tcPr>
            <w:tcW w:w="793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p>
        </w:tc>
        <w:tc>
          <w:tcPr>
            <w:tcW w:w="170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277"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15"/>
        </w:trPr>
        <w:tc>
          <w:tcPr>
            <w:tcW w:w="793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70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lang w:eastAsia="en-ZA"/>
              </w:rPr>
            </w:pPr>
            <w:r w:rsidRPr="00A45D29">
              <w:rPr>
                <w:rFonts w:ascii="Arial" w:eastAsia="Times New Roman" w:hAnsi="Arial" w:cs="Arial"/>
                <w:b/>
                <w:bCs/>
                <w:lang w:eastAsia="en-ZA"/>
              </w:rPr>
              <w:t>2 739 269</w:t>
            </w:r>
          </w:p>
        </w:tc>
        <w:tc>
          <w:tcPr>
            <w:tcW w:w="1277" w:type="dxa"/>
            <w:tcBorders>
              <w:top w:val="single" w:sz="4" w:space="0" w:color="auto"/>
              <w:left w:val="nil"/>
              <w:bottom w:val="double" w:sz="6" w:space="0" w:color="auto"/>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b/>
                <w:bCs/>
                <w:lang w:eastAsia="en-ZA"/>
              </w:rPr>
            </w:pPr>
            <w:r w:rsidRPr="00A45D29">
              <w:rPr>
                <w:rFonts w:ascii="Arial" w:eastAsia="Times New Roman" w:hAnsi="Arial" w:cs="Arial"/>
                <w:b/>
                <w:bCs/>
                <w:lang w:eastAsia="en-ZA"/>
              </w:rPr>
              <w:t>2 739 269</w:t>
            </w:r>
          </w:p>
        </w:tc>
      </w:tr>
    </w:tbl>
    <w:p w:rsidR="0015410D" w:rsidRPr="00A45D29" w:rsidRDefault="0015410D" w:rsidP="0015410D">
      <w:pPr>
        <w:rPr>
          <w:rFonts w:ascii="Arial" w:hAnsi="Arial" w:cs="Arial"/>
          <w:lang w:val="en-GB"/>
        </w:rPr>
      </w:pPr>
    </w:p>
    <w:tbl>
      <w:tblPr>
        <w:tblW w:w="10890" w:type="dxa"/>
        <w:tblLook w:val="04A0" w:firstRow="1" w:lastRow="0" w:firstColumn="1" w:lastColumn="0" w:noHBand="0" w:noVBand="1"/>
      </w:tblPr>
      <w:tblGrid>
        <w:gridCol w:w="7938"/>
        <w:gridCol w:w="1540"/>
        <w:gridCol w:w="1412"/>
      </w:tblGrid>
      <w:tr w:rsidR="0015410D" w:rsidRPr="00A45D29" w:rsidTr="009229D1">
        <w:trPr>
          <w:trHeight w:val="600"/>
        </w:trPr>
        <w:tc>
          <w:tcPr>
            <w:tcW w:w="7938" w:type="dxa"/>
            <w:tcBorders>
              <w:top w:val="nil"/>
              <w:left w:val="nil"/>
              <w:bottom w:val="nil"/>
              <w:right w:val="nil"/>
            </w:tcBorders>
            <w:shd w:val="clear" w:color="auto" w:fill="auto"/>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Summary of receivables from non-exchange transactions by customer classification</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41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793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color w:val="000000"/>
                <w:lang w:eastAsia="en-ZA"/>
              </w:rPr>
            </w:pPr>
            <w:r w:rsidRPr="00A45D29">
              <w:rPr>
                <w:rFonts w:ascii="Arial" w:eastAsia="Times New Roman" w:hAnsi="Arial" w:cs="Arial"/>
                <w:b/>
                <w:color w:val="000000"/>
                <w:lang w:eastAsia="en-ZA"/>
              </w:rPr>
              <w:t>Property rates (Industrial/Business)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p>
        </w:tc>
        <w:tc>
          <w:tcPr>
            <w:tcW w:w="141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793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Current (0 -30 days) </w:t>
            </w:r>
          </w:p>
        </w:tc>
        <w:tc>
          <w:tcPr>
            <w:tcW w:w="154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Calibri" w:eastAsia="Times New Roman" w:hAnsi="Calibri" w:cs="Calibri"/>
                <w:lang w:eastAsia="en-ZA"/>
              </w:rPr>
            </w:pPr>
            <w:r w:rsidRPr="00A45D29">
              <w:rPr>
                <w:rFonts w:ascii="Calibri" w:eastAsia="Times New Roman" w:hAnsi="Calibri" w:cs="Calibri"/>
                <w:lang w:eastAsia="en-ZA"/>
              </w:rPr>
              <w:t xml:space="preserve">  812 235</w:t>
            </w:r>
          </w:p>
        </w:tc>
        <w:tc>
          <w:tcPr>
            <w:tcW w:w="1412"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r w:rsidRPr="00A45D29">
              <w:rPr>
                <w:rFonts w:ascii="Calibri" w:eastAsia="Times New Roman" w:hAnsi="Calibri" w:cs="Calibri"/>
                <w:lang w:eastAsia="en-ZA"/>
              </w:rPr>
              <w:t xml:space="preserve">  812 235</w:t>
            </w:r>
          </w:p>
        </w:tc>
      </w:tr>
      <w:tr w:rsidR="0015410D" w:rsidRPr="00A45D29" w:rsidTr="009229D1">
        <w:trPr>
          <w:trHeight w:val="300"/>
        </w:trPr>
        <w:tc>
          <w:tcPr>
            <w:tcW w:w="793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31 - 60 days </w:t>
            </w:r>
          </w:p>
        </w:tc>
        <w:tc>
          <w:tcPr>
            <w:tcW w:w="154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Calibri" w:eastAsia="Times New Roman" w:hAnsi="Calibri" w:cs="Calibri"/>
                <w:lang w:eastAsia="en-ZA"/>
              </w:rPr>
            </w:pPr>
            <w:r w:rsidRPr="00A45D29">
              <w:rPr>
                <w:rFonts w:ascii="Calibri" w:eastAsia="Times New Roman" w:hAnsi="Calibri" w:cs="Calibri"/>
                <w:lang w:eastAsia="en-ZA"/>
              </w:rPr>
              <w:t xml:space="preserve">  818 143</w:t>
            </w:r>
          </w:p>
        </w:tc>
        <w:tc>
          <w:tcPr>
            <w:tcW w:w="1412"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 xml:space="preserve">     </w:t>
            </w:r>
            <w:r w:rsidRPr="00A45D29">
              <w:rPr>
                <w:rFonts w:ascii="Calibri" w:eastAsia="Times New Roman" w:hAnsi="Calibri" w:cs="Calibri"/>
                <w:lang w:eastAsia="en-ZA"/>
              </w:rPr>
              <w:t>818 143</w:t>
            </w:r>
          </w:p>
        </w:tc>
      </w:tr>
      <w:tr w:rsidR="0015410D" w:rsidRPr="00A45D29" w:rsidTr="009229D1">
        <w:trPr>
          <w:trHeight w:val="300"/>
        </w:trPr>
        <w:tc>
          <w:tcPr>
            <w:tcW w:w="793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61 - 90 days </w:t>
            </w:r>
          </w:p>
        </w:tc>
        <w:tc>
          <w:tcPr>
            <w:tcW w:w="154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Calibri" w:eastAsia="Times New Roman" w:hAnsi="Calibri" w:cs="Calibri"/>
                <w:lang w:eastAsia="en-ZA"/>
              </w:rPr>
            </w:pPr>
            <w:r w:rsidRPr="00A45D29">
              <w:rPr>
                <w:rFonts w:ascii="Calibri" w:eastAsia="Times New Roman" w:hAnsi="Calibri" w:cs="Calibri"/>
                <w:lang w:eastAsia="en-ZA"/>
              </w:rPr>
              <w:t xml:space="preserve">  805 958</w:t>
            </w:r>
          </w:p>
        </w:tc>
        <w:tc>
          <w:tcPr>
            <w:tcW w:w="1412"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r w:rsidRPr="00A45D29">
              <w:rPr>
                <w:rFonts w:ascii="Calibri" w:eastAsia="Times New Roman" w:hAnsi="Calibri" w:cs="Calibri"/>
                <w:lang w:eastAsia="en-ZA"/>
              </w:rPr>
              <w:t>805 958</w:t>
            </w:r>
          </w:p>
        </w:tc>
      </w:tr>
      <w:tr w:rsidR="0015410D" w:rsidRPr="00A45D29" w:rsidTr="009229D1">
        <w:trPr>
          <w:trHeight w:val="300"/>
        </w:trPr>
        <w:tc>
          <w:tcPr>
            <w:tcW w:w="793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91 – Above</w:t>
            </w:r>
          </w:p>
        </w:tc>
        <w:tc>
          <w:tcPr>
            <w:tcW w:w="154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Calibri" w:eastAsia="Times New Roman" w:hAnsi="Calibri" w:cs="Calibri"/>
                <w:lang w:eastAsia="en-ZA"/>
              </w:rPr>
            </w:pPr>
            <w:r w:rsidRPr="00A45D29">
              <w:rPr>
                <w:rFonts w:ascii="Calibri" w:eastAsia="Times New Roman" w:hAnsi="Calibri" w:cs="Calibri"/>
                <w:lang w:eastAsia="en-ZA"/>
              </w:rPr>
              <w:t>51 595 363</w:t>
            </w:r>
          </w:p>
        </w:tc>
        <w:tc>
          <w:tcPr>
            <w:tcW w:w="1412"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r w:rsidRPr="00A45D29">
              <w:rPr>
                <w:rFonts w:ascii="Calibri" w:eastAsia="Times New Roman" w:hAnsi="Calibri" w:cs="Calibri"/>
                <w:lang w:eastAsia="en-ZA"/>
              </w:rPr>
              <w:t>51 595 363</w:t>
            </w:r>
          </w:p>
        </w:tc>
      </w:tr>
      <w:tr w:rsidR="0015410D" w:rsidRPr="00A45D29" w:rsidTr="009229D1">
        <w:trPr>
          <w:trHeight w:val="300"/>
        </w:trPr>
        <w:tc>
          <w:tcPr>
            <w:tcW w:w="793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p>
        </w:tc>
        <w:tc>
          <w:tcPr>
            <w:tcW w:w="154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Calibri" w:eastAsia="Times New Roman" w:hAnsi="Calibri" w:cs="Calibri"/>
                <w:lang w:eastAsia="en-ZA"/>
              </w:rPr>
            </w:pPr>
          </w:p>
        </w:tc>
        <w:tc>
          <w:tcPr>
            <w:tcW w:w="1412"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793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single" w:sz="4" w:space="0" w:color="auto"/>
              <w:right w:val="nil"/>
            </w:tcBorders>
            <w:shd w:val="clear" w:color="auto" w:fill="auto"/>
            <w:noWrap/>
            <w:vAlign w:val="bottom"/>
          </w:tcPr>
          <w:p w:rsidR="0015410D" w:rsidRPr="00A45D29" w:rsidRDefault="0015410D" w:rsidP="009229D1">
            <w:pPr>
              <w:spacing w:after="0" w:line="240" w:lineRule="auto"/>
              <w:rPr>
                <w:rFonts w:ascii="Calibri" w:eastAsia="Times New Roman" w:hAnsi="Calibri" w:cs="Calibri"/>
                <w:b/>
                <w:lang w:eastAsia="en-ZA"/>
              </w:rPr>
            </w:pPr>
            <w:r w:rsidRPr="00A45D29">
              <w:rPr>
                <w:rFonts w:ascii="Calibri" w:eastAsia="Times New Roman" w:hAnsi="Calibri" w:cs="Calibri"/>
                <w:b/>
                <w:lang w:eastAsia="en-ZA"/>
              </w:rPr>
              <w:t>54 031 699</w:t>
            </w:r>
          </w:p>
        </w:tc>
        <w:tc>
          <w:tcPr>
            <w:tcW w:w="1412" w:type="dxa"/>
            <w:tcBorders>
              <w:top w:val="single" w:sz="4" w:space="0" w:color="auto"/>
              <w:left w:val="nil"/>
              <w:bottom w:val="single" w:sz="4" w:space="0" w:color="auto"/>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b/>
                <w:lang w:eastAsia="en-ZA"/>
              </w:rPr>
            </w:pPr>
            <w:r w:rsidRPr="00A45D29">
              <w:rPr>
                <w:rFonts w:ascii="Calibri" w:eastAsia="Times New Roman" w:hAnsi="Calibri" w:cs="Calibri"/>
                <w:b/>
                <w:lang w:eastAsia="en-ZA"/>
              </w:rPr>
              <w:t>54 031 699</w:t>
            </w:r>
          </w:p>
        </w:tc>
      </w:tr>
      <w:tr w:rsidR="0015410D" w:rsidRPr="00A45D29" w:rsidTr="009229D1">
        <w:trPr>
          <w:trHeight w:val="300"/>
        </w:trPr>
        <w:tc>
          <w:tcPr>
            <w:tcW w:w="793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lastRenderedPageBreak/>
              <w:t>Less: Allowance for impairment</w:t>
            </w:r>
          </w:p>
        </w:tc>
        <w:tc>
          <w:tcPr>
            <w:tcW w:w="1540" w:type="dxa"/>
            <w:tcBorders>
              <w:top w:val="nil"/>
              <w:left w:val="nil"/>
              <w:bottom w:val="single" w:sz="4" w:space="0" w:color="auto"/>
              <w:right w:val="nil"/>
            </w:tcBorders>
            <w:shd w:val="clear" w:color="auto" w:fill="auto"/>
            <w:noWrap/>
            <w:vAlign w:val="bottom"/>
          </w:tcPr>
          <w:p w:rsidR="0015410D" w:rsidRPr="00A45D29" w:rsidRDefault="0015410D" w:rsidP="009229D1">
            <w:pPr>
              <w:spacing w:after="0" w:line="240" w:lineRule="auto"/>
              <w:rPr>
                <w:rFonts w:ascii="Calibri" w:eastAsia="Times New Roman" w:hAnsi="Calibri" w:cs="Calibri"/>
                <w:lang w:eastAsia="en-ZA"/>
              </w:rPr>
            </w:pPr>
            <w:r w:rsidRPr="00A45D29">
              <w:rPr>
                <w:rFonts w:ascii="Calibri" w:eastAsia="Times New Roman" w:hAnsi="Calibri" w:cs="Calibri"/>
                <w:lang w:eastAsia="en-ZA"/>
              </w:rPr>
              <w:t>(</w:t>
            </w:r>
            <w:r w:rsidRPr="00A45D29">
              <w:rPr>
                <w:rFonts w:ascii="Calibri" w:eastAsia="Times New Roman" w:hAnsi="Calibri" w:cs="Calibri"/>
                <w:b/>
                <w:lang w:eastAsia="en-ZA"/>
              </w:rPr>
              <w:t>53 760 078</w:t>
            </w:r>
            <w:r w:rsidRPr="00A45D29">
              <w:rPr>
                <w:rFonts w:ascii="Calibri" w:eastAsia="Times New Roman" w:hAnsi="Calibri" w:cs="Calibri"/>
                <w:lang w:eastAsia="en-ZA"/>
              </w:rPr>
              <w:t>)</w:t>
            </w:r>
          </w:p>
        </w:tc>
        <w:tc>
          <w:tcPr>
            <w:tcW w:w="1412" w:type="dxa"/>
            <w:tcBorders>
              <w:top w:val="nil"/>
              <w:left w:val="nil"/>
              <w:bottom w:val="single" w:sz="4" w:space="0" w:color="auto"/>
              <w:right w:val="nil"/>
            </w:tcBorders>
            <w:shd w:val="clear" w:color="auto" w:fill="auto"/>
            <w:noWrap/>
            <w:vAlign w:val="bottom"/>
          </w:tcPr>
          <w:p w:rsidR="0015410D" w:rsidRPr="00ED2D7E" w:rsidRDefault="0015410D" w:rsidP="009229D1">
            <w:pPr>
              <w:spacing w:after="0" w:line="240" w:lineRule="auto"/>
              <w:jc w:val="center"/>
              <w:rPr>
                <w:rFonts w:ascii="Calibri" w:eastAsia="Times New Roman" w:hAnsi="Calibri" w:cs="Calibri"/>
                <w:b/>
                <w:lang w:eastAsia="en-ZA"/>
              </w:rPr>
            </w:pPr>
            <w:r w:rsidRPr="00ED2D7E">
              <w:rPr>
                <w:rFonts w:ascii="Calibri" w:eastAsia="Times New Roman" w:hAnsi="Calibri" w:cs="Calibri"/>
                <w:b/>
                <w:lang w:eastAsia="en-ZA"/>
              </w:rPr>
              <w:t>(53 760 078)</w:t>
            </w:r>
          </w:p>
        </w:tc>
      </w:tr>
      <w:tr w:rsidR="0015410D" w:rsidRPr="00A45D29" w:rsidTr="009229D1">
        <w:trPr>
          <w:trHeight w:val="315"/>
        </w:trPr>
        <w:tc>
          <w:tcPr>
            <w:tcW w:w="793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p>
        </w:tc>
        <w:tc>
          <w:tcPr>
            <w:tcW w:w="1540" w:type="dxa"/>
            <w:tcBorders>
              <w:top w:val="nil"/>
              <w:left w:val="nil"/>
              <w:bottom w:val="double" w:sz="6" w:space="0" w:color="auto"/>
              <w:right w:val="nil"/>
            </w:tcBorders>
            <w:shd w:val="clear" w:color="auto" w:fill="auto"/>
            <w:noWrap/>
            <w:vAlign w:val="bottom"/>
          </w:tcPr>
          <w:p w:rsidR="0015410D" w:rsidRPr="00A45D29" w:rsidRDefault="0015410D" w:rsidP="009229D1">
            <w:pPr>
              <w:spacing w:after="0" w:line="240" w:lineRule="auto"/>
              <w:rPr>
                <w:rFonts w:ascii="Calibri" w:eastAsia="Times New Roman" w:hAnsi="Calibri" w:cs="Calibri"/>
                <w:b/>
                <w:bCs/>
                <w:lang w:eastAsia="en-ZA"/>
              </w:rPr>
            </w:pPr>
            <w:r w:rsidRPr="00A45D29">
              <w:rPr>
                <w:rFonts w:ascii="Calibri" w:eastAsia="Times New Roman" w:hAnsi="Calibri" w:cs="Calibri"/>
                <w:b/>
                <w:bCs/>
                <w:lang w:eastAsia="en-ZA"/>
              </w:rPr>
              <w:t xml:space="preserve">       271 621</w:t>
            </w:r>
          </w:p>
        </w:tc>
        <w:tc>
          <w:tcPr>
            <w:tcW w:w="1412" w:type="dxa"/>
            <w:tcBorders>
              <w:top w:val="nil"/>
              <w:left w:val="nil"/>
              <w:bottom w:val="double" w:sz="6" w:space="0" w:color="auto"/>
              <w:right w:val="nil"/>
            </w:tcBorders>
            <w:shd w:val="clear" w:color="auto" w:fill="auto"/>
            <w:noWrap/>
            <w:vAlign w:val="bottom"/>
          </w:tcPr>
          <w:p w:rsidR="0015410D" w:rsidRPr="00ED2D7E" w:rsidRDefault="0015410D" w:rsidP="009229D1">
            <w:pPr>
              <w:spacing w:after="0" w:line="240" w:lineRule="auto"/>
              <w:jc w:val="center"/>
              <w:rPr>
                <w:rFonts w:ascii="Calibri" w:eastAsia="Times New Roman" w:hAnsi="Calibri" w:cs="Calibri"/>
                <w:b/>
                <w:lang w:eastAsia="en-ZA"/>
              </w:rPr>
            </w:pPr>
            <w:r w:rsidRPr="00ED2D7E">
              <w:rPr>
                <w:rFonts w:ascii="Calibri" w:eastAsia="Times New Roman" w:hAnsi="Calibri" w:cs="Calibri"/>
                <w:b/>
                <w:lang w:eastAsia="en-ZA"/>
              </w:rPr>
              <w:t>271 621</w:t>
            </w:r>
          </w:p>
        </w:tc>
      </w:tr>
    </w:tbl>
    <w:p w:rsidR="0015410D" w:rsidRPr="00A45D29" w:rsidRDefault="0015410D" w:rsidP="0015410D">
      <w:pPr>
        <w:rPr>
          <w:rFonts w:ascii="Arial" w:hAnsi="Arial" w:cs="Arial"/>
          <w:lang w:val="en-GB"/>
        </w:rPr>
      </w:pPr>
    </w:p>
    <w:tbl>
      <w:tblPr>
        <w:tblW w:w="11250" w:type="dxa"/>
        <w:tblLook w:val="04A0" w:firstRow="1" w:lastRow="0" w:firstColumn="1" w:lastColumn="0" w:noHBand="0" w:noVBand="1"/>
      </w:tblPr>
      <w:tblGrid>
        <w:gridCol w:w="8222"/>
        <w:gridCol w:w="1540"/>
        <w:gridCol w:w="1488"/>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color w:val="000000"/>
                <w:lang w:eastAsia="en-ZA"/>
              </w:rPr>
            </w:pPr>
            <w:r w:rsidRPr="00A45D29">
              <w:rPr>
                <w:rFonts w:ascii="Arial" w:eastAsia="Times New Roman" w:hAnsi="Arial" w:cs="Arial"/>
                <w:b/>
                <w:color w:val="000000"/>
                <w:lang w:eastAsia="en-ZA"/>
              </w:rPr>
              <w:t>Property Rates (Provincial and National Departments)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p>
        </w:tc>
        <w:tc>
          <w:tcPr>
            <w:tcW w:w="148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B05D8B" w:rsidRPr="00A45D29" w:rsidTr="009229D1">
        <w:trPr>
          <w:trHeight w:val="300"/>
        </w:trPr>
        <w:tc>
          <w:tcPr>
            <w:tcW w:w="8222" w:type="dxa"/>
            <w:tcBorders>
              <w:top w:val="nil"/>
              <w:left w:val="nil"/>
              <w:bottom w:val="nil"/>
              <w:right w:val="nil"/>
            </w:tcBorders>
            <w:shd w:val="clear" w:color="auto" w:fill="auto"/>
            <w:noWrap/>
            <w:vAlign w:val="bottom"/>
            <w:hideMark/>
          </w:tcPr>
          <w:p w:rsidR="00B05D8B" w:rsidRPr="00A45D29" w:rsidRDefault="00B05D8B" w:rsidP="00B05D8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Current (0 -30 days) </w:t>
            </w:r>
          </w:p>
        </w:tc>
        <w:tc>
          <w:tcPr>
            <w:tcW w:w="1540" w:type="dxa"/>
            <w:tcBorders>
              <w:top w:val="nil"/>
              <w:left w:val="nil"/>
              <w:bottom w:val="nil"/>
              <w:right w:val="nil"/>
            </w:tcBorders>
            <w:shd w:val="clear" w:color="auto" w:fill="auto"/>
            <w:noWrap/>
            <w:vAlign w:val="bottom"/>
          </w:tcPr>
          <w:p w:rsidR="00B05D8B" w:rsidRPr="00A45D29" w:rsidRDefault="00B05D8B" w:rsidP="00B05D8B">
            <w:pPr>
              <w:spacing w:after="0" w:line="240" w:lineRule="auto"/>
              <w:rPr>
                <w:rFonts w:ascii="Calibri" w:eastAsia="Times New Roman" w:hAnsi="Calibri" w:cs="Calibri"/>
                <w:lang w:eastAsia="en-ZA"/>
              </w:rPr>
            </w:pPr>
            <w:r w:rsidRPr="00A45D29">
              <w:rPr>
                <w:rFonts w:ascii="Calibri" w:eastAsia="Times New Roman" w:hAnsi="Calibri" w:cs="Calibri"/>
                <w:lang w:eastAsia="en-ZA"/>
              </w:rPr>
              <w:t>5 589 981</w:t>
            </w:r>
          </w:p>
        </w:tc>
        <w:tc>
          <w:tcPr>
            <w:tcW w:w="1488" w:type="dxa"/>
            <w:tcBorders>
              <w:top w:val="nil"/>
              <w:left w:val="nil"/>
              <w:bottom w:val="nil"/>
              <w:right w:val="nil"/>
            </w:tcBorders>
            <w:shd w:val="clear" w:color="auto" w:fill="auto"/>
            <w:noWrap/>
            <w:vAlign w:val="bottom"/>
            <w:hideMark/>
          </w:tcPr>
          <w:p w:rsidR="00B05D8B" w:rsidRPr="00CC5E4F" w:rsidRDefault="00B05D8B" w:rsidP="00B05D8B">
            <w:pPr>
              <w:spacing w:after="0" w:line="240" w:lineRule="auto"/>
              <w:jc w:val="center"/>
              <w:rPr>
                <w:rFonts w:ascii="Calibri" w:eastAsia="Times New Roman" w:hAnsi="Calibri" w:cs="Calibri"/>
                <w:lang w:eastAsia="en-ZA"/>
              </w:rPr>
            </w:pPr>
            <w:r w:rsidRPr="00CC5E4F">
              <w:rPr>
                <w:rFonts w:ascii="Calibri" w:eastAsia="Times New Roman" w:hAnsi="Calibri" w:cs="Calibri"/>
                <w:lang w:eastAsia="en-ZA"/>
              </w:rPr>
              <w:t>5 589 981</w:t>
            </w:r>
          </w:p>
        </w:tc>
      </w:tr>
      <w:tr w:rsidR="00B05D8B" w:rsidRPr="00A45D29" w:rsidTr="009229D1">
        <w:trPr>
          <w:trHeight w:val="300"/>
        </w:trPr>
        <w:tc>
          <w:tcPr>
            <w:tcW w:w="8222" w:type="dxa"/>
            <w:tcBorders>
              <w:top w:val="nil"/>
              <w:left w:val="nil"/>
              <w:bottom w:val="nil"/>
              <w:right w:val="nil"/>
            </w:tcBorders>
            <w:shd w:val="clear" w:color="auto" w:fill="auto"/>
            <w:noWrap/>
            <w:vAlign w:val="bottom"/>
            <w:hideMark/>
          </w:tcPr>
          <w:p w:rsidR="00B05D8B" w:rsidRPr="00A45D29" w:rsidRDefault="00B05D8B" w:rsidP="00B05D8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31 - 60 days </w:t>
            </w:r>
          </w:p>
        </w:tc>
        <w:tc>
          <w:tcPr>
            <w:tcW w:w="1540" w:type="dxa"/>
            <w:tcBorders>
              <w:top w:val="nil"/>
              <w:left w:val="nil"/>
              <w:bottom w:val="nil"/>
              <w:right w:val="nil"/>
            </w:tcBorders>
            <w:shd w:val="clear" w:color="auto" w:fill="auto"/>
            <w:noWrap/>
            <w:vAlign w:val="bottom"/>
          </w:tcPr>
          <w:p w:rsidR="00B05D8B" w:rsidRPr="00A45D29" w:rsidRDefault="00B05D8B" w:rsidP="00B05D8B">
            <w:pPr>
              <w:spacing w:after="0" w:line="240" w:lineRule="auto"/>
              <w:rPr>
                <w:rFonts w:ascii="Calibri" w:eastAsia="Times New Roman" w:hAnsi="Calibri" w:cs="Calibri"/>
                <w:lang w:eastAsia="en-ZA"/>
              </w:rPr>
            </w:pPr>
            <w:r w:rsidRPr="00A45D29">
              <w:rPr>
                <w:rFonts w:ascii="Calibri" w:eastAsia="Times New Roman" w:hAnsi="Calibri" w:cs="Calibri"/>
                <w:lang w:eastAsia="en-ZA"/>
              </w:rPr>
              <w:t>5 759 533</w:t>
            </w:r>
          </w:p>
        </w:tc>
        <w:tc>
          <w:tcPr>
            <w:tcW w:w="1488" w:type="dxa"/>
            <w:tcBorders>
              <w:top w:val="nil"/>
              <w:left w:val="nil"/>
              <w:bottom w:val="nil"/>
              <w:right w:val="nil"/>
            </w:tcBorders>
            <w:shd w:val="clear" w:color="auto" w:fill="auto"/>
            <w:noWrap/>
            <w:vAlign w:val="bottom"/>
          </w:tcPr>
          <w:p w:rsidR="00B05D8B" w:rsidRPr="00CC5E4F" w:rsidRDefault="00B05D8B" w:rsidP="00B05D8B">
            <w:pPr>
              <w:spacing w:after="0" w:line="240" w:lineRule="auto"/>
              <w:jc w:val="center"/>
              <w:rPr>
                <w:rFonts w:ascii="Calibri" w:eastAsia="Times New Roman" w:hAnsi="Calibri" w:cs="Calibri"/>
                <w:lang w:eastAsia="en-ZA"/>
              </w:rPr>
            </w:pPr>
            <w:r w:rsidRPr="00CC5E4F">
              <w:rPr>
                <w:rFonts w:ascii="Calibri" w:eastAsia="Times New Roman" w:hAnsi="Calibri" w:cs="Calibri"/>
                <w:lang w:eastAsia="en-ZA"/>
              </w:rPr>
              <w:t>5 759 533</w:t>
            </w:r>
          </w:p>
        </w:tc>
      </w:tr>
      <w:tr w:rsidR="00B05D8B" w:rsidRPr="00A45D29" w:rsidTr="009229D1">
        <w:trPr>
          <w:trHeight w:val="300"/>
        </w:trPr>
        <w:tc>
          <w:tcPr>
            <w:tcW w:w="8222" w:type="dxa"/>
            <w:tcBorders>
              <w:top w:val="nil"/>
              <w:left w:val="nil"/>
              <w:bottom w:val="nil"/>
              <w:right w:val="nil"/>
            </w:tcBorders>
            <w:shd w:val="clear" w:color="auto" w:fill="auto"/>
            <w:noWrap/>
            <w:vAlign w:val="bottom"/>
            <w:hideMark/>
          </w:tcPr>
          <w:p w:rsidR="00B05D8B" w:rsidRPr="00A45D29" w:rsidRDefault="00B05D8B" w:rsidP="00B05D8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61 - 90 days </w:t>
            </w:r>
          </w:p>
        </w:tc>
        <w:tc>
          <w:tcPr>
            <w:tcW w:w="1540" w:type="dxa"/>
            <w:tcBorders>
              <w:top w:val="nil"/>
              <w:left w:val="nil"/>
              <w:bottom w:val="nil"/>
              <w:right w:val="nil"/>
            </w:tcBorders>
            <w:shd w:val="clear" w:color="auto" w:fill="auto"/>
            <w:noWrap/>
            <w:vAlign w:val="bottom"/>
          </w:tcPr>
          <w:p w:rsidR="00B05D8B" w:rsidRPr="00A45D29" w:rsidRDefault="00B05D8B" w:rsidP="00B05D8B">
            <w:pPr>
              <w:spacing w:after="0" w:line="240" w:lineRule="auto"/>
              <w:rPr>
                <w:rFonts w:ascii="Calibri" w:eastAsia="Times New Roman" w:hAnsi="Calibri" w:cs="Calibri"/>
                <w:lang w:eastAsia="en-ZA"/>
              </w:rPr>
            </w:pPr>
            <w:r w:rsidRPr="00A45D29">
              <w:rPr>
                <w:rFonts w:ascii="Calibri" w:eastAsia="Times New Roman" w:hAnsi="Calibri" w:cs="Calibri"/>
                <w:lang w:eastAsia="en-ZA"/>
              </w:rPr>
              <w:t>5 621 692</w:t>
            </w:r>
          </w:p>
        </w:tc>
        <w:tc>
          <w:tcPr>
            <w:tcW w:w="1488" w:type="dxa"/>
            <w:tcBorders>
              <w:top w:val="nil"/>
              <w:left w:val="nil"/>
              <w:bottom w:val="nil"/>
              <w:right w:val="nil"/>
            </w:tcBorders>
            <w:shd w:val="clear" w:color="auto" w:fill="auto"/>
            <w:noWrap/>
            <w:vAlign w:val="bottom"/>
          </w:tcPr>
          <w:p w:rsidR="00B05D8B" w:rsidRPr="00CC5E4F" w:rsidRDefault="00B05D8B" w:rsidP="00B05D8B">
            <w:pPr>
              <w:spacing w:after="0" w:line="240" w:lineRule="auto"/>
              <w:jc w:val="center"/>
              <w:rPr>
                <w:rFonts w:ascii="Calibri" w:eastAsia="Times New Roman" w:hAnsi="Calibri" w:cs="Calibri"/>
                <w:lang w:eastAsia="en-ZA"/>
              </w:rPr>
            </w:pPr>
            <w:r w:rsidRPr="00CC5E4F">
              <w:rPr>
                <w:rFonts w:ascii="Calibri" w:eastAsia="Times New Roman" w:hAnsi="Calibri" w:cs="Calibri"/>
                <w:lang w:eastAsia="en-ZA"/>
              </w:rPr>
              <w:t>5 621 692</w:t>
            </w:r>
          </w:p>
        </w:tc>
      </w:tr>
      <w:tr w:rsidR="00B05D8B" w:rsidRPr="00A45D29" w:rsidTr="009229D1">
        <w:trPr>
          <w:trHeight w:val="300"/>
        </w:trPr>
        <w:tc>
          <w:tcPr>
            <w:tcW w:w="8222" w:type="dxa"/>
            <w:tcBorders>
              <w:top w:val="nil"/>
              <w:left w:val="nil"/>
              <w:bottom w:val="nil"/>
              <w:right w:val="nil"/>
            </w:tcBorders>
            <w:shd w:val="clear" w:color="auto" w:fill="auto"/>
            <w:noWrap/>
            <w:vAlign w:val="bottom"/>
            <w:hideMark/>
          </w:tcPr>
          <w:p w:rsidR="00B05D8B" w:rsidRPr="00A45D29" w:rsidRDefault="00B05D8B" w:rsidP="00B05D8B">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91 – Above</w:t>
            </w:r>
          </w:p>
        </w:tc>
        <w:tc>
          <w:tcPr>
            <w:tcW w:w="1540" w:type="dxa"/>
            <w:tcBorders>
              <w:top w:val="nil"/>
              <w:left w:val="nil"/>
              <w:bottom w:val="nil"/>
              <w:right w:val="nil"/>
            </w:tcBorders>
            <w:shd w:val="clear" w:color="auto" w:fill="auto"/>
            <w:noWrap/>
            <w:vAlign w:val="bottom"/>
          </w:tcPr>
          <w:p w:rsidR="00B05D8B" w:rsidRPr="00A45D29" w:rsidRDefault="00B05D8B" w:rsidP="00B05D8B">
            <w:pPr>
              <w:spacing w:after="0" w:line="240" w:lineRule="auto"/>
              <w:rPr>
                <w:rFonts w:ascii="Calibri" w:eastAsia="Times New Roman" w:hAnsi="Calibri" w:cs="Calibri"/>
                <w:lang w:eastAsia="en-ZA"/>
              </w:rPr>
            </w:pPr>
            <w:r w:rsidRPr="00A45D29">
              <w:rPr>
                <w:rFonts w:ascii="Calibri" w:eastAsia="Times New Roman" w:hAnsi="Calibri" w:cs="Calibri"/>
                <w:lang w:eastAsia="en-ZA"/>
              </w:rPr>
              <w:t>473 900 631</w:t>
            </w:r>
          </w:p>
        </w:tc>
        <w:tc>
          <w:tcPr>
            <w:tcW w:w="1488" w:type="dxa"/>
            <w:tcBorders>
              <w:top w:val="nil"/>
              <w:left w:val="nil"/>
              <w:bottom w:val="nil"/>
              <w:right w:val="nil"/>
            </w:tcBorders>
            <w:shd w:val="clear" w:color="auto" w:fill="auto"/>
            <w:noWrap/>
            <w:vAlign w:val="bottom"/>
          </w:tcPr>
          <w:p w:rsidR="00B05D8B" w:rsidRPr="00CC5E4F" w:rsidRDefault="00B05D8B" w:rsidP="00B05D8B">
            <w:pPr>
              <w:spacing w:after="0" w:line="240" w:lineRule="auto"/>
              <w:jc w:val="center"/>
              <w:rPr>
                <w:rFonts w:ascii="Calibri" w:eastAsia="Times New Roman" w:hAnsi="Calibri" w:cs="Calibri"/>
                <w:lang w:eastAsia="en-ZA"/>
              </w:rPr>
            </w:pPr>
            <w:r w:rsidRPr="00CC5E4F">
              <w:rPr>
                <w:rFonts w:ascii="Calibri" w:eastAsia="Times New Roman" w:hAnsi="Calibri" w:cs="Calibri"/>
                <w:lang w:eastAsia="en-ZA"/>
              </w:rPr>
              <w:t>473 900 631</w:t>
            </w:r>
          </w:p>
        </w:tc>
      </w:tr>
      <w:tr w:rsidR="00B05D8B" w:rsidRPr="00A45D29" w:rsidTr="009229D1">
        <w:trPr>
          <w:trHeight w:val="300"/>
        </w:trPr>
        <w:tc>
          <w:tcPr>
            <w:tcW w:w="8222" w:type="dxa"/>
            <w:tcBorders>
              <w:top w:val="nil"/>
              <w:left w:val="nil"/>
              <w:bottom w:val="nil"/>
              <w:right w:val="nil"/>
            </w:tcBorders>
            <w:shd w:val="clear" w:color="auto" w:fill="auto"/>
            <w:noWrap/>
            <w:vAlign w:val="bottom"/>
            <w:hideMark/>
          </w:tcPr>
          <w:p w:rsidR="00B05D8B" w:rsidRPr="00A45D29" w:rsidRDefault="00B05D8B" w:rsidP="00B05D8B">
            <w:pPr>
              <w:spacing w:after="0" w:line="240" w:lineRule="auto"/>
              <w:rPr>
                <w:rFonts w:ascii="Arial" w:eastAsia="Times New Roman" w:hAnsi="Arial" w:cs="Arial"/>
                <w:color w:val="000000"/>
                <w:lang w:eastAsia="en-ZA"/>
              </w:rPr>
            </w:pPr>
          </w:p>
        </w:tc>
        <w:tc>
          <w:tcPr>
            <w:tcW w:w="1540" w:type="dxa"/>
            <w:tcBorders>
              <w:top w:val="single" w:sz="4" w:space="0" w:color="auto"/>
              <w:left w:val="nil"/>
              <w:bottom w:val="single" w:sz="4" w:space="0" w:color="auto"/>
              <w:right w:val="nil"/>
            </w:tcBorders>
            <w:shd w:val="clear" w:color="auto" w:fill="auto"/>
            <w:noWrap/>
            <w:vAlign w:val="bottom"/>
          </w:tcPr>
          <w:p w:rsidR="00B05D8B" w:rsidRPr="00A45D29" w:rsidRDefault="00B05D8B" w:rsidP="00B05D8B">
            <w:pPr>
              <w:spacing w:after="0" w:line="240" w:lineRule="auto"/>
              <w:rPr>
                <w:rFonts w:ascii="Calibri" w:eastAsia="Times New Roman" w:hAnsi="Calibri" w:cs="Calibri"/>
                <w:b/>
                <w:lang w:eastAsia="en-ZA"/>
              </w:rPr>
            </w:pPr>
            <w:r w:rsidRPr="00A45D29">
              <w:rPr>
                <w:rFonts w:ascii="Calibri" w:eastAsia="Times New Roman" w:hAnsi="Calibri" w:cs="Calibri"/>
                <w:b/>
                <w:lang w:eastAsia="en-ZA"/>
              </w:rPr>
              <w:t>490 871 837</w:t>
            </w:r>
          </w:p>
        </w:tc>
        <w:tc>
          <w:tcPr>
            <w:tcW w:w="1488" w:type="dxa"/>
            <w:tcBorders>
              <w:top w:val="single" w:sz="4" w:space="0" w:color="auto"/>
              <w:left w:val="nil"/>
              <w:bottom w:val="single" w:sz="4" w:space="0" w:color="auto"/>
              <w:right w:val="nil"/>
            </w:tcBorders>
            <w:shd w:val="clear" w:color="auto" w:fill="auto"/>
            <w:noWrap/>
            <w:vAlign w:val="bottom"/>
          </w:tcPr>
          <w:p w:rsidR="00B05D8B" w:rsidRPr="00CC5E4F" w:rsidRDefault="00B05D8B" w:rsidP="00B05D8B">
            <w:pPr>
              <w:spacing w:after="0" w:line="240" w:lineRule="auto"/>
              <w:jc w:val="center"/>
              <w:rPr>
                <w:rFonts w:ascii="Calibri" w:eastAsia="Times New Roman" w:hAnsi="Calibri" w:cs="Calibri"/>
                <w:b/>
                <w:lang w:eastAsia="en-ZA"/>
              </w:rPr>
            </w:pPr>
            <w:r w:rsidRPr="00CC5E4F">
              <w:rPr>
                <w:rFonts w:ascii="Calibri" w:eastAsia="Times New Roman" w:hAnsi="Calibri" w:cs="Calibri"/>
                <w:b/>
                <w:lang w:eastAsia="en-ZA"/>
              </w:rPr>
              <w:t>490 871 837</w:t>
            </w:r>
          </w:p>
        </w:tc>
      </w:tr>
      <w:tr w:rsidR="00B05D8B" w:rsidRPr="00A45D29" w:rsidTr="009229D1">
        <w:trPr>
          <w:trHeight w:val="315"/>
        </w:trPr>
        <w:tc>
          <w:tcPr>
            <w:tcW w:w="8222" w:type="dxa"/>
            <w:tcBorders>
              <w:top w:val="nil"/>
              <w:left w:val="nil"/>
              <w:bottom w:val="nil"/>
              <w:right w:val="nil"/>
            </w:tcBorders>
            <w:shd w:val="clear" w:color="auto" w:fill="auto"/>
            <w:noWrap/>
            <w:vAlign w:val="bottom"/>
            <w:hideMark/>
          </w:tcPr>
          <w:p w:rsidR="00B05D8B" w:rsidRPr="00A45D29" w:rsidRDefault="00B05D8B" w:rsidP="00B05D8B">
            <w:pPr>
              <w:spacing w:after="0" w:line="240" w:lineRule="auto"/>
              <w:rPr>
                <w:rFonts w:ascii="Arial" w:eastAsia="Times New Roman" w:hAnsi="Arial" w:cs="Arial"/>
                <w:color w:val="000000"/>
                <w:lang w:eastAsia="en-ZA"/>
              </w:rPr>
            </w:pPr>
            <w:r w:rsidRPr="00B05D8B">
              <w:rPr>
                <w:rFonts w:ascii="Arial" w:eastAsia="Times New Roman" w:hAnsi="Arial" w:cs="Arial"/>
                <w:color w:val="000000"/>
                <w:lang w:eastAsia="en-ZA"/>
              </w:rPr>
              <w:t>Less: Allowance for impairment</w:t>
            </w:r>
          </w:p>
        </w:tc>
        <w:tc>
          <w:tcPr>
            <w:tcW w:w="1540" w:type="dxa"/>
            <w:tcBorders>
              <w:top w:val="nil"/>
              <w:left w:val="nil"/>
              <w:bottom w:val="single" w:sz="4" w:space="0" w:color="auto"/>
              <w:right w:val="nil"/>
            </w:tcBorders>
            <w:shd w:val="clear" w:color="auto" w:fill="auto"/>
            <w:noWrap/>
            <w:vAlign w:val="bottom"/>
          </w:tcPr>
          <w:p w:rsidR="00B05D8B" w:rsidRPr="00A45D29" w:rsidRDefault="00B05D8B" w:rsidP="00B05D8B">
            <w:pPr>
              <w:spacing w:after="0" w:line="240" w:lineRule="auto"/>
              <w:rPr>
                <w:rFonts w:ascii="Calibri" w:eastAsia="Times New Roman" w:hAnsi="Calibri" w:cs="Calibri"/>
                <w:b/>
                <w:lang w:eastAsia="en-ZA"/>
              </w:rPr>
            </w:pPr>
            <w:r w:rsidRPr="00A45D29">
              <w:rPr>
                <w:rFonts w:ascii="Calibri" w:eastAsia="Times New Roman" w:hAnsi="Calibri" w:cs="Calibri"/>
                <w:b/>
                <w:lang w:eastAsia="en-ZA"/>
              </w:rPr>
              <w:t>(488 404 190)</w:t>
            </w:r>
          </w:p>
        </w:tc>
        <w:tc>
          <w:tcPr>
            <w:tcW w:w="1488" w:type="dxa"/>
            <w:tcBorders>
              <w:top w:val="nil"/>
              <w:left w:val="nil"/>
              <w:bottom w:val="single" w:sz="4" w:space="0" w:color="auto"/>
              <w:right w:val="nil"/>
            </w:tcBorders>
            <w:shd w:val="clear" w:color="auto" w:fill="auto"/>
            <w:noWrap/>
            <w:vAlign w:val="bottom"/>
          </w:tcPr>
          <w:p w:rsidR="00B05D8B" w:rsidRPr="00CC5E4F" w:rsidRDefault="00B05D8B" w:rsidP="00B05D8B">
            <w:pPr>
              <w:spacing w:after="0" w:line="240" w:lineRule="auto"/>
              <w:jc w:val="center"/>
              <w:rPr>
                <w:rFonts w:ascii="Calibri" w:eastAsia="Times New Roman" w:hAnsi="Calibri" w:cs="Calibri"/>
                <w:b/>
                <w:lang w:eastAsia="en-ZA"/>
              </w:rPr>
            </w:pPr>
            <w:r w:rsidRPr="00CC5E4F">
              <w:rPr>
                <w:rFonts w:ascii="Calibri" w:eastAsia="Times New Roman" w:hAnsi="Calibri" w:cs="Calibri"/>
                <w:b/>
                <w:lang w:eastAsia="en-ZA"/>
              </w:rPr>
              <w:t>(488 404 190)</w:t>
            </w:r>
          </w:p>
        </w:tc>
      </w:tr>
      <w:tr w:rsidR="00B05D8B" w:rsidRPr="00A45D29" w:rsidTr="009229D1">
        <w:trPr>
          <w:trHeight w:val="315"/>
        </w:trPr>
        <w:tc>
          <w:tcPr>
            <w:tcW w:w="8222" w:type="dxa"/>
            <w:tcBorders>
              <w:top w:val="nil"/>
              <w:left w:val="nil"/>
              <w:bottom w:val="nil"/>
              <w:right w:val="nil"/>
            </w:tcBorders>
            <w:shd w:val="clear" w:color="auto" w:fill="auto"/>
            <w:noWrap/>
            <w:vAlign w:val="bottom"/>
          </w:tcPr>
          <w:p w:rsidR="00B05D8B" w:rsidRPr="00A45D29" w:rsidRDefault="00B05D8B" w:rsidP="00B05D8B">
            <w:pPr>
              <w:spacing w:after="0" w:line="240" w:lineRule="auto"/>
              <w:jc w:val="center"/>
              <w:rPr>
                <w:rFonts w:ascii="Arial" w:eastAsia="Times New Roman" w:hAnsi="Arial" w:cs="Arial"/>
                <w:color w:val="000000"/>
                <w:lang w:eastAsia="en-ZA"/>
              </w:rPr>
            </w:pPr>
          </w:p>
        </w:tc>
        <w:tc>
          <w:tcPr>
            <w:tcW w:w="1540" w:type="dxa"/>
            <w:tcBorders>
              <w:top w:val="nil"/>
              <w:left w:val="nil"/>
              <w:bottom w:val="double" w:sz="6" w:space="0" w:color="auto"/>
              <w:right w:val="nil"/>
            </w:tcBorders>
            <w:shd w:val="clear" w:color="auto" w:fill="auto"/>
            <w:noWrap/>
            <w:vAlign w:val="bottom"/>
          </w:tcPr>
          <w:p w:rsidR="00B05D8B" w:rsidRPr="00A45D29" w:rsidRDefault="00B05D8B" w:rsidP="00B05D8B">
            <w:pPr>
              <w:spacing w:after="0" w:line="240" w:lineRule="auto"/>
              <w:rPr>
                <w:rFonts w:ascii="Calibri" w:eastAsia="Times New Roman" w:hAnsi="Calibri" w:cs="Calibri"/>
                <w:b/>
                <w:bCs/>
                <w:lang w:eastAsia="en-ZA"/>
              </w:rPr>
            </w:pPr>
            <w:r w:rsidRPr="00A45D29">
              <w:rPr>
                <w:rFonts w:ascii="Calibri" w:eastAsia="Times New Roman" w:hAnsi="Calibri" w:cs="Calibri"/>
                <w:b/>
                <w:bCs/>
                <w:lang w:eastAsia="en-ZA"/>
              </w:rPr>
              <w:t xml:space="preserve">     2 467 648</w:t>
            </w:r>
          </w:p>
        </w:tc>
        <w:tc>
          <w:tcPr>
            <w:tcW w:w="1488" w:type="dxa"/>
            <w:tcBorders>
              <w:top w:val="nil"/>
              <w:left w:val="nil"/>
              <w:bottom w:val="double" w:sz="6" w:space="0" w:color="auto"/>
              <w:right w:val="nil"/>
            </w:tcBorders>
            <w:shd w:val="clear" w:color="auto" w:fill="auto"/>
            <w:noWrap/>
            <w:vAlign w:val="bottom"/>
          </w:tcPr>
          <w:p w:rsidR="00B05D8B" w:rsidRPr="00CC5E4F" w:rsidRDefault="00B05D8B" w:rsidP="00B05D8B">
            <w:pPr>
              <w:spacing w:after="0" w:line="240" w:lineRule="auto"/>
              <w:jc w:val="center"/>
              <w:rPr>
                <w:rFonts w:ascii="Calibri" w:eastAsia="Times New Roman" w:hAnsi="Calibri" w:cs="Calibri"/>
                <w:b/>
                <w:lang w:eastAsia="en-ZA"/>
              </w:rPr>
            </w:pPr>
            <w:r w:rsidRPr="00CC5E4F">
              <w:rPr>
                <w:rFonts w:ascii="Calibri" w:eastAsia="Times New Roman" w:hAnsi="Calibri" w:cs="Calibri"/>
                <w:b/>
                <w:lang w:eastAsia="en-ZA"/>
              </w:rPr>
              <w:t xml:space="preserve">    2 467 648</w:t>
            </w:r>
          </w:p>
        </w:tc>
      </w:tr>
    </w:tbl>
    <w:p w:rsidR="0015410D" w:rsidRPr="00A45D29" w:rsidRDefault="0015410D" w:rsidP="0015410D">
      <w:pPr>
        <w:rPr>
          <w:rFonts w:ascii="Arial" w:hAnsi="Arial" w:cs="Arial"/>
          <w:lang w:val="en-GB"/>
        </w:rPr>
      </w:pPr>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color w:val="000000"/>
                <w:lang w:eastAsia="en-ZA"/>
              </w:rPr>
            </w:pPr>
            <w:r w:rsidRPr="00A45D29">
              <w:rPr>
                <w:rFonts w:ascii="Arial" w:eastAsia="Times New Roman" w:hAnsi="Arial" w:cs="Arial"/>
                <w:b/>
                <w:color w:val="000000"/>
                <w:lang w:eastAsia="en-ZA"/>
              </w:rPr>
              <w:t>Traffic fines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Current (0 -30 days) </w:t>
            </w:r>
          </w:p>
        </w:tc>
        <w:tc>
          <w:tcPr>
            <w:tcW w:w="1540" w:type="dxa"/>
            <w:tcBorders>
              <w:top w:val="nil"/>
              <w:left w:val="nil"/>
              <w:bottom w:val="nil"/>
              <w:right w:val="nil"/>
            </w:tcBorders>
            <w:shd w:val="clear" w:color="auto" w:fill="auto"/>
            <w:noWrap/>
            <w:vAlign w:val="bottom"/>
          </w:tcPr>
          <w:p w:rsidR="0015410D" w:rsidRPr="00A45D29" w:rsidRDefault="00C277F1" w:rsidP="009229D1">
            <w:pPr>
              <w:spacing w:after="0" w:line="240" w:lineRule="auto"/>
              <w:rPr>
                <w:rFonts w:ascii="Calibri" w:eastAsia="Times New Roman" w:hAnsi="Calibri" w:cs="Calibri"/>
                <w:lang w:eastAsia="en-ZA"/>
              </w:rPr>
            </w:pPr>
            <w:r>
              <w:rPr>
                <w:rFonts w:ascii="Calibri" w:eastAsia="Times New Roman" w:hAnsi="Calibri" w:cs="Calibri"/>
                <w:lang w:eastAsia="en-ZA"/>
              </w:rPr>
              <w:t>-</w:t>
            </w:r>
          </w:p>
        </w:tc>
        <w:tc>
          <w:tcPr>
            <w:tcW w:w="1340" w:type="dxa"/>
            <w:tcBorders>
              <w:top w:val="nil"/>
              <w:left w:val="nil"/>
              <w:bottom w:val="nil"/>
              <w:right w:val="nil"/>
            </w:tcBorders>
            <w:shd w:val="clear" w:color="auto" w:fill="auto"/>
            <w:noWrap/>
            <w:vAlign w:val="bottom"/>
          </w:tcPr>
          <w:p w:rsidR="0015410D" w:rsidRPr="003C6299" w:rsidRDefault="00C277F1" w:rsidP="009229D1">
            <w:pPr>
              <w:spacing w:after="0" w:line="240" w:lineRule="auto"/>
              <w:rPr>
                <w:rFonts w:ascii="Calibri" w:eastAsia="Times New Roman" w:hAnsi="Calibri" w:cs="Calibri"/>
                <w:lang w:eastAsia="en-ZA"/>
              </w:rPr>
            </w:pPr>
            <w:r>
              <w:rPr>
                <w:rFonts w:ascii="Calibri" w:eastAsia="Times New Roman" w:hAnsi="Calibri" w:cs="Calibri"/>
                <w:lang w:eastAsia="en-ZA"/>
              </w:rPr>
              <w:t>-</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31 - 60 days </w:t>
            </w:r>
          </w:p>
        </w:tc>
        <w:tc>
          <w:tcPr>
            <w:tcW w:w="1540" w:type="dxa"/>
            <w:tcBorders>
              <w:top w:val="nil"/>
              <w:left w:val="nil"/>
              <w:bottom w:val="nil"/>
              <w:right w:val="nil"/>
            </w:tcBorders>
            <w:shd w:val="clear" w:color="auto" w:fill="auto"/>
            <w:noWrap/>
            <w:vAlign w:val="bottom"/>
          </w:tcPr>
          <w:p w:rsidR="0015410D" w:rsidRPr="00A45D29" w:rsidRDefault="00C277F1" w:rsidP="009229D1">
            <w:pPr>
              <w:spacing w:after="0" w:line="240" w:lineRule="auto"/>
              <w:rPr>
                <w:rFonts w:ascii="Calibri" w:eastAsia="Times New Roman" w:hAnsi="Calibri" w:cs="Calibri"/>
                <w:lang w:eastAsia="en-ZA"/>
              </w:rPr>
            </w:pPr>
            <w:r>
              <w:rPr>
                <w:rFonts w:ascii="Calibri" w:eastAsia="Times New Roman" w:hAnsi="Calibri" w:cs="Calibri"/>
                <w:lang w:eastAsia="en-ZA"/>
              </w:rPr>
              <w:t>-</w:t>
            </w:r>
          </w:p>
        </w:tc>
        <w:tc>
          <w:tcPr>
            <w:tcW w:w="1340" w:type="dxa"/>
            <w:tcBorders>
              <w:top w:val="nil"/>
              <w:left w:val="nil"/>
              <w:bottom w:val="nil"/>
              <w:right w:val="nil"/>
            </w:tcBorders>
            <w:shd w:val="clear" w:color="auto" w:fill="auto"/>
            <w:noWrap/>
            <w:vAlign w:val="bottom"/>
          </w:tcPr>
          <w:p w:rsidR="0015410D" w:rsidRPr="003C6299" w:rsidRDefault="00C277F1" w:rsidP="009229D1">
            <w:pPr>
              <w:spacing w:after="0" w:line="240" w:lineRule="auto"/>
              <w:rPr>
                <w:rFonts w:ascii="Calibri" w:eastAsia="Times New Roman" w:hAnsi="Calibri" w:cs="Calibri"/>
                <w:lang w:eastAsia="en-ZA"/>
              </w:rPr>
            </w:pPr>
            <w:r>
              <w:rPr>
                <w:rFonts w:ascii="Calibri" w:eastAsia="Times New Roman" w:hAnsi="Calibri" w:cs="Calibri"/>
                <w:lang w:eastAsia="en-ZA"/>
              </w:rPr>
              <w:t xml:space="preserve"> -</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61 - 90 days </w:t>
            </w:r>
          </w:p>
        </w:tc>
        <w:tc>
          <w:tcPr>
            <w:tcW w:w="1540" w:type="dxa"/>
            <w:tcBorders>
              <w:top w:val="nil"/>
              <w:left w:val="nil"/>
              <w:bottom w:val="nil"/>
              <w:right w:val="nil"/>
            </w:tcBorders>
            <w:shd w:val="clear" w:color="auto" w:fill="auto"/>
            <w:noWrap/>
            <w:vAlign w:val="bottom"/>
          </w:tcPr>
          <w:p w:rsidR="0015410D" w:rsidRPr="00A45D29" w:rsidRDefault="00C277F1" w:rsidP="009229D1">
            <w:pPr>
              <w:spacing w:after="0" w:line="240" w:lineRule="auto"/>
              <w:rPr>
                <w:rFonts w:ascii="Calibri" w:eastAsia="Times New Roman" w:hAnsi="Calibri" w:cs="Calibri"/>
                <w:lang w:eastAsia="en-ZA"/>
              </w:rPr>
            </w:pPr>
            <w:r>
              <w:rPr>
                <w:rFonts w:ascii="Calibri" w:eastAsia="Times New Roman" w:hAnsi="Calibri" w:cs="Calibri"/>
                <w:lang w:eastAsia="en-ZA"/>
              </w:rPr>
              <w:t>-</w:t>
            </w:r>
          </w:p>
        </w:tc>
        <w:tc>
          <w:tcPr>
            <w:tcW w:w="1340" w:type="dxa"/>
            <w:tcBorders>
              <w:top w:val="nil"/>
              <w:left w:val="nil"/>
              <w:bottom w:val="nil"/>
              <w:right w:val="nil"/>
            </w:tcBorders>
            <w:shd w:val="clear" w:color="auto" w:fill="auto"/>
            <w:noWrap/>
            <w:vAlign w:val="bottom"/>
          </w:tcPr>
          <w:p w:rsidR="0015410D" w:rsidRPr="003C6299" w:rsidRDefault="0015410D" w:rsidP="009229D1">
            <w:pPr>
              <w:spacing w:after="0" w:line="240" w:lineRule="auto"/>
              <w:rPr>
                <w:rFonts w:ascii="Calibri" w:eastAsia="Times New Roman" w:hAnsi="Calibri" w:cs="Calibri"/>
                <w:lang w:eastAsia="en-ZA"/>
              </w:rPr>
            </w:pPr>
            <w:r>
              <w:rPr>
                <w:rFonts w:ascii="Calibri" w:eastAsia="Times New Roman" w:hAnsi="Calibri" w:cs="Calibri"/>
                <w:lang w:eastAsia="en-ZA"/>
              </w:rPr>
              <w:t>63 250</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91 - 120 days </w:t>
            </w:r>
          </w:p>
        </w:tc>
        <w:tc>
          <w:tcPr>
            <w:tcW w:w="1540" w:type="dxa"/>
            <w:tcBorders>
              <w:top w:val="nil"/>
              <w:left w:val="nil"/>
              <w:bottom w:val="nil"/>
              <w:right w:val="nil"/>
            </w:tcBorders>
            <w:shd w:val="clear" w:color="auto" w:fill="auto"/>
            <w:noWrap/>
            <w:vAlign w:val="bottom"/>
          </w:tcPr>
          <w:p w:rsidR="0015410D" w:rsidRPr="00A45D29" w:rsidRDefault="00C277F1" w:rsidP="009229D1">
            <w:pPr>
              <w:spacing w:after="0" w:line="240" w:lineRule="auto"/>
              <w:rPr>
                <w:rFonts w:ascii="Calibri" w:eastAsia="Times New Roman" w:hAnsi="Calibri" w:cs="Calibri"/>
                <w:lang w:eastAsia="en-ZA"/>
              </w:rPr>
            </w:pPr>
            <w:r>
              <w:rPr>
                <w:rFonts w:ascii="Calibri" w:eastAsia="Times New Roman" w:hAnsi="Calibri" w:cs="Calibri"/>
                <w:lang w:eastAsia="en-ZA"/>
              </w:rPr>
              <w:t>-</w:t>
            </w:r>
          </w:p>
        </w:tc>
        <w:tc>
          <w:tcPr>
            <w:tcW w:w="1340" w:type="dxa"/>
            <w:tcBorders>
              <w:top w:val="nil"/>
              <w:left w:val="nil"/>
              <w:bottom w:val="nil"/>
              <w:right w:val="nil"/>
            </w:tcBorders>
            <w:shd w:val="clear" w:color="auto" w:fill="auto"/>
            <w:noWrap/>
            <w:vAlign w:val="bottom"/>
          </w:tcPr>
          <w:p w:rsidR="0015410D" w:rsidRPr="003C6299" w:rsidRDefault="0015410D" w:rsidP="009229D1">
            <w:pPr>
              <w:spacing w:after="0" w:line="240" w:lineRule="auto"/>
              <w:rPr>
                <w:rFonts w:ascii="Calibri" w:eastAsia="Times New Roman" w:hAnsi="Calibri" w:cs="Calibri"/>
                <w:lang w:eastAsia="en-ZA"/>
              </w:rPr>
            </w:pPr>
            <w:r>
              <w:rPr>
                <w:rFonts w:ascii="Calibri" w:eastAsia="Times New Roman" w:hAnsi="Calibri" w:cs="Calibri"/>
                <w:lang w:eastAsia="en-ZA"/>
              </w:rPr>
              <w:t>9 350</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121 - Above </w:t>
            </w:r>
          </w:p>
        </w:tc>
        <w:tc>
          <w:tcPr>
            <w:tcW w:w="154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Calibri" w:eastAsia="Times New Roman" w:hAnsi="Calibri" w:cs="Calibri"/>
                <w:lang w:eastAsia="en-ZA"/>
              </w:rPr>
            </w:pPr>
            <w:r>
              <w:rPr>
                <w:rFonts w:ascii="Calibri" w:eastAsia="Times New Roman" w:hAnsi="Calibri" w:cs="Calibri"/>
                <w:lang w:eastAsia="en-ZA"/>
              </w:rPr>
              <w:t>1 168 997</w:t>
            </w:r>
          </w:p>
        </w:tc>
        <w:tc>
          <w:tcPr>
            <w:tcW w:w="1340" w:type="dxa"/>
            <w:tcBorders>
              <w:top w:val="nil"/>
              <w:left w:val="nil"/>
              <w:bottom w:val="nil"/>
              <w:right w:val="nil"/>
            </w:tcBorders>
            <w:shd w:val="clear" w:color="auto" w:fill="auto"/>
            <w:noWrap/>
            <w:vAlign w:val="bottom"/>
          </w:tcPr>
          <w:p w:rsidR="0015410D" w:rsidRPr="003C6299" w:rsidRDefault="0015410D" w:rsidP="009229D1">
            <w:pPr>
              <w:spacing w:after="0" w:line="240" w:lineRule="auto"/>
              <w:rPr>
                <w:rFonts w:ascii="Calibri" w:eastAsia="Times New Roman" w:hAnsi="Calibri" w:cs="Calibri"/>
                <w:lang w:eastAsia="en-ZA"/>
              </w:rPr>
            </w:pPr>
            <w:r>
              <w:rPr>
                <w:rFonts w:ascii="Calibri" w:eastAsia="Times New Roman" w:hAnsi="Calibri" w:cs="Calibri"/>
                <w:lang w:eastAsia="en-ZA"/>
              </w:rPr>
              <w:t>1 096 397</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single" w:sz="4" w:space="0" w:color="auto"/>
              <w:right w:val="nil"/>
            </w:tcBorders>
            <w:shd w:val="clear" w:color="auto" w:fill="auto"/>
            <w:noWrap/>
            <w:vAlign w:val="bottom"/>
          </w:tcPr>
          <w:p w:rsidR="0015410D" w:rsidRPr="00A45D29" w:rsidRDefault="00C277F1" w:rsidP="009229D1">
            <w:pPr>
              <w:spacing w:after="0" w:line="240" w:lineRule="auto"/>
              <w:rPr>
                <w:rFonts w:ascii="Calibri" w:eastAsia="Times New Roman" w:hAnsi="Calibri" w:cs="Calibri"/>
                <w:b/>
                <w:lang w:eastAsia="en-ZA"/>
              </w:rPr>
            </w:pPr>
            <w:r>
              <w:rPr>
                <w:rFonts w:ascii="Calibri" w:eastAsia="Times New Roman" w:hAnsi="Calibri" w:cs="Calibri"/>
                <w:b/>
                <w:lang w:eastAsia="en-ZA"/>
              </w:rPr>
              <w:t>1 168 997</w:t>
            </w:r>
          </w:p>
        </w:tc>
        <w:tc>
          <w:tcPr>
            <w:tcW w:w="1340" w:type="dxa"/>
            <w:tcBorders>
              <w:top w:val="single" w:sz="4" w:space="0" w:color="auto"/>
              <w:left w:val="nil"/>
              <w:bottom w:val="single" w:sz="4" w:space="0" w:color="auto"/>
              <w:right w:val="nil"/>
            </w:tcBorders>
            <w:shd w:val="clear" w:color="auto" w:fill="auto"/>
            <w:noWrap/>
            <w:vAlign w:val="bottom"/>
          </w:tcPr>
          <w:p w:rsidR="0015410D" w:rsidRPr="003C6299" w:rsidRDefault="0015410D" w:rsidP="009229D1">
            <w:pPr>
              <w:spacing w:after="0" w:line="240" w:lineRule="auto"/>
              <w:jc w:val="center"/>
              <w:rPr>
                <w:rFonts w:ascii="Calibri" w:eastAsia="Times New Roman" w:hAnsi="Calibri" w:cs="Calibri"/>
                <w:b/>
                <w:lang w:eastAsia="en-ZA"/>
              </w:rPr>
            </w:pPr>
            <w:r w:rsidRPr="003C6299">
              <w:rPr>
                <w:rFonts w:ascii="Calibri" w:eastAsia="Times New Roman" w:hAnsi="Calibri" w:cs="Calibri"/>
                <w:b/>
                <w:lang w:eastAsia="en-ZA"/>
              </w:rPr>
              <w:t>1 168 997</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Less: Allowance for impairment</w:t>
            </w:r>
          </w:p>
        </w:tc>
        <w:tc>
          <w:tcPr>
            <w:tcW w:w="1540" w:type="dxa"/>
            <w:tcBorders>
              <w:top w:val="nil"/>
              <w:left w:val="nil"/>
              <w:bottom w:val="single" w:sz="4" w:space="0" w:color="auto"/>
              <w:right w:val="nil"/>
            </w:tcBorders>
            <w:shd w:val="clear" w:color="auto" w:fill="auto"/>
            <w:noWrap/>
            <w:vAlign w:val="bottom"/>
          </w:tcPr>
          <w:p w:rsidR="0015410D" w:rsidRPr="00A45D29" w:rsidRDefault="0015410D" w:rsidP="009229D1">
            <w:pPr>
              <w:spacing w:after="0" w:line="240" w:lineRule="auto"/>
              <w:rPr>
                <w:rFonts w:ascii="Calibri" w:eastAsia="Times New Roman" w:hAnsi="Calibri" w:cs="Calibri"/>
                <w:b/>
                <w:lang w:eastAsia="en-ZA"/>
              </w:rPr>
            </w:pPr>
            <w:r w:rsidRPr="00A45D29">
              <w:rPr>
                <w:rFonts w:ascii="Calibri" w:eastAsia="Times New Roman" w:hAnsi="Calibri" w:cs="Calibri"/>
                <w:b/>
                <w:lang w:eastAsia="en-ZA"/>
              </w:rPr>
              <w:t>(1 168 997)</w:t>
            </w:r>
          </w:p>
        </w:tc>
        <w:tc>
          <w:tcPr>
            <w:tcW w:w="1340" w:type="dxa"/>
            <w:tcBorders>
              <w:top w:val="nil"/>
              <w:left w:val="nil"/>
              <w:bottom w:val="single" w:sz="4" w:space="0" w:color="auto"/>
              <w:right w:val="nil"/>
            </w:tcBorders>
            <w:shd w:val="clear" w:color="auto" w:fill="auto"/>
            <w:noWrap/>
            <w:vAlign w:val="bottom"/>
          </w:tcPr>
          <w:p w:rsidR="0015410D" w:rsidRPr="003C6299" w:rsidRDefault="0015410D" w:rsidP="009229D1">
            <w:pPr>
              <w:spacing w:after="0" w:line="240" w:lineRule="auto"/>
              <w:jc w:val="center"/>
              <w:rPr>
                <w:rFonts w:ascii="Calibri" w:eastAsia="Times New Roman" w:hAnsi="Calibri" w:cs="Calibri"/>
                <w:b/>
                <w:lang w:eastAsia="en-ZA"/>
              </w:rPr>
            </w:pPr>
            <w:r>
              <w:rPr>
                <w:rFonts w:ascii="Calibri" w:eastAsia="Times New Roman" w:hAnsi="Calibri" w:cs="Calibri"/>
                <w:b/>
                <w:lang w:eastAsia="en-ZA"/>
              </w:rPr>
              <w:t>(1 102 975</w:t>
            </w:r>
            <w:r w:rsidRPr="003C6299">
              <w:rPr>
                <w:rFonts w:ascii="Calibri" w:eastAsia="Times New Roman" w:hAnsi="Calibri" w:cs="Calibri"/>
                <w:b/>
                <w:lang w:eastAsia="en-ZA"/>
              </w:rPr>
              <w:t>)</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p>
        </w:tc>
        <w:tc>
          <w:tcPr>
            <w:tcW w:w="1540" w:type="dxa"/>
            <w:tcBorders>
              <w:top w:val="nil"/>
              <w:left w:val="nil"/>
              <w:bottom w:val="double" w:sz="6" w:space="0" w:color="auto"/>
              <w:right w:val="nil"/>
            </w:tcBorders>
            <w:shd w:val="clear" w:color="auto" w:fill="auto"/>
            <w:noWrap/>
            <w:vAlign w:val="bottom"/>
          </w:tcPr>
          <w:p w:rsidR="0015410D" w:rsidRPr="00A45D29" w:rsidRDefault="0015410D" w:rsidP="009229D1">
            <w:pPr>
              <w:spacing w:after="0" w:line="240" w:lineRule="auto"/>
              <w:rPr>
                <w:rFonts w:ascii="Calibri" w:eastAsia="Times New Roman" w:hAnsi="Calibri" w:cs="Calibri"/>
                <w:b/>
                <w:bCs/>
                <w:lang w:eastAsia="en-ZA"/>
              </w:rPr>
            </w:pPr>
            <w:r>
              <w:rPr>
                <w:rFonts w:ascii="Calibri" w:eastAsia="Times New Roman" w:hAnsi="Calibri" w:cs="Calibri"/>
                <w:b/>
                <w:bCs/>
                <w:lang w:eastAsia="en-ZA"/>
              </w:rPr>
              <w:t xml:space="preserve">    </w:t>
            </w:r>
            <w:r w:rsidR="00C277F1">
              <w:rPr>
                <w:rFonts w:ascii="Calibri" w:eastAsia="Times New Roman" w:hAnsi="Calibri" w:cs="Calibri"/>
                <w:b/>
                <w:bCs/>
                <w:lang w:eastAsia="en-ZA"/>
              </w:rPr>
              <w:t xml:space="preserve">   -</w:t>
            </w:r>
          </w:p>
        </w:tc>
        <w:tc>
          <w:tcPr>
            <w:tcW w:w="1340" w:type="dxa"/>
            <w:tcBorders>
              <w:top w:val="nil"/>
              <w:left w:val="nil"/>
              <w:bottom w:val="double" w:sz="6" w:space="0" w:color="auto"/>
              <w:right w:val="nil"/>
            </w:tcBorders>
            <w:shd w:val="clear" w:color="auto" w:fill="auto"/>
            <w:noWrap/>
            <w:vAlign w:val="bottom"/>
          </w:tcPr>
          <w:p w:rsidR="0015410D" w:rsidRPr="003C6299" w:rsidRDefault="0015410D" w:rsidP="009229D1">
            <w:pPr>
              <w:spacing w:after="0" w:line="240" w:lineRule="auto"/>
              <w:jc w:val="center"/>
              <w:rPr>
                <w:rFonts w:ascii="Calibri" w:eastAsia="Times New Roman" w:hAnsi="Calibri" w:cs="Calibri"/>
                <w:b/>
                <w:lang w:eastAsia="en-ZA"/>
              </w:rPr>
            </w:pPr>
            <w:r>
              <w:rPr>
                <w:rFonts w:ascii="Calibri" w:eastAsia="Times New Roman" w:hAnsi="Calibri" w:cs="Calibri"/>
                <w:b/>
                <w:lang w:eastAsia="en-ZA"/>
              </w:rPr>
              <w:t>66 022</w:t>
            </w:r>
          </w:p>
        </w:tc>
      </w:tr>
    </w:tbl>
    <w:p w:rsidR="0015410D" w:rsidRPr="00A45D29" w:rsidRDefault="0015410D" w:rsidP="0015410D">
      <w:pPr>
        <w:rPr>
          <w:rFonts w:ascii="Arial" w:hAnsi="Arial" w:cs="Arial"/>
          <w:lang w:val="en-GB"/>
        </w:rPr>
      </w:pPr>
    </w:p>
    <w:tbl>
      <w:tblPr>
        <w:tblpPr w:leftFromText="180" w:rightFromText="180" w:vertAnchor="text" w:horzAnchor="margin" w:tblpY="-52"/>
        <w:tblW w:w="11250" w:type="dxa"/>
        <w:tblLook w:val="04A0" w:firstRow="1" w:lastRow="0" w:firstColumn="1" w:lastColumn="0" w:noHBand="0" w:noVBand="1"/>
      </w:tblPr>
      <w:tblGrid>
        <w:gridCol w:w="8222"/>
        <w:gridCol w:w="1540"/>
        <w:gridCol w:w="1488"/>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Reconciliation of allowance for impairment</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48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Balance at beginning of the year </w:t>
            </w:r>
          </w:p>
        </w:tc>
        <w:tc>
          <w:tcPr>
            <w:tcW w:w="154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Calibri" w:eastAsia="Times New Roman" w:hAnsi="Calibri" w:cs="Calibri"/>
                <w:lang w:eastAsia="en-ZA"/>
              </w:rPr>
            </w:pPr>
            <w:r w:rsidRPr="00A45D29">
              <w:rPr>
                <w:rFonts w:ascii="Calibri" w:eastAsia="Times New Roman" w:hAnsi="Calibri" w:cs="Calibri"/>
                <w:lang w:eastAsia="en-ZA"/>
              </w:rPr>
              <w:t>(471 525 228)</w:t>
            </w:r>
          </w:p>
        </w:tc>
        <w:tc>
          <w:tcPr>
            <w:tcW w:w="1488" w:type="dxa"/>
            <w:tcBorders>
              <w:top w:val="nil"/>
              <w:left w:val="nil"/>
              <w:bottom w:val="nil"/>
              <w:right w:val="nil"/>
            </w:tcBorders>
            <w:shd w:val="clear" w:color="auto" w:fill="auto"/>
            <w:noWrap/>
            <w:vAlign w:val="bottom"/>
          </w:tcPr>
          <w:p w:rsidR="0015410D" w:rsidRPr="00627050" w:rsidRDefault="0015410D" w:rsidP="009229D1">
            <w:pPr>
              <w:spacing w:after="0" w:line="240" w:lineRule="auto"/>
              <w:jc w:val="center"/>
              <w:rPr>
                <w:rFonts w:ascii="Calibri" w:eastAsia="Times New Roman" w:hAnsi="Calibri" w:cs="Calibri"/>
                <w:lang w:eastAsia="en-ZA"/>
              </w:rPr>
            </w:pPr>
            <w:r w:rsidRPr="00627050">
              <w:rPr>
                <w:rFonts w:ascii="Calibri" w:eastAsia="Times New Roman" w:hAnsi="Calibri" w:cs="Calibri"/>
                <w:lang w:eastAsia="en-ZA"/>
              </w:rPr>
              <w:t>(471 525 228)</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Contributions to allowance - current year</w:t>
            </w:r>
          </w:p>
        </w:tc>
        <w:tc>
          <w:tcPr>
            <w:tcW w:w="154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Calibri" w:eastAsia="Times New Roman" w:hAnsi="Calibri" w:cs="Calibri"/>
                <w:lang w:eastAsia="en-ZA"/>
              </w:rPr>
            </w:pPr>
            <w:r w:rsidRPr="00A45D29">
              <w:rPr>
                <w:rFonts w:ascii="Calibri" w:eastAsia="Times New Roman" w:hAnsi="Calibri" w:cs="Calibri"/>
                <w:lang w:eastAsia="en-ZA"/>
              </w:rPr>
              <w:t xml:space="preserve"> (71 808 037)</w:t>
            </w:r>
          </w:p>
        </w:tc>
        <w:tc>
          <w:tcPr>
            <w:tcW w:w="1488" w:type="dxa"/>
            <w:tcBorders>
              <w:top w:val="nil"/>
              <w:left w:val="nil"/>
              <w:bottom w:val="nil"/>
              <w:right w:val="nil"/>
            </w:tcBorders>
            <w:shd w:val="clear" w:color="auto" w:fill="auto"/>
            <w:noWrap/>
            <w:vAlign w:val="bottom"/>
          </w:tcPr>
          <w:p w:rsidR="0015410D" w:rsidRPr="00627050" w:rsidRDefault="0015410D" w:rsidP="009229D1">
            <w:pPr>
              <w:spacing w:after="0" w:line="240" w:lineRule="auto"/>
              <w:jc w:val="center"/>
              <w:rPr>
                <w:rFonts w:ascii="Calibri" w:eastAsia="Times New Roman" w:hAnsi="Calibri" w:cs="Calibri"/>
                <w:lang w:eastAsia="en-ZA"/>
              </w:rPr>
            </w:pPr>
            <w:r w:rsidRPr="00627050">
              <w:rPr>
                <w:rFonts w:ascii="Calibri" w:eastAsia="Times New Roman" w:hAnsi="Calibri" w:cs="Calibri"/>
                <w:lang w:eastAsia="en-ZA"/>
              </w:rPr>
              <w:t>(71 808 037)</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Debt impairment written off against allowance </w:t>
            </w:r>
          </w:p>
        </w:tc>
        <w:tc>
          <w:tcPr>
            <w:tcW w:w="154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Calibri" w:eastAsia="Times New Roman" w:hAnsi="Calibri" w:cs="Calibri"/>
                <w:lang w:eastAsia="en-ZA"/>
              </w:rPr>
            </w:pPr>
          </w:p>
        </w:tc>
        <w:tc>
          <w:tcPr>
            <w:tcW w:w="1488"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tcPr>
          <w:p w:rsidR="0015410D" w:rsidRPr="00A45D29" w:rsidRDefault="0015410D" w:rsidP="009229D1">
            <w:pPr>
              <w:spacing w:after="0" w:line="240" w:lineRule="auto"/>
              <w:rPr>
                <w:rFonts w:ascii="Calibri" w:eastAsia="Times New Roman" w:hAnsi="Calibri" w:cs="Calibri"/>
                <w:b/>
                <w:lang w:eastAsia="en-ZA"/>
              </w:rPr>
            </w:pPr>
            <w:r w:rsidRPr="00A45D29">
              <w:rPr>
                <w:rFonts w:ascii="Calibri" w:eastAsia="Times New Roman" w:hAnsi="Calibri" w:cs="Calibri"/>
                <w:b/>
                <w:lang w:eastAsia="en-ZA"/>
              </w:rPr>
              <w:t xml:space="preserve"> (543 333 265)</w:t>
            </w:r>
          </w:p>
        </w:tc>
        <w:tc>
          <w:tcPr>
            <w:tcW w:w="1488" w:type="dxa"/>
            <w:tcBorders>
              <w:top w:val="single" w:sz="4" w:space="0" w:color="auto"/>
              <w:left w:val="nil"/>
              <w:bottom w:val="double" w:sz="6" w:space="0" w:color="auto"/>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b/>
                <w:lang w:eastAsia="en-ZA"/>
              </w:rPr>
            </w:pPr>
            <w:r w:rsidRPr="00A45D29">
              <w:rPr>
                <w:rFonts w:ascii="Arial" w:eastAsia="Times New Roman" w:hAnsi="Arial" w:cs="Arial"/>
                <w:b/>
                <w:lang w:eastAsia="en-ZA"/>
              </w:rPr>
              <w:t>(</w:t>
            </w:r>
            <w:r w:rsidRPr="00627050">
              <w:rPr>
                <w:rFonts w:ascii="Calibri" w:eastAsia="Times New Roman" w:hAnsi="Calibri" w:cs="Calibri"/>
                <w:b/>
                <w:lang w:eastAsia="en-ZA"/>
              </w:rPr>
              <w:t>543 333</w:t>
            </w:r>
            <w:r>
              <w:rPr>
                <w:rFonts w:ascii="Calibri" w:eastAsia="Times New Roman" w:hAnsi="Calibri" w:cs="Calibri"/>
                <w:b/>
                <w:lang w:eastAsia="en-ZA"/>
              </w:rPr>
              <w:t> </w:t>
            </w:r>
            <w:r w:rsidRPr="00627050">
              <w:rPr>
                <w:rFonts w:ascii="Calibri" w:eastAsia="Times New Roman" w:hAnsi="Calibri" w:cs="Calibri"/>
                <w:b/>
                <w:lang w:eastAsia="en-ZA"/>
              </w:rPr>
              <w:t>265</w:t>
            </w:r>
            <w:r>
              <w:rPr>
                <w:rFonts w:ascii="Calibri" w:eastAsia="Times New Roman" w:hAnsi="Calibri" w:cs="Calibri"/>
                <w:b/>
                <w:lang w:eastAsia="en-ZA"/>
              </w:rPr>
              <w:t>)</w:t>
            </w:r>
          </w:p>
        </w:tc>
      </w:tr>
    </w:tbl>
    <w:p w:rsidR="0015410D" w:rsidRPr="00A45D29" w:rsidRDefault="0015410D" w:rsidP="0015410D">
      <w:pPr>
        <w:rPr>
          <w:rFonts w:ascii="Arial" w:hAnsi="Arial" w:cs="Arial"/>
          <w:lang w:val="en-GB"/>
        </w:rPr>
      </w:pPr>
    </w:p>
    <w:p w:rsidR="0015410D" w:rsidRPr="00A45D29" w:rsidRDefault="0015410D" w:rsidP="0015410D">
      <w:pPr>
        <w:rPr>
          <w:rFonts w:ascii="Arial" w:hAnsi="Arial" w:cs="Arial"/>
          <w:lang w:val="en-GB"/>
        </w:rPr>
      </w:pPr>
    </w:p>
    <w:p w:rsidR="0015410D" w:rsidRPr="00A45D29" w:rsidRDefault="0015410D" w:rsidP="0015410D">
      <w:pPr>
        <w:rPr>
          <w:rFonts w:ascii="Arial" w:hAnsi="Arial" w:cs="Arial"/>
          <w:lang w:val="en-GB"/>
        </w:rPr>
      </w:pPr>
    </w:p>
    <w:p w:rsidR="0015410D" w:rsidRPr="00A45D29" w:rsidRDefault="0015410D" w:rsidP="0015410D">
      <w:pPr>
        <w:rPr>
          <w:rFonts w:ascii="Arial" w:hAnsi="Arial" w:cs="Arial"/>
          <w:lang w:val="en-GB"/>
        </w:rPr>
      </w:pPr>
    </w:p>
    <w:p w:rsidR="0015410D" w:rsidRPr="00A45D29" w:rsidRDefault="0015410D" w:rsidP="0015410D">
      <w:pPr>
        <w:rPr>
          <w:rFonts w:ascii="Arial" w:hAnsi="Arial" w:cs="Arial"/>
          <w:b/>
          <w:lang w:val="en-GB"/>
        </w:rPr>
      </w:pPr>
      <w:r w:rsidRPr="00A45D29">
        <w:rPr>
          <w:rFonts w:ascii="Arial" w:hAnsi="Arial" w:cs="Arial"/>
          <w:b/>
          <w:lang w:val="en-GB"/>
        </w:rPr>
        <w:lastRenderedPageBreak/>
        <w:t>Receivables from non - exchange transactions impaired.</w:t>
      </w:r>
    </w:p>
    <w:p w:rsidR="0015410D" w:rsidRPr="00A45D29" w:rsidRDefault="0015410D" w:rsidP="0015410D">
      <w:pPr>
        <w:rPr>
          <w:rFonts w:cstheme="minorHAnsi"/>
          <w:lang w:val="en-GB"/>
        </w:rPr>
      </w:pPr>
      <w:r>
        <w:rPr>
          <w:rFonts w:cstheme="minorHAnsi"/>
          <w:lang w:val="en-GB"/>
        </w:rPr>
        <w:t>As of 30 September</w:t>
      </w:r>
      <w:r w:rsidRPr="00A45D29">
        <w:rPr>
          <w:rFonts w:cstheme="minorHAnsi"/>
          <w:lang w:val="en-GB"/>
        </w:rPr>
        <w:t xml:space="preserve"> 2021, receivables from non-exchange transactions of </w:t>
      </w:r>
      <w:r w:rsidRPr="00A45D29">
        <w:rPr>
          <w:rFonts w:cstheme="minorHAnsi"/>
          <w:b/>
          <w:lang w:val="en-GB"/>
        </w:rPr>
        <w:t xml:space="preserve">R 543 333 265 </w:t>
      </w:r>
      <w:r w:rsidRPr="00A45D29">
        <w:rPr>
          <w:rFonts w:cstheme="minorHAnsi"/>
          <w:lang w:val="en-GB"/>
        </w:rPr>
        <w:t>(</w:t>
      </w:r>
      <w:r>
        <w:rPr>
          <w:rFonts w:cstheme="minorHAnsi"/>
          <w:b/>
          <w:lang w:val="en-GB"/>
        </w:rPr>
        <w:t>2021: R 471 525 228</w:t>
      </w:r>
      <w:r w:rsidRPr="00A45D29">
        <w:rPr>
          <w:rFonts w:cstheme="minorHAnsi"/>
          <w:lang w:val="en-GB"/>
        </w:rPr>
        <w:t>) were impaired and provided for.</w:t>
      </w:r>
    </w:p>
    <w:p w:rsidR="0015410D" w:rsidRPr="00A45D29" w:rsidRDefault="0015410D" w:rsidP="007A0A6B">
      <w:pPr>
        <w:pStyle w:val="Heading2"/>
        <w:numPr>
          <w:ilvl w:val="1"/>
          <w:numId w:val="46"/>
        </w:numPr>
        <w:rPr>
          <w:rFonts w:ascii="Arial" w:hAnsi="Arial" w:cs="Arial"/>
          <w:color w:val="auto"/>
          <w:sz w:val="22"/>
          <w:szCs w:val="22"/>
          <w:lang w:val="en-GB"/>
        </w:rPr>
      </w:pPr>
      <w:r w:rsidRPr="00A45D29">
        <w:rPr>
          <w:rFonts w:ascii="Arial" w:hAnsi="Arial" w:cs="Arial"/>
          <w:color w:val="auto"/>
          <w:sz w:val="22"/>
          <w:szCs w:val="22"/>
          <w:lang w:val="en-GB"/>
        </w:rPr>
        <w:t>Receivables from exchange transactions</w:t>
      </w:r>
      <w:bookmarkEnd w:id="29"/>
      <w:bookmarkEnd w:id="30"/>
    </w:p>
    <w:tbl>
      <w:tblPr>
        <w:tblpPr w:leftFromText="180" w:rightFromText="180" w:vertAnchor="text" w:tblpY="1"/>
        <w:tblOverlap w:val="neve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bookmarkStart w:id="31" w:name="_Toc61443562"/>
            <w:bookmarkStart w:id="32" w:name="_Toc69166813"/>
            <w:r w:rsidRPr="00A45D29">
              <w:rPr>
                <w:rFonts w:ascii="Arial" w:eastAsia="Times New Roman" w:hAnsi="Arial" w:cs="Arial"/>
                <w:color w:val="000000"/>
                <w:lang w:eastAsia="en-ZA"/>
              </w:rPr>
              <w:t>Accrued Income (Interest on investment)</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Pr>
                <w:rFonts w:ascii="Arial" w:eastAsia="Times New Roman" w:hAnsi="Arial" w:cs="Arial"/>
                <w:color w:val="000000"/>
                <w:lang w:eastAsia="en-ZA"/>
              </w:rPr>
              <w:t>26 409</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color w:val="000000"/>
                <w:lang w:eastAsia="en-ZA"/>
              </w:rPr>
              <w:t>146 894</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Other debtors</w:t>
            </w:r>
          </w:p>
          <w:p w:rsidR="0015410D" w:rsidRPr="00A45D29" w:rsidRDefault="0015410D" w:rsidP="009229D1">
            <w:pPr>
              <w:spacing w:after="0" w:line="240" w:lineRule="auto"/>
              <w:rPr>
                <w:rFonts w:ascii="Arial" w:eastAsia="Times New Roman" w:hAnsi="Arial" w:cs="Arial"/>
                <w:color w:val="000000"/>
                <w:lang w:eastAsia="en-ZA"/>
              </w:rPr>
            </w:pPr>
          </w:p>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Waste collection</w:t>
            </w:r>
          </w:p>
        </w:tc>
        <w:tc>
          <w:tcPr>
            <w:tcW w:w="1540" w:type="dxa"/>
            <w:tcBorders>
              <w:top w:val="nil"/>
              <w:left w:val="nil"/>
              <w:bottom w:val="nil"/>
              <w:right w:val="nil"/>
            </w:tcBorders>
            <w:shd w:val="clear" w:color="auto" w:fill="auto"/>
            <w:noWrap/>
            <w:vAlign w:val="bottom"/>
            <w:hideMark/>
          </w:tcPr>
          <w:p w:rsidR="0015410D" w:rsidRPr="00CF79D2" w:rsidRDefault="0015410D" w:rsidP="009229D1">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 xml:space="preserve">     21 764</w:t>
            </w:r>
            <w:r w:rsidRPr="00CF79D2">
              <w:rPr>
                <w:rFonts w:ascii="Arial" w:eastAsia="Times New Roman" w:hAnsi="Arial" w:cs="Arial"/>
                <w:color w:val="000000"/>
                <w:lang w:eastAsia="en-ZA"/>
              </w:rPr>
              <w:t xml:space="preserve">             </w:t>
            </w:r>
          </w:p>
          <w:p w:rsidR="0015410D" w:rsidRPr="00A45D29" w:rsidRDefault="0015410D" w:rsidP="009229D1">
            <w:pPr>
              <w:spacing w:after="0" w:line="240" w:lineRule="auto"/>
              <w:jc w:val="center"/>
              <w:rPr>
                <w:rFonts w:ascii="Arial" w:eastAsia="Times New Roman" w:hAnsi="Arial" w:cs="Arial"/>
                <w:color w:val="000000"/>
                <w:lang w:eastAsia="en-ZA"/>
              </w:rPr>
            </w:pPr>
          </w:p>
          <w:p w:rsidR="0015410D" w:rsidRPr="00A45D29" w:rsidRDefault="0015410D" w:rsidP="009229D1">
            <w:pPr>
              <w:spacing w:after="0" w:line="240" w:lineRule="auto"/>
              <w:jc w:val="center"/>
              <w:rPr>
                <w:rFonts w:ascii="Arial" w:eastAsia="Times New Roman" w:hAnsi="Arial" w:cs="Arial"/>
                <w:color w:val="000000"/>
                <w:lang w:eastAsia="en-ZA"/>
              </w:rPr>
            </w:pPr>
            <w:r>
              <w:rPr>
                <w:rFonts w:ascii="Arial" w:eastAsia="Times New Roman" w:hAnsi="Arial" w:cs="Arial"/>
                <w:color w:val="000000"/>
                <w:lang w:eastAsia="en-ZA"/>
              </w:rPr>
              <w:t>34 200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290 398</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F86FBF" w:rsidRDefault="00320878" w:rsidP="009229D1">
            <w:pPr>
              <w:spacing w:after="0" w:line="240" w:lineRule="auto"/>
              <w:rPr>
                <w:rFonts w:ascii="Arial" w:eastAsia="Times New Roman" w:hAnsi="Arial" w:cs="Arial"/>
                <w:color w:val="000000"/>
                <w:highlight w:val="yellow"/>
                <w:lang w:eastAsia="en-ZA"/>
              </w:rPr>
            </w:pPr>
            <w:r w:rsidRPr="00320878">
              <w:rPr>
                <w:rFonts w:ascii="Arial" w:eastAsia="Times New Roman" w:hAnsi="Arial" w:cs="Arial"/>
                <w:color w:val="000000"/>
                <w:lang w:eastAsia="en-ZA"/>
              </w:rPr>
              <w:t>SALGA Levy</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1 062 900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color w:val="000000"/>
                <w:lang w:eastAsia="en-ZA"/>
              </w:rPr>
              <w:t>1 062 900</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F86FBF" w:rsidRDefault="0015410D" w:rsidP="009229D1">
            <w:pPr>
              <w:spacing w:after="0" w:line="240" w:lineRule="auto"/>
              <w:jc w:val="center"/>
              <w:rPr>
                <w:rFonts w:ascii="Arial" w:eastAsia="Times New Roman" w:hAnsi="Arial" w:cs="Arial"/>
                <w:highlight w:val="yellow"/>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color w:val="000000"/>
                <w:lang w:eastAsia="en-ZA"/>
              </w:rPr>
            </w:pPr>
            <w:r>
              <w:rPr>
                <w:rFonts w:ascii="Arial" w:eastAsia="Times New Roman" w:hAnsi="Arial" w:cs="Arial"/>
                <w:b/>
                <w:color w:val="000000"/>
                <w:lang w:eastAsia="en-ZA"/>
              </w:rPr>
              <w:t>1 145 273</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7A0A6B" w:rsidRDefault="0015410D" w:rsidP="007A0A6B">
            <w:pPr>
              <w:pStyle w:val="ListParagraph"/>
              <w:numPr>
                <w:ilvl w:val="0"/>
                <w:numId w:val="47"/>
              </w:numPr>
              <w:spacing w:after="0" w:line="240" w:lineRule="auto"/>
              <w:jc w:val="center"/>
              <w:rPr>
                <w:rFonts w:ascii="Arial" w:eastAsia="Times New Roman" w:hAnsi="Arial" w:cs="Arial"/>
                <w:b/>
                <w:color w:val="000000"/>
                <w:lang w:eastAsia="en-ZA"/>
              </w:rPr>
            </w:pPr>
            <w:r w:rsidRPr="007A0A6B">
              <w:rPr>
                <w:rFonts w:ascii="Arial" w:eastAsia="Times New Roman" w:hAnsi="Arial" w:cs="Arial"/>
                <w:b/>
                <w:color w:val="000000"/>
                <w:lang w:eastAsia="en-ZA"/>
              </w:rPr>
              <w:t>521 956</w:t>
            </w:r>
          </w:p>
        </w:tc>
      </w:tr>
    </w:tbl>
    <w:p w:rsidR="0015410D" w:rsidRPr="00A45D29" w:rsidRDefault="007A0A6B" w:rsidP="007A0A6B">
      <w:pPr>
        <w:pStyle w:val="Heading2"/>
        <w:numPr>
          <w:ilvl w:val="0"/>
          <w:numId w:val="0"/>
        </w:numPr>
        <w:ind w:left="576" w:hanging="576"/>
        <w:rPr>
          <w:rFonts w:ascii="Arial" w:hAnsi="Arial" w:cs="Arial"/>
          <w:color w:val="auto"/>
          <w:sz w:val="22"/>
          <w:szCs w:val="22"/>
          <w:lang w:val="en-GB"/>
        </w:rPr>
      </w:pPr>
      <w:r>
        <w:rPr>
          <w:rFonts w:ascii="Arial" w:hAnsi="Arial" w:cs="Arial"/>
          <w:color w:val="auto"/>
          <w:sz w:val="22"/>
          <w:szCs w:val="22"/>
          <w:lang w:val="en-GB"/>
        </w:rPr>
        <w:t xml:space="preserve">7.5 </w:t>
      </w:r>
      <w:r w:rsidR="0015410D" w:rsidRPr="00A45D29">
        <w:rPr>
          <w:rFonts w:ascii="Arial" w:hAnsi="Arial" w:cs="Arial"/>
          <w:color w:val="auto"/>
          <w:sz w:val="22"/>
          <w:szCs w:val="22"/>
          <w:lang w:val="en-GB"/>
        </w:rPr>
        <w:t>Other debtors (VAT receivable &amp; receivables from exchange transaction)</w:t>
      </w:r>
      <w:bookmarkEnd w:id="31"/>
      <w:bookmarkEnd w:id="32"/>
    </w:p>
    <w:tbl>
      <w:tblPr>
        <w:tblW w:w="15322" w:type="dxa"/>
        <w:tblLook w:val="04A0" w:firstRow="1" w:lastRow="0" w:firstColumn="1" w:lastColumn="0" w:noHBand="0" w:noVBand="1"/>
      </w:tblPr>
      <w:tblGrid>
        <w:gridCol w:w="8222"/>
        <w:gridCol w:w="1540"/>
        <w:gridCol w:w="1540"/>
        <w:gridCol w:w="1340"/>
        <w:gridCol w:w="13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bookmarkStart w:id="33" w:name="_Toc61443563"/>
            <w:bookmarkStart w:id="34" w:name="_Toc69166814"/>
            <w:r w:rsidRPr="00A45D29">
              <w:rPr>
                <w:rFonts w:ascii="Arial" w:eastAsia="Times New Roman" w:hAnsi="Arial" w:cs="Arial"/>
                <w:color w:val="000000"/>
                <w:lang w:eastAsia="en-ZA"/>
              </w:rPr>
              <w:t>VAT</w:t>
            </w:r>
          </w:p>
        </w:tc>
        <w:tc>
          <w:tcPr>
            <w:tcW w:w="1540" w:type="dxa"/>
            <w:tcBorders>
              <w:top w:val="nil"/>
              <w:left w:val="nil"/>
              <w:bottom w:val="nil"/>
              <w:right w:val="nil"/>
            </w:tcBorders>
            <w:vAlign w:val="bottom"/>
          </w:tcPr>
          <w:p w:rsidR="0015410D" w:rsidRPr="00A45D29" w:rsidRDefault="0015410D" w:rsidP="009229D1">
            <w:pPr>
              <w:spacing w:after="0" w:line="240" w:lineRule="auto"/>
              <w:rPr>
                <w:rFonts w:ascii="Calibri" w:eastAsia="Times New Roman" w:hAnsi="Calibri" w:cs="Calibri"/>
                <w:lang w:eastAsia="en-ZA"/>
              </w:rPr>
            </w:pPr>
            <w:r>
              <w:rPr>
                <w:rFonts w:ascii="Calibri" w:eastAsia="Times New Roman" w:hAnsi="Calibri" w:cs="Calibri"/>
                <w:lang w:eastAsia="en-ZA"/>
              </w:rPr>
              <w:t xml:space="preserve">  12 816 453</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B13040">
              <w:rPr>
                <w:rFonts w:ascii="Calibri" w:eastAsia="Times New Roman" w:hAnsi="Calibri" w:cs="Calibri"/>
                <w:lang w:eastAsia="en-ZA"/>
              </w:rPr>
              <w:t>16 075 778</w:t>
            </w:r>
          </w:p>
        </w:tc>
        <w:tc>
          <w:tcPr>
            <w:tcW w:w="1340" w:type="dxa"/>
            <w:tcBorders>
              <w:top w:val="nil"/>
              <w:left w:val="nil"/>
              <w:bottom w:val="nil"/>
              <w:right w:val="nil"/>
            </w:tcBorders>
            <w:vAlign w:val="bottom"/>
          </w:tcPr>
          <w:p w:rsidR="0015410D" w:rsidRPr="00A45D29" w:rsidRDefault="0015410D" w:rsidP="009229D1">
            <w:pPr>
              <w:spacing w:after="0" w:line="240" w:lineRule="auto"/>
              <w:rPr>
                <w:rFonts w:ascii="Calibri" w:eastAsia="Times New Roman" w:hAnsi="Calibri" w:cs="Calibri"/>
                <w:lang w:eastAsia="en-ZA"/>
              </w:rPr>
            </w:pPr>
            <w:r w:rsidRPr="00A45D29">
              <w:rPr>
                <w:rFonts w:ascii="Calibri" w:eastAsia="Times New Roman" w:hAnsi="Calibri" w:cs="Calibri"/>
                <w:lang w:eastAsia="en-ZA"/>
              </w:rPr>
              <w:t xml:space="preserve">  7 947 468</w:t>
            </w:r>
          </w:p>
        </w:tc>
        <w:tc>
          <w:tcPr>
            <w:tcW w:w="1340" w:type="dxa"/>
            <w:tcBorders>
              <w:top w:val="nil"/>
              <w:left w:val="nil"/>
              <w:bottom w:val="nil"/>
              <w:right w:val="nil"/>
            </w:tcBorders>
            <w:vAlign w:val="bottom"/>
          </w:tcPr>
          <w:p w:rsidR="0015410D" w:rsidRPr="00A45D29" w:rsidRDefault="0015410D" w:rsidP="009229D1">
            <w:pPr>
              <w:spacing w:after="0" w:line="240" w:lineRule="auto"/>
              <w:rPr>
                <w:rFonts w:ascii="Calibri" w:eastAsia="Times New Roman" w:hAnsi="Calibri" w:cs="Calibri"/>
                <w:lang w:eastAsia="en-ZA"/>
              </w:rPr>
            </w:pPr>
            <w:r w:rsidRPr="00A45D29">
              <w:rPr>
                <w:rFonts w:ascii="Calibri" w:eastAsia="Times New Roman" w:hAnsi="Calibri" w:cs="Calibri"/>
                <w:lang w:eastAsia="en-ZA"/>
              </w:rPr>
              <w:t xml:space="preserve">  </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vAlign w:val="bottom"/>
          </w:tcPr>
          <w:p w:rsidR="0015410D" w:rsidRPr="00A45D29" w:rsidRDefault="0015410D" w:rsidP="009229D1">
            <w:pPr>
              <w:spacing w:after="0" w:line="240" w:lineRule="auto"/>
              <w:rPr>
                <w:rFonts w:ascii="Calibri" w:eastAsia="Times New Roman" w:hAnsi="Calibri" w:cs="Calibri"/>
                <w:b/>
                <w:bCs/>
                <w:lang w:eastAsia="en-ZA"/>
              </w:rPr>
            </w:pPr>
            <w:r>
              <w:rPr>
                <w:rFonts w:ascii="Calibri" w:eastAsia="Times New Roman" w:hAnsi="Calibri" w:cs="Calibri"/>
                <w:b/>
                <w:bCs/>
                <w:lang w:eastAsia="en-ZA"/>
              </w:rPr>
              <w:t xml:space="preserve">  12 816 453</w:t>
            </w: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B13040">
              <w:rPr>
                <w:rFonts w:ascii="Calibri" w:eastAsia="Times New Roman" w:hAnsi="Calibri" w:cs="Calibri"/>
                <w:b/>
                <w:bCs/>
                <w:lang w:eastAsia="en-ZA"/>
              </w:rPr>
              <w:t>16 075 778</w:t>
            </w:r>
          </w:p>
        </w:tc>
        <w:tc>
          <w:tcPr>
            <w:tcW w:w="1340" w:type="dxa"/>
            <w:tcBorders>
              <w:top w:val="single" w:sz="4" w:space="0" w:color="auto"/>
              <w:left w:val="nil"/>
              <w:bottom w:val="double" w:sz="6" w:space="0" w:color="auto"/>
              <w:right w:val="nil"/>
            </w:tcBorders>
            <w:vAlign w:val="bottom"/>
          </w:tcPr>
          <w:p w:rsidR="0015410D" w:rsidRPr="00A45D29" w:rsidRDefault="0015410D" w:rsidP="009229D1">
            <w:pPr>
              <w:spacing w:after="0" w:line="240" w:lineRule="auto"/>
              <w:rPr>
                <w:rFonts w:ascii="Calibri" w:eastAsia="Times New Roman" w:hAnsi="Calibri" w:cs="Calibri"/>
                <w:b/>
                <w:bCs/>
                <w:lang w:eastAsia="en-ZA"/>
              </w:rPr>
            </w:pPr>
            <w:r w:rsidRPr="00A45D29">
              <w:rPr>
                <w:rFonts w:ascii="Calibri" w:eastAsia="Times New Roman" w:hAnsi="Calibri" w:cs="Calibri"/>
                <w:b/>
                <w:bCs/>
                <w:lang w:eastAsia="en-ZA"/>
              </w:rPr>
              <w:t xml:space="preserve">  7 947 468</w:t>
            </w:r>
          </w:p>
        </w:tc>
        <w:tc>
          <w:tcPr>
            <w:tcW w:w="1340" w:type="dxa"/>
            <w:tcBorders>
              <w:top w:val="single" w:sz="4" w:space="0" w:color="auto"/>
              <w:left w:val="nil"/>
              <w:bottom w:val="double" w:sz="6" w:space="0" w:color="auto"/>
              <w:right w:val="nil"/>
            </w:tcBorders>
            <w:vAlign w:val="bottom"/>
          </w:tcPr>
          <w:p w:rsidR="0015410D" w:rsidRPr="00A45D29" w:rsidRDefault="0015410D" w:rsidP="009229D1">
            <w:pPr>
              <w:spacing w:after="0" w:line="240" w:lineRule="auto"/>
              <w:rPr>
                <w:rFonts w:ascii="Calibri" w:eastAsia="Times New Roman" w:hAnsi="Calibri" w:cs="Calibri"/>
                <w:b/>
                <w:bCs/>
                <w:lang w:eastAsia="en-ZA"/>
              </w:rPr>
            </w:pPr>
            <w:r w:rsidRPr="00A45D29">
              <w:rPr>
                <w:rFonts w:ascii="Calibri" w:eastAsia="Times New Roman" w:hAnsi="Calibri" w:cs="Calibri"/>
                <w:b/>
                <w:bCs/>
                <w:lang w:eastAsia="en-ZA"/>
              </w:rPr>
              <w:t xml:space="preserve">  </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r>
    </w:tbl>
    <w:p w:rsidR="0015410D" w:rsidRPr="00A45D29" w:rsidRDefault="0015410D" w:rsidP="0015410D">
      <w:pPr>
        <w:rPr>
          <w:rFonts w:ascii="Arial" w:hAnsi="Arial" w:cs="Arial"/>
          <w:lang w:val="en-GB"/>
        </w:rPr>
      </w:pPr>
    </w:p>
    <w:tbl>
      <w:tblPr>
        <w:tblW w:w="11113" w:type="dxa"/>
        <w:tblLook w:val="04A0" w:firstRow="1" w:lastRow="0" w:firstColumn="1" w:lastColumn="0" w:noHBand="0" w:noVBand="1"/>
      </w:tblPr>
      <w:tblGrid>
        <w:gridCol w:w="8222"/>
        <w:gridCol w:w="1540"/>
        <w:gridCol w:w="1351"/>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VAT Reconciliation</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51"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4056CA" w:rsidRPr="00A45D29" w:rsidTr="009229D1">
        <w:trPr>
          <w:trHeight w:val="300"/>
        </w:trPr>
        <w:tc>
          <w:tcPr>
            <w:tcW w:w="8222" w:type="dxa"/>
            <w:tcBorders>
              <w:top w:val="nil"/>
              <w:left w:val="nil"/>
              <w:bottom w:val="nil"/>
              <w:right w:val="nil"/>
            </w:tcBorders>
            <w:shd w:val="clear" w:color="auto" w:fill="auto"/>
            <w:noWrap/>
            <w:vAlign w:val="bottom"/>
            <w:hideMark/>
          </w:tcPr>
          <w:p w:rsidR="004056CA" w:rsidRPr="00A45D29" w:rsidRDefault="004056CA" w:rsidP="004056CA">
            <w:pPr>
              <w:spacing w:after="0" w:line="240" w:lineRule="auto"/>
              <w:rPr>
                <w:rFonts w:ascii="Calibri" w:eastAsia="Times New Roman" w:hAnsi="Calibri" w:cs="Calibri"/>
                <w:lang w:eastAsia="en-ZA"/>
              </w:rPr>
            </w:pPr>
            <w:r w:rsidRPr="00A45D29">
              <w:rPr>
                <w:rFonts w:ascii="Calibri" w:eastAsia="Times New Roman" w:hAnsi="Calibri" w:cs="Calibri"/>
                <w:lang w:eastAsia="en-ZA"/>
              </w:rPr>
              <w:t>Balance at the beginning of the year</w:t>
            </w:r>
          </w:p>
        </w:tc>
        <w:tc>
          <w:tcPr>
            <w:tcW w:w="1540" w:type="dxa"/>
            <w:tcBorders>
              <w:top w:val="nil"/>
              <w:left w:val="nil"/>
              <w:bottom w:val="nil"/>
              <w:right w:val="nil"/>
            </w:tcBorders>
            <w:shd w:val="clear" w:color="auto" w:fill="auto"/>
            <w:noWrap/>
            <w:vAlign w:val="bottom"/>
            <w:hideMark/>
          </w:tcPr>
          <w:p w:rsidR="004056CA" w:rsidRPr="00A45D29" w:rsidRDefault="004056CA" w:rsidP="004056CA">
            <w:pPr>
              <w:spacing w:after="0" w:line="240" w:lineRule="auto"/>
              <w:rPr>
                <w:rFonts w:ascii="Calibri" w:eastAsia="Times New Roman" w:hAnsi="Calibri" w:cs="Calibri"/>
                <w:lang w:eastAsia="en-ZA"/>
              </w:rPr>
            </w:pPr>
            <w:r w:rsidRPr="00A45D29">
              <w:rPr>
                <w:rFonts w:ascii="Calibri" w:eastAsia="Times New Roman" w:hAnsi="Calibri" w:cs="Calibri"/>
                <w:lang w:eastAsia="en-ZA"/>
              </w:rPr>
              <w:t>16 075 778</w:t>
            </w:r>
          </w:p>
        </w:tc>
        <w:tc>
          <w:tcPr>
            <w:tcW w:w="1351" w:type="dxa"/>
            <w:tcBorders>
              <w:top w:val="nil"/>
              <w:left w:val="nil"/>
              <w:bottom w:val="nil"/>
              <w:right w:val="nil"/>
            </w:tcBorders>
            <w:shd w:val="clear" w:color="auto" w:fill="auto"/>
            <w:noWrap/>
            <w:vAlign w:val="bottom"/>
          </w:tcPr>
          <w:p w:rsidR="004056CA" w:rsidRPr="00900E69" w:rsidRDefault="004056CA" w:rsidP="004056CA">
            <w:pPr>
              <w:spacing w:after="0" w:line="240" w:lineRule="auto"/>
              <w:jc w:val="center"/>
              <w:rPr>
                <w:rFonts w:ascii="Calibri" w:eastAsia="Times New Roman" w:hAnsi="Calibri" w:cs="Calibri"/>
                <w:lang w:eastAsia="en-ZA"/>
              </w:rPr>
            </w:pPr>
            <w:r w:rsidRPr="00900E69">
              <w:rPr>
                <w:rFonts w:ascii="Calibri" w:eastAsia="Times New Roman" w:hAnsi="Calibri" w:cs="Calibri"/>
                <w:lang w:eastAsia="en-ZA"/>
              </w:rPr>
              <w:t>16 062 400</w:t>
            </w:r>
          </w:p>
        </w:tc>
      </w:tr>
      <w:tr w:rsidR="004056CA" w:rsidRPr="00A45D29" w:rsidTr="004056CA">
        <w:trPr>
          <w:trHeight w:val="300"/>
        </w:trPr>
        <w:tc>
          <w:tcPr>
            <w:tcW w:w="8222" w:type="dxa"/>
            <w:tcBorders>
              <w:top w:val="nil"/>
              <w:left w:val="nil"/>
              <w:bottom w:val="nil"/>
              <w:right w:val="nil"/>
            </w:tcBorders>
            <w:shd w:val="clear" w:color="auto" w:fill="auto"/>
            <w:noWrap/>
            <w:vAlign w:val="bottom"/>
            <w:hideMark/>
          </w:tcPr>
          <w:p w:rsidR="004056CA" w:rsidRPr="00A45D29" w:rsidRDefault="004056CA" w:rsidP="004056CA">
            <w:pPr>
              <w:spacing w:after="0" w:line="240" w:lineRule="auto"/>
              <w:rPr>
                <w:rFonts w:ascii="Calibri" w:eastAsia="Times New Roman" w:hAnsi="Calibri" w:cs="Calibri"/>
                <w:lang w:eastAsia="en-ZA"/>
              </w:rPr>
            </w:pPr>
            <w:r w:rsidRPr="00A45D29">
              <w:rPr>
                <w:rFonts w:ascii="Calibri" w:eastAsia="Times New Roman" w:hAnsi="Calibri" w:cs="Calibri"/>
                <w:lang w:eastAsia="en-ZA"/>
              </w:rPr>
              <w:t xml:space="preserve">Add: Net Refunds as per VAT receivable  </w:t>
            </w:r>
          </w:p>
        </w:tc>
        <w:tc>
          <w:tcPr>
            <w:tcW w:w="1540" w:type="dxa"/>
            <w:tcBorders>
              <w:top w:val="nil"/>
              <w:left w:val="nil"/>
              <w:bottom w:val="nil"/>
              <w:right w:val="nil"/>
            </w:tcBorders>
            <w:shd w:val="clear" w:color="auto" w:fill="auto"/>
            <w:noWrap/>
            <w:vAlign w:val="bottom"/>
          </w:tcPr>
          <w:p w:rsidR="004056CA" w:rsidRPr="00A45D29" w:rsidRDefault="004056CA" w:rsidP="004056CA">
            <w:pPr>
              <w:spacing w:after="0" w:line="240" w:lineRule="auto"/>
              <w:rPr>
                <w:rFonts w:ascii="Calibri" w:eastAsia="Times New Roman" w:hAnsi="Calibri" w:cs="Calibri"/>
                <w:lang w:eastAsia="en-ZA"/>
              </w:rPr>
            </w:pPr>
            <w:r>
              <w:rPr>
                <w:rFonts w:ascii="Calibri" w:eastAsia="Times New Roman" w:hAnsi="Calibri" w:cs="Calibri"/>
                <w:lang w:eastAsia="en-ZA"/>
              </w:rPr>
              <w:t>5 686 221</w:t>
            </w:r>
          </w:p>
        </w:tc>
        <w:tc>
          <w:tcPr>
            <w:tcW w:w="1351" w:type="dxa"/>
            <w:tcBorders>
              <w:top w:val="nil"/>
              <w:left w:val="nil"/>
              <w:bottom w:val="nil"/>
              <w:right w:val="nil"/>
            </w:tcBorders>
            <w:shd w:val="clear" w:color="auto" w:fill="auto"/>
            <w:noWrap/>
            <w:vAlign w:val="bottom"/>
          </w:tcPr>
          <w:p w:rsidR="004056CA" w:rsidRPr="00900E69" w:rsidRDefault="004056CA" w:rsidP="004056CA">
            <w:pPr>
              <w:spacing w:after="0" w:line="240" w:lineRule="auto"/>
              <w:jc w:val="center"/>
              <w:rPr>
                <w:rFonts w:ascii="Calibri" w:eastAsia="Times New Roman" w:hAnsi="Calibri" w:cs="Calibri"/>
                <w:lang w:eastAsia="en-ZA"/>
              </w:rPr>
            </w:pPr>
            <w:r w:rsidRPr="00900E69">
              <w:rPr>
                <w:rFonts w:ascii="Calibri" w:eastAsia="Times New Roman" w:hAnsi="Calibri" w:cs="Calibri"/>
                <w:lang w:eastAsia="en-ZA"/>
              </w:rPr>
              <w:t>34 317048</w:t>
            </w:r>
          </w:p>
        </w:tc>
      </w:tr>
      <w:tr w:rsidR="004056CA" w:rsidRPr="00A45D29" w:rsidTr="004056CA">
        <w:trPr>
          <w:trHeight w:val="300"/>
        </w:trPr>
        <w:tc>
          <w:tcPr>
            <w:tcW w:w="8222" w:type="dxa"/>
            <w:tcBorders>
              <w:top w:val="nil"/>
              <w:left w:val="nil"/>
              <w:bottom w:val="nil"/>
              <w:right w:val="nil"/>
            </w:tcBorders>
            <w:shd w:val="clear" w:color="auto" w:fill="auto"/>
            <w:noWrap/>
            <w:vAlign w:val="bottom"/>
            <w:hideMark/>
          </w:tcPr>
          <w:p w:rsidR="004056CA" w:rsidRPr="00A45D29" w:rsidRDefault="004056CA" w:rsidP="004056CA">
            <w:pPr>
              <w:spacing w:after="0" w:line="240" w:lineRule="auto"/>
              <w:rPr>
                <w:rFonts w:ascii="Calibri" w:eastAsia="Times New Roman" w:hAnsi="Calibri" w:cs="Calibri"/>
                <w:lang w:eastAsia="en-ZA"/>
              </w:rPr>
            </w:pPr>
            <w:r w:rsidRPr="00A45D29">
              <w:rPr>
                <w:rFonts w:ascii="Calibri" w:eastAsia="Times New Roman" w:hAnsi="Calibri" w:cs="Calibri"/>
                <w:lang w:eastAsia="en-ZA"/>
              </w:rPr>
              <w:t>Add: Current year VAT suspense - Retention amount</w:t>
            </w:r>
          </w:p>
        </w:tc>
        <w:tc>
          <w:tcPr>
            <w:tcW w:w="1540" w:type="dxa"/>
            <w:tcBorders>
              <w:top w:val="nil"/>
              <w:left w:val="nil"/>
              <w:bottom w:val="nil"/>
              <w:right w:val="nil"/>
            </w:tcBorders>
            <w:shd w:val="clear" w:color="auto" w:fill="auto"/>
            <w:noWrap/>
            <w:vAlign w:val="bottom"/>
          </w:tcPr>
          <w:p w:rsidR="004056CA" w:rsidRPr="00A45D29" w:rsidRDefault="004056CA" w:rsidP="004056CA">
            <w:pPr>
              <w:spacing w:after="0" w:line="240" w:lineRule="auto"/>
              <w:rPr>
                <w:rFonts w:ascii="Calibri" w:eastAsia="Times New Roman" w:hAnsi="Calibri" w:cs="Calibri"/>
                <w:lang w:eastAsia="en-ZA"/>
              </w:rPr>
            </w:pPr>
            <w:r>
              <w:rPr>
                <w:rFonts w:ascii="Calibri" w:eastAsia="Times New Roman" w:hAnsi="Calibri" w:cs="Calibri"/>
                <w:lang w:eastAsia="en-ZA"/>
              </w:rPr>
              <w:t xml:space="preserve"> 3 973 361</w:t>
            </w:r>
          </w:p>
        </w:tc>
        <w:tc>
          <w:tcPr>
            <w:tcW w:w="1351" w:type="dxa"/>
            <w:tcBorders>
              <w:top w:val="nil"/>
              <w:left w:val="nil"/>
              <w:bottom w:val="nil"/>
              <w:right w:val="nil"/>
            </w:tcBorders>
            <w:shd w:val="clear" w:color="auto" w:fill="auto"/>
            <w:noWrap/>
            <w:vAlign w:val="bottom"/>
          </w:tcPr>
          <w:p w:rsidR="004056CA" w:rsidRPr="00900E69" w:rsidRDefault="004056CA" w:rsidP="004056CA">
            <w:pPr>
              <w:spacing w:after="0" w:line="240" w:lineRule="auto"/>
              <w:jc w:val="center"/>
              <w:rPr>
                <w:rFonts w:ascii="Calibri" w:eastAsia="Times New Roman" w:hAnsi="Calibri" w:cs="Calibri"/>
                <w:lang w:eastAsia="en-ZA"/>
              </w:rPr>
            </w:pPr>
            <w:r w:rsidRPr="00900E69">
              <w:rPr>
                <w:rFonts w:ascii="Calibri" w:eastAsia="Times New Roman" w:hAnsi="Calibri" w:cs="Calibri"/>
                <w:lang w:eastAsia="en-ZA"/>
              </w:rPr>
              <w:t>4 413 337</w:t>
            </w:r>
          </w:p>
        </w:tc>
      </w:tr>
      <w:tr w:rsidR="004056CA" w:rsidRPr="00A45D29" w:rsidTr="004056CA">
        <w:trPr>
          <w:trHeight w:val="300"/>
        </w:trPr>
        <w:tc>
          <w:tcPr>
            <w:tcW w:w="8222" w:type="dxa"/>
            <w:tcBorders>
              <w:top w:val="nil"/>
              <w:left w:val="nil"/>
              <w:bottom w:val="nil"/>
              <w:right w:val="nil"/>
            </w:tcBorders>
            <w:shd w:val="clear" w:color="auto" w:fill="auto"/>
            <w:noWrap/>
            <w:vAlign w:val="bottom"/>
            <w:hideMark/>
          </w:tcPr>
          <w:p w:rsidR="004056CA" w:rsidRPr="00A45D29" w:rsidRDefault="004056CA" w:rsidP="004056CA">
            <w:pPr>
              <w:spacing w:after="0" w:line="240" w:lineRule="auto"/>
              <w:rPr>
                <w:rFonts w:ascii="Calibri" w:eastAsia="Times New Roman" w:hAnsi="Calibri" w:cs="Calibri"/>
                <w:lang w:eastAsia="en-ZA"/>
              </w:rPr>
            </w:pPr>
            <w:r w:rsidRPr="00A45D29">
              <w:rPr>
                <w:rFonts w:ascii="Calibri" w:eastAsia="Times New Roman" w:hAnsi="Calibri" w:cs="Calibri"/>
                <w:lang w:eastAsia="en-ZA"/>
              </w:rPr>
              <w:t xml:space="preserve">Less: Prior year suspense - Retention amount </w:t>
            </w:r>
          </w:p>
        </w:tc>
        <w:tc>
          <w:tcPr>
            <w:tcW w:w="1540" w:type="dxa"/>
            <w:tcBorders>
              <w:top w:val="nil"/>
              <w:left w:val="nil"/>
              <w:bottom w:val="nil"/>
              <w:right w:val="nil"/>
            </w:tcBorders>
            <w:shd w:val="clear" w:color="auto" w:fill="auto"/>
            <w:noWrap/>
            <w:vAlign w:val="bottom"/>
          </w:tcPr>
          <w:p w:rsidR="004056CA" w:rsidRPr="00A45D29" w:rsidRDefault="004056CA" w:rsidP="004056CA">
            <w:pPr>
              <w:spacing w:after="0" w:line="240" w:lineRule="auto"/>
              <w:rPr>
                <w:rFonts w:ascii="Calibri" w:eastAsia="Times New Roman" w:hAnsi="Calibri" w:cs="Calibri"/>
                <w:lang w:eastAsia="en-ZA"/>
              </w:rPr>
            </w:pPr>
            <w:r w:rsidRPr="00A45D29">
              <w:rPr>
                <w:rFonts w:ascii="Calibri" w:eastAsia="Times New Roman" w:hAnsi="Calibri" w:cs="Calibri"/>
                <w:lang w:eastAsia="en-ZA"/>
              </w:rPr>
              <w:t>(4 413 338)</w:t>
            </w:r>
          </w:p>
        </w:tc>
        <w:tc>
          <w:tcPr>
            <w:tcW w:w="1351" w:type="dxa"/>
            <w:tcBorders>
              <w:top w:val="nil"/>
              <w:left w:val="nil"/>
              <w:bottom w:val="nil"/>
              <w:right w:val="nil"/>
            </w:tcBorders>
            <w:shd w:val="clear" w:color="auto" w:fill="auto"/>
            <w:noWrap/>
            <w:vAlign w:val="bottom"/>
          </w:tcPr>
          <w:p w:rsidR="004056CA" w:rsidRPr="00900E69" w:rsidRDefault="004056CA" w:rsidP="004056CA">
            <w:pPr>
              <w:spacing w:after="0" w:line="240" w:lineRule="auto"/>
              <w:jc w:val="center"/>
              <w:rPr>
                <w:rFonts w:ascii="Calibri" w:eastAsia="Times New Roman" w:hAnsi="Calibri" w:cs="Calibri"/>
                <w:lang w:eastAsia="en-ZA"/>
              </w:rPr>
            </w:pPr>
            <w:r w:rsidRPr="00900E69">
              <w:rPr>
                <w:rFonts w:ascii="Calibri" w:eastAsia="Times New Roman" w:hAnsi="Calibri" w:cs="Calibri"/>
                <w:lang w:eastAsia="en-ZA"/>
              </w:rPr>
              <w:t>(5 163 934)</w:t>
            </w:r>
          </w:p>
        </w:tc>
      </w:tr>
      <w:tr w:rsidR="004056CA" w:rsidRPr="00A45D29" w:rsidTr="004056CA">
        <w:trPr>
          <w:trHeight w:val="300"/>
        </w:trPr>
        <w:tc>
          <w:tcPr>
            <w:tcW w:w="8222" w:type="dxa"/>
            <w:tcBorders>
              <w:top w:val="nil"/>
              <w:left w:val="nil"/>
              <w:bottom w:val="nil"/>
              <w:right w:val="nil"/>
            </w:tcBorders>
            <w:shd w:val="clear" w:color="auto" w:fill="auto"/>
            <w:noWrap/>
            <w:vAlign w:val="bottom"/>
            <w:hideMark/>
          </w:tcPr>
          <w:p w:rsidR="004056CA" w:rsidRPr="00A45D29" w:rsidRDefault="004056CA" w:rsidP="004056CA">
            <w:pPr>
              <w:spacing w:after="0" w:line="240" w:lineRule="auto"/>
              <w:rPr>
                <w:rFonts w:ascii="Calibri" w:eastAsia="Times New Roman" w:hAnsi="Calibri" w:cs="Calibri"/>
                <w:lang w:eastAsia="en-ZA"/>
              </w:rPr>
            </w:pPr>
            <w:r w:rsidRPr="00A45D29">
              <w:rPr>
                <w:rFonts w:ascii="Calibri" w:eastAsia="Times New Roman" w:hAnsi="Calibri" w:cs="Calibri"/>
                <w:lang w:eastAsia="en-ZA"/>
              </w:rPr>
              <w:t xml:space="preserve">Less: VAT Payments by SARS - Current year </w:t>
            </w:r>
          </w:p>
        </w:tc>
        <w:tc>
          <w:tcPr>
            <w:tcW w:w="1540" w:type="dxa"/>
            <w:tcBorders>
              <w:top w:val="nil"/>
              <w:left w:val="nil"/>
              <w:bottom w:val="nil"/>
              <w:right w:val="nil"/>
            </w:tcBorders>
            <w:shd w:val="clear" w:color="auto" w:fill="auto"/>
            <w:noWrap/>
            <w:vAlign w:val="bottom"/>
          </w:tcPr>
          <w:p w:rsidR="004056CA" w:rsidRPr="00A45D29" w:rsidRDefault="004056CA" w:rsidP="004056CA">
            <w:pPr>
              <w:spacing w:after="0" w:line="240" w:lineRule="auto"/>
              <w:rPr>
                <w:rFonts w:ascii="Calibri" w:eastAsia="Times New Roman" w:hAnsi="Calibri" w:cs="Calibri"/>
                <w:lang w:eastAsia="en-ZA"/>
              </w:rPr>
            </w:pPr>
            <w:r w:rsidRPr="00A45D29">
              <w:rPr>
                <w:rFonts w:ascii="Calibri" w:eastAsia="Times New Roman" w:hAnsi="Calibri" w:cs="Calibri"/>
                <w:lang w:eastAsia="en-ZA"/>
              </w:rPr>
              <w:t>(          -     )</w:t>
            </w:r>
          </w:p>
        </w:tc>
        <w:tc>
          <w:tcPr>
            <w:tcW w:w="1351" w:type="dxa"/>
            <w:tcBorders>
              <w:top w:val="nil"/>
              <w:left w:val="nil"/>
              <w:bottom w:val="nil"/>
              <w:right w:val="nil"/>
            </w:tcBorders>
            <w:shd w:val="clear" w:color="auto" w:fill="auto"/>
            <w:noWrap/>
            <w:vAlign w:val="bottom"/>
          </w:tcPr>
          <w:p w:rsidR="004056CA" w:rsidRPr="00900E69" w:rsidRDefault="004056CA" w:rsidP="004056CA">
            <w:pPr>
              <w:spacing w:after="0" w:line="240" w:lineRule="auto"/>
              <w:rPr>
                <w:rFonts w:ascii="Calibri" w:eastAsia="Times New Roman" w:hAnsi="Calibri" w:cs="Calibri"/>
                <w:lang w:eastAsia="en-ZA"/>
              </w:rPr>
            </w:pPr>
            <w:r w:rsidRPr="00900E69">
              <w:rPr>
                <w:rFonts w:ascii="Calibri" w:eastAsia="Times New Roman" w:hAnsi="Calibri" w:cs="Calibri"/>
                <w:lang w:eastAsia="en-ZA"/>
              </w:rPr>
              <w:t>(25811 478)</w:t>
            </w:r>
          </w:p>
        </w:tc>
      </w:tr>
      <w:tr w:rsidR="004056CA" w:rsidRPr="00A45D29" w:rsidTr="004056CA">
        <w:trPr>
          <w:trHeight w:val="300"/>
        </w:trPr>
        <w:tc>
          <w:tcPr>
            <w:tcW w:w="8222" w:type="dxa"/>
            <w:tcBorders>
              <w:top w:val="nil"/>
              <w:left w:val="nil"/>
              <w:bottom w:val="nil"/>
              <w:right w:val="nil"/>
            </w:tcBorders>
            <w:shd w:val="clear" w:color="auto" w:fill="auto"/>
            <w:noWrap/>
            <w:vAlign w:val="bottom"/>
            <w:hideMark/>
          </w:tcPr>
          <w:p w:rsidR="004056CA" w:rsidRPr="00A45D29" w:rsidRDefault="004056CA" w:rsidP="004056CA">
            <w:pPr>
              <w:spacing w:after="0" w:line="240" w:lineRule="auto"/>
              <w:rPr>
                <w:rFonts w:ascii="Calibri" w:eastAsia="Times New Roman" w:hAnsi="Calibri" w:cs="Calibri"/>
                <w:lang w:eastAsia="en-ZA"/>
              </w:rPr>
            </w:pPr>
            <w:r w:rsidRPr="00A45D29">
              <w:rPr>
                <w:rFonts w:ascii="Calibri" w:eastAsia="Times New Roman" w:hAnsi="Calibri" w:cs="Calibri"/>
                <w:lang w:eastAsia="en-ZA"/>
              </w:rPr>
              <w:t xml:space="preserve">Less: VAT payments by SARS - Previous year </w:t>
            </w:r>
          </w:p>
        </w:tc>
        <w:tc>
          <w:tcPr>
            <w:tcW w:w="1540" w:type="dxa"/>
            <w:tcBorders>
              <w:top w:val="nil"/>
              <w:left w:val="nil"/>
              <w:bottom w:val="nil"/>
              <w:right w:val="nil"/>
            </w:tcBorders>
            <w:shd w:val="clear" w:color="auto" w:fill="auto"/>
            <w:noWrap/>
            <w:vAlign w:val="bottom"/>
          </w:tcPr>
          <w:p w:rsidR="004056CA" w:rsidRPr="00A45D29" w:rsidRDefault="004056CA" w:rsidP="004056CA">
            <w:pPr>
              <w:spacing w:after="0" w:line="240" w:lineRule="auto"/>
              <w:rPr>
                <w:rFonts w:ascii="Calibri" w:eastAsia="Times New Roman" w:hAnsi="Calibri" w:cs="Calibri"/>
                <w:lang w:eastAsia="en-ZA"/>
              </w:rPr>
            </w:pPr>
            <w:r>
              <w:rPr>
                <w:rFonts w:ascii="Calibri" w:eastAsia="Times New Roman" w:hAnsi="Calibri" w:cs="Calibri"/>
                <w:lang w:eastAsia="en-ZA"/>
              </w:rPr>
              <w:t xml:space="preserve"> (8 505 569</w:t>
            </w:r>
            <w:r w:rsidRPr="00A45D29">
              <w:rPr>
                <w:rFonts w:ascii="Calibri" w:eastAsia="Times New Roman" w:hAnsi="Calibri" w:cs="Calibri"/>
                <w:lang w:eastAsia="en-ZA"/>
              </w:rPr>
              <w:t>)</w:t>
            </w:r>
          </w:p>
        </w:tc>
        <w:tc>
          <w:tcPr>
            <w:tcW w:w="1351" w:type="dxa"/>
            <w:tcBorders>
              <w:top w:val="nil"/>
              <w:left w:val="nil"/>
              <w:bottom w:val="nil"/>
              <w:right w:val="nil"/>
            </w:tcBorders>
            <w:shd w:val="clear" w:color="auto" w:fill="auto"/>
            <w:noWrap/>
            <w:vAlign w:val="bottom"/>
          </w:tcPr>
          <w:p w:rsidR="004056CA" w:rsidRPr="00900E69" w:rsidRDefault="004056CA" w:rsidP="004056CA">
            <w:pPr>
              <w:spacing w:after="0" w:line="240" w:lineRule="auto"/>
              <w:jc w:val="center"/>
              <w:rPr>
                <w:rFonts w:ascii="Calibri" w:eastAsia="Times New Roman" w:hAnsi="Calibri" w:cs="Calibri"/>
                <w:lang w:eastAsia="en-ZA"/>
              </w:rPr>
            </w:pPr>
            <w:r w:rsidRPr="00900E69">
              <w:rPr>
                <w:rFonts w:ascii="Calibri" w:eastAsia="Times New Roman" w:hAnsi="Calibri" w:cs="Calibri"/>
                <w:lang w:eastAsia="en-ZA"/>
              </w:rPr>
              <w:t>(7 741 595)</w:t>
            </w:r>
          </w:p>
        </w:tc>
      </w:tr>
      <w:tr w:rsidR="004056CA" w:rsidRPr="00A45D29" w:rsidTr="004056CA">
        <w:trPr>
          <w:trHeight w:val="300"/>
        </w:trPr>
        <w:tc>
          <w:tcPr>
            <w:tcW w:w="8222" w:type="dxa"/>
            <w:tcBorders>
              <w:top w:val="nil"/>
              <w:left w:val="nil"/>
              <w:bottom w:val="nil"/>
              <w:right w:val="nil"/>
            </w:tcBorders>
            <w:shd w:val="clear" w:color="auto" w:fill="auto"/>
            <w:noWrap/>
            <w:vAlign w:val="bottom"/>
            <w:hideMark/>
          </w:tcPr>
          <w:p w:rsidR="004056CA" w:rsidRPr="00A45D29" w:rsidRDefault="004056CA" w:rsidP="004056CA">
            <w:pPr>
              <w:spacing w:after="0" w:line="240" w:lineRule="auto"/>
              <w:rPr>
                <w:rFonts w:ascii="Calibri" w:eastAsia="Times New Roman" w:hAnsi="Calibri" w:cs="Calibri"/>
                <w:lang w:eastAsia="en-ZA"/>
              </w:rPr>
            </w:pPr>
            <w:r w:rsidRPr="00A45D29">
              <w:rPr>
                <w:rFonts w:ascii="Calibri" w:eastAsia="Times New Roman" w:hAnsi="Calibri" w:cs="Calibri"/>
                <w:lang w:eastAsia="en-ZA"/>
              </w:rPr>
              <w:t xml:space="preserve">Adjustments </w:t>
            </w:r>
          </w:p>
        </w:tc>
        <w:tc>
          <w:tcPr>
            <w:tcW w:w="1540" w:type="dxa"/>
            <w:tcBorders>
              <w:top w:val="nil"/>
              <w:left w:val="nil"/>
              <w:bottom w:val="nil"/>
              <w:right w:val="nil"/>
            </w:tcBorders>
            <w:shd w:val="clear" w:color="auto" w:fill="auto"/>
            <w:noWrap/>
            <w:vAlign w:val="bottom"/>
          </w:tcPr>
          <w:p w:rsidR="004056CA" w:rsidRPr="00A45D29" w:rsidRDefault="004056CA" w:rsidP="004056CA">
            <w:pPr>
              <w:spacing w:after="0" w:line="240" w:lineRule="auto"/>
              <w:rPr>
                <w:rFonts w:ascii="Calibri" w:eastAsia="Times New Roman" w:hAnsi="Calibri" w:cs="Calibri"/>
                <w:lang w:eastAsia="en-ZA"/>
              </w:rPr>
            </w:pPr>
            <w:r>
              <w:rPr>
                <w:rFonts w:ascii="Calibri" w:eastAsia="Times New Roman" w:hAnsi="Calibri" w:cs="Calibri"/>
                <w:lang w:eastAsia="en-ZA"/>
              </w:rPr>
              <w:t xml:space="preserve">(         -        ) </w:t>
            </w:r>
          </w:p>
        </w:tc>
        <w:tc>
          <w:tcPr>
            <w:tcW w:w="1351" w:type="dxa"/>
            <w:tcBorders>
              <w:top w:val="nil"/>
              <w:left w:val="nil"/>
              <w:bottom w:val="nil"/>
              <w:right w:val="nil"/>
            </w:tcBorders>
            <w:shd w:val="clear" w:color="auto" w:fill="auto"/>
            <w:noWrap/>
            <w:vAlign w:val="bottom"/>
          </w:tcPr>
          <w:p w:rsidR="004056CA" w:rsidRPr="00900E69" w:rsidRDefault="004056CA" w:rsidP="004056CA">
            <w:pPr>
              <w:spacing w:after="0" w:line="240" w:lineRule="auto"/>
              <w:rPr>
                <w:rFonts w:ascii="Calibri" w:eastAsia="Times New Roman" w:hAnsi="Calibri" w:cs="Calibri"/>
                <w:lang w:eastAsia="en-ZA"/>
              </w:rPr>
            </w:pPr>
            <w:r>
              <w:rPr>
                <w:rFonts w:ascii="Calibri" w:eastAsia="Times New Roman" w:hAnsi="Calibri" w:cs="Calibri"/>
                <w:lang w:eastAsia="en-ZA"/>
              </w:rPr>
              <w:t>(         -        )</w:t>
            </w:r>
          </w:p>
        </w:tc>
      </w:tr>
      <w:tr w:rsidR="004056CA" w:rsidRPr="00A45D29" w:rsidTr="009229D1">
        <w:trPr>
          <w:trHeight w:val="315"/>
        </w:trPr>
        <w:tc>
          <w:tcPr>
            <w:tcW w:w="8222" w:type="dxa"/>
            <w:tcBorders>
              <w:top w:val="nil"/>
              <w:left w:val="nil"/>
              <w:bottom w:val="nil"/>
              <w:right w:val="nil"/>
            </w:tcBorders>
            <w:shd w:val="clear" w:color="auto" w:fill="auto"/>
            <w:noWrap/>
            <w:vAlign w:val="bottom"/>
            <w:hideMark/>
          </w:tcPr>
          <w:p w:rsidR="004056CA" w:rsidRPr="00A45D29" w:rsidRDefault="004056CA" w:rsidP="004056CA">
            <w:pPr>
              <w:spacing w:after="0" w:line="240" w:lineRule="auto"/>
              <w:jc w:val="center"/>
              <w:rPr>
                <w:rFonts w:ascii="Times New Roman" w:eastAsia="Times New Roman" w:hAnsi="Times New Roman" w:cs="Times New Roman"/>
                <w:lang w:eastAsia="en-ZA"/>
              </w:rPr>
            </w:pPr>
            <w:r w:rsidRPr="00A45D29">
              <w:rPr>
                <w:rFonts w:ascii="Times New Roman" w:eastAsia="Times New Roman" w:hAnsi="Times New Roman" w:cs="Times New Roman"/>
                <w:lang w:eastAsia="en-ZA"/>
              </w:rPr>
              <w:t xml:space="preserve">                                                                                           </w:t>
            </w:r>
          </w:p>
        </w:tc>
        <w:tc>
          <w:tcPr>
            <w:tcW w:w="1540" w:type="dxa"/>
            <w:tcBorders>
              <w:top w:val="single" w:sz="4" w:space="0" w:color="auto"/>
              <w:left w:val="nil"/>
              <w:bottom w:val="double" w:sz="6" w:space="0" w:color="auto"/>
              <w:right w:val="nil"/>
            </w:tcBorders>
            <w:shd w:val="clear" w:color="auto" w:fill="auto"/>
            <w:noWrap/>
            <w:vAlign w:val="bottom"/>
            <w:hideMark/>
          </w:tcPr>
          <w:p w:rsidR="004056CA" w:rsidRPr="00A45D29" w:rsidRDefault="004056CA" w:rsidP="004056CA">
            <w:pPr>
              <w:spacing w:after="0" w:line="240" w:lineRule="auto"/>
              <w:rPr>
                <w:rFonts w:ascii="Calibri" w:eastAsia="Times New Roman" w:hAnsi="Calibri" w:cs="Calibri"/>
                <w:b/>
                <w:bCs/>
                <w:lang w:eastAsia="en-ZA"/>
              </w:rPr>
            </w:pPr>
            <w:r>
              <w:rPr>
                <w:rFonts w:ascii="Calibri" w:eastAsia="Times New Roman" w:hAnsi="Calibri" w:cs="Calibri"/>
                <w:b/>
                <w:bCs/>
                <w:lang w:eastAsia="en-ZA"/>
              </w:rPr>
              <w:t xml:space="preserve"> 12 816 453</w:t>
            </w:r>
          </w:p>
        </w:tc>
        <w:tc>
          <w:tcPr>
            <w:tcW w:w="1351" w:type="dxa"/>
            <w:tcBorders>
              <w:top w:val="single" w:sz="4" w:space="0" w:color="auto"/>
              <w:left w:val="nil"/>
              <w:bottom w:val="double" w:sz="6" w:space="0" w:color="auto"/>
              <w:right w:val="nil"/>
            </w:tcBorders>
            <w:shd w:val="clear" w:color="auto" w:fill="auto"/>
            <w:noWrap/>
            <w:vAlign w:val="bottom"/>
            <w:hideMark/>
          </w:tcPr>
          <w:p w:rsidR="004056CA" w:rsidRPr="00A45D29" w:rsidRDefault="004056CA" w:rsidP="004056CA">
            <w:pPr>
              <w:spacing w:after="0" w:line="240" w:lineRule="auto"/>
              <w:jc w:val="center"/>
              <w:rPr>
                <w:rFonts w:ascii="Arial" w:eastAsia="Times New Roman" w:hAnsi="Arial" w:cs="Arial"/>
                <w:b/>
                <w:bCs/>
                <w:lang w:eastAsia="en-ZA"/>
              </w:rPr>
            </w:pPr>
            <w:r w:rsidRPr="00900E69">
              <w:rPr>
                <w:rFonts w:ascii="Calibri" w:eastAsia="Times New Roman" w:hAnsi="Calibri" w:cs="Calibri"/>
                <w:b/>
                <w:bCs/>
                <w:lang w:eastAsia="en-ZA"/>
              </w:rPr>
              <w:t>16 075 778</w:t>
            </w:r>
          </w:p>
        </w:tc>
      </w:tr>
    </w:tbl>
    <w:p w:rsidR="0015410D" w:rsidRPr="00A45D29" w:rsidRDefault="0015410D" w:rsidP="0015410D">
      <w:pPr>
        <w:rPr>
          <w:rFonts w:ascii="Arial" w:hAnsi="Arial" w:cs="Arial"/>
          <w:lang w:val="en-GB"/>
        </w:rPr>
      </w:pPr>
    </w:p>
    <w:p w:rsidR="0015410D" w:rsidRPr="00A45D29" w:rsidRDefault="0015410D" w:rsidP="0015410D">
      <w:pPr>
        <w:rPr>
          <w:rFonts w:ascii="Arial" w:hAnsi="Arial" w:cs="Arial"/>
          <w:lang w:val="en-GB"/>
        </w:rPr>
      </w:pPr>
      <w:r w:rsidRPr="00A45D29">
        <w:rPr>
          <w:rFonts w:ascii="Arial" w:hAnsi="Arial" w:cs="Arial"/>
          <w:lang w:val="en-GB"/>
        </w:rPr>
        <w:t xml:space="preserve">VAT is payable on invoice basis and claimed from SARS </w:t>
      </w:r>
      <w:r>
        <w:rPr>
          <w:rFonts w:ascii="Arial" w:hAnsi="Arial" w:cs="Arial"/>
          <w:lang w:val="en-GB"/>
        </w:rPr>
        <w:t>when a tax invoice is received.</w:t>
      </w:r>
    </w:p>
    <w:p w:rsidR="0015410D" w:rsidRDefault="0015410D" w:rsidP="0015410D">
      <w:pPr>
        <w:rPr>
          <w:rFonts w:ascii="Arial" w:hAnsi="Arial" w:cs="Arial"/>
          <w:lang w:val="en-GB"/>
        </w:rPr>
      </w:pPr>
    </w:p>
    <w:p w:rsidR="0015410D" w:rsidRDefault="0015410D" w:rsidP="0015410D">
      <w:pPr>
        <w:rPr>
          <w:rFonts w:ascii="Arial" w:hAnsi="Arial" w:cs="Arial"/>
          <w:lang w:val="en-GB"/>
        </w:rPr>
      </w:pPr>
    </w:p>
    <w:p w:rsidR="00D10FCA" w:rsidRDefault="00D10FCA" w:rsidP="0015410D">
      <w:pPr>
        <w:rPr>
          <w:rFonts w:ascii="Arial" w:hAnsi="Arial" w:cs="Arial"/>
          <w:lang w:val="en-GB"/>
        </w:rPr>
      </w:pPr>
    </w:p>
    <w:p w:rsidR="00E21CFC" w:rsidRPr="00A45D29" w:rsidRDefault="00E21CFC" w:rsidP="0015410D">
      <w:pPr>
        <w:rPr>
          <w:rFonts w:ascii="Arial" w:hAnsi="Arial" w:cs="Arial"/>
          <w:lang w:val="en-GB"/>
        </w:rPr>
      </w:pPr>
    </w:p>
    <w:p w:rsidR="0015410D" w:rsidRPr="00A45D29" w:rsidRDefault="0015410D" w:rsidP="007A0A6B">
      <w:pPr>
        <w:pStyle w:val="Heading2"/>
        <w:numPr>
          <w:ilvl w:val="1"/>
          <w:numId w:val="48"/>
        </w:numPr>
        <w:rPr>
          <w:rFonts w:ascii="Arial" w:hAnsi="Arial" w:cs="Arial"/>
          <w:color w:val="auto"/>
          <w:sz w:val="22"/>
          <w:szCs w:val="22"/>
          <w:lang w:val="en-GB"/>
        </w:rPr>
      </w:pPr>
      <w:r w:rsidRPr="00A45D29">
        <w:rPr>
          <w:rFonts w:ascii="Arial" w:hAnsi="Arial" w:cs="Arial"/>
          <w:color w:val="auto"/>
          <w:sz w:val="22"/>
          <w:szCs w:val="22"/>
          <w:lang w:val="en-GB"/>
        </w:rPr>
        <w:lastRenderedPageBreak/>
        <w:t>Intangible assets</w:t>
      </w:r>
      <w:bookmarkEnd w:id="33"/>
      <w:bookmarkEnd w:id="34"/>
    </w:p>
    <w:tbl>
      <w:tblPr>
        <w:tblW w:w="11259" w:type="dxa"/>
        <w:tblInd w:w="-65" w:type="dxa"/>
        <w:tblLayout w:type="fixed"/>
        <w:tblLook w:val="0400" w:firstRow="0" w:lastRow="0" w:firstColumn="0" w:lastColumn="0" w:noHBand="0" w:noVBand="1"/>
      </w:tblPr>
      <w:tblGrid>
        <w:gridCol w:w="1278"/>
        <w:gridCol w:w="1655"/>
        <w:gridCol w:w="1651"/>
        <w:gridCol w:w="1637"/>
        <w:gridCol w:w="1631"/>
        <w:gridCol w:w="1807"/>
        <w:gridCol w:w="1600"/>
      </w:tblGrid>
      <w:tr w:rsidR="0015410D" w:rsidRPr="00A45D29" w:rsidTr="009229D1">
        <w:trPr>
          <w:trHeight w:val="296"/>
        </w:trPr>
        <w:tc>
          <w:tcPr>
            <w:tcW w:w="1278" w:type="dxa"/>
            <w:tcBorders>
              <w:top w:val="single" w:sz="4" w:space="0" w:color="000000"/>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b/>
                <w:color w:val="000000"/>
              </w:rPr>
            </w:pPr>
            <w:r>
              <w:rPr>
                <w:b/>
                <w:color w:val="000000"/>
              </w:rPr>
              <w:t> </w:t>
            </w:r>
          </w:p>
        </w:tc>
        <w:tc>
          <w:tcPr>
            <w:tcW w:w="4943" w:type="dxa"/>
            <w:gridSpan w:val="3"/>
            <w:tcBorders>
              <w:top w:val="single" w:sz="4" w:space="0" w:color="000000"/>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b/>
                <w:color w:val="000000"/>
              </w:rPr>
            </w:pPr>
            <w:r>
              <w:rPr>
                <w:b/>
                <w:color w:val="000000"/>
              </w:rPr>
              <w:t>2022</w:t>
            </w:r>
          </w:p>
        </w:tc>
        <w:tc>
          <w:tcPr>
            <w:tcW w:w="5038" w:type="dxa"/>
            <w:gridSpan w:val="3"/>
            <w:tcBorders>
              <w:top w:val="single" w:sz="4" w:space="0" w:color="000000"/>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b/>
                <w:color w:val="000000"/>
              </w:rPr>
            </w:pPr>
            <w:r>
              <w:rPr>
                <w:b/>
                <w:color w:val="000000"/>
              </w:rPr>
              <w:t>2021</w:t>
            </w:r>
          </w:p>
        </w:tc>
      </w:tr>
      <w:tr w:rsidR="0015410D" w:rsidRPr="00A45D29" w:rsidTr="009229D1">
        <w:trPr>
          <w:trHeight w:val="1483"/>
        </w:trPr>
        <w:tc>
          <w:tcPr>
            <w:tcW w:w="1278" w:type="dxa"/>
            <w:tcBorders>
              <w:top w:val="nil"/>
              <w:left w:val="single" w:sz="4" w:space="0" w:color="000000"/>
              <w:bottom w:val="single" w:sz="4" w:space="0" w:color="000000"/>
              <w:right w:val="single" w:sz="4" w:space="0" w:color="000000"/>
            </w:tcBorders>
            <w:shd w:val="clear" w:color="auto" w:fill="auto"/>
          </w:tcPr>
          <w:p w:rsidR="0015410D" w:rsidRDefault="0015410D" w:rsidP="009229D1">
            <w:pPr>
              <w:spacing w:after="0" w:line="240" w:lineRule="auto"/>
              <w:rPr>
                <w:color w:val="000000"/>
              </w:rPr>
            </w:pPr>
            <w:r>
              <w:rPr>
                <w:color w:val="000000"/>
              </w:rPr>
              <w:t> </w:t>
            </w:r>
          </w:p>
        </w:tc>
        <w:tc>
          <w:tcPr>
            <w:tcW w:w="1655" w:type="dxa"/>
            <w:tcBorders>
              <w:top w:val="nil"/>
              <w:left w:val="nil"/>
              <w:bottom w:val="single" w:sz="4" w:space="0" w:color="000000"/>
              <w:right w:val="single" w:sz="4" w:space="0" w:color="000000"/>
            </w:tcBorders>
            <w:shd w:val="clear" w:color="auto" w:fill="auto"/>
          </w:tcPr>
          <w:p w:rsidR="0015410D" w:rsidRDefault="0015410D" w:rsidP="009229D1">
            <w:pPr>
              <w:spacing w:after="0" w:line="240" w:lineRule="auto"/>
              <w:jc w:val="center"/>
              <w:rPr>
                <w:b/>
                <w:color w:val="000000"/>
              </w:rPr>
            </w:pPr>
            <w:r>
              <w:rPr>
                <w:b/>
                <w:color w:val="000000"/>
              </w:rPr>
              <w:t>Cost/Valuation</w:t>
            </w:r>
          </w:p>
        </w:tc>
        <w:tc>
          <w:tcPr>
            <w:tcW w:w="1651" w:type="dxa"/>
            <w:tcBorders>
              <w:top w:val="nil"/>
              <w:left w:val="nil"/>
              <w:bottom w:val="single" w:sz="4" w:space="0" w:color="000000"/>
              <w:right w:val="single" w:sz="4" w:space="0" w:color="000000"/>
            </w:tcBorders>
            <w:shd w:val="clear" w:color="auto" w:fill="auto"/>
          </w:tcPr>
          <w:p w:rsidR="0015410D" w:rsidRDefault="0015410D" w:rsidP="009229D1">
            <w:pPr>
              <w:spacing w:after="0" w:line="240" w:lineRule="auto"/>
              <w:jc w:val="center"/>
              <w:rPr>
                <w:b/>
                <w:color w:val="000000"/>
              </w:rPr>
            </w:pPr>
            <w:r>
              <w:rPr>
                <w:b/>
                <w:color w:val="000000"/>
              </w:rPr>
              <w:t>Accumulated amortisation and accumulated impairment</w:t>
            </w:r>
          </w:p>
        </w:tc>
        <w:tc>
          <w:tcPr>
            <w:tcW w:w="1637" w:type="dxa"/>
            <w:tcBorders>
              <w:top w:val="nil"/>
              <w:left w:val="single" w:sz="4" w:space="0" w:color="000000"/>
              <w:bottom w:val="single" w:sz="4" w:space="0" w:color="000000"/>
              <w:right w:val="single" w:sz="4" w:space="0" w:color="000000"/>
            </w:tcBorders>
            <w:shd w:val="clear" w:color="auto" w:fill="auto"/>
          </w:tcPr>
          <w:p w:rsidR="0015410D" w:rsidRDefault="0015410D" w:rsidP="009229D1">
            <w:pPr>
              <w:spacing w:after="0" w:line="240" w:lineRule="auto"/>
              <w:rPr>
                <w:color w:val="000000"/>
              </w:rPr>
            </w:pPr>
            <w:r>
              <w:rPr>
                <w:color w:val="000000"/>
              </w:rPr>
              <w:t> </w:t>
            </w:r>
          </w:p>
        </w:tc>
        <w:tc>
          <w:tcPr>
            <w:tcW w:w="1631" w:type="dxa"/>
            <w:tcBorders>
              <w:top w:val="nil"/>
              <w:left w:val="nil"/>
              <w:bottom w:val="single" w:sz="4" w:space="0" w:color="000000"/>
              <w:right w:val="single" w:sz="4" w:space="0" w:color="000000"/>
            </w:tcBorders>
            <w:shd w:val="clear" w:color="auto" w:fill="auto"/>
          </w:tcPr>
          <w:p w:rsidR="0015410D" w:rsidRDefault="0015410D" w:rsidP="009229D1">
            <w:pPr>
              <w:spacing w:after="0" w:line="240" w:lineRule="auto"/>
              <w:jc w:val="center"/>
              <w:rPr>
                <w:b/>
                <w:color w:val="000000"/>
              </w:rPr>
            </w:pPr>
            <w:r>
              <w:rPr>
                <w:b/>
                <w:color w:val="000000"/>
              </w:rPr>
              <w:t>Cost/Valuation</w:t>
            </w:r>
          </w:p>
        </w:tc>
        <w:tc>
          <w:tcPr>
            <w:tcW w:w="1807" w:type="dxa"/>
            <w:tcBorders>
              <w:top w:val="nil"/>
              <w:left w:val="nil"/>
              <w:bottom w:val="single" w:sz="4" w:space="0" w:color="000000"/>
              <w:right w:val="single" w:sz="4" w:space="0" w:color="000000"/>
            </w:tcBorders>
            <w:shd w:val="clear" w:color="auto" w:fill="auto"/>
          </w:tcPr>
          <w:p w:rsidR="0015410D" w:rsidRDefault="0015410D" w:rsidP="009229D1">
            <w:pPr>
              <w:spacing w:after="0" w:line="240" w:lineRule="auto"/>
              <w:jc w:val="center"/>
              <w:rPr>
                <w:b/>
                <w:color w:val="000000"/>
              </w:rPr>
            </w:pPr>
            <w:r>
              <w:rPr>
                <w:b/>
                <w:color w:val="000000"/>
              </w:rPr>
              <w:t>Accumulated amortisation and accumulated impairment</w:t>
            </w:r>
          </w:p>
        </w:tc>
        <w:tc>
          <w:tcPr>
            <w:tcW w:w="1600" w:type="dxa"/>
            <w:tcBorders>
              <w:top w:val="nil"/>
              <w:left w:val="single" w:sz="4" w:space="0" w:color="000000"/>
              <w:bottom w:val="single" w:sz="4" w:space="0" w:color="000000"/>
              <w:right w:val="single" w:sz="4" w:space="0" w:color="000000"/>
            </w:tcBorders>
            <w:shd w:val="clear" w:color="auto" w:fill="auto"/>
          </w:tcPr>
          <w:p w:rsidR="0015410D" w:rsidRDefault="0015410D" w:rsidP="009229D1">
            <w:pPr>
              <w:spacing w:after="0" w:line="240" w:lineRule="auto"/>
              <w:rPr>
                <w:color w:val="000000"/>
              </w:rPr>
            </w:pPr>
            <w:r>
              <w:rPr>
                <w:color w:val="000000"/>
              </w:rPr>
              <w:t> </w:t>
            </w:r>
          </w:p>
        </w:tc>
      </w:tr>
      <w:tr w:rsidR="0015410D" w:rsidRPr="00A45D29" w:rsidTr="009229D1">
        <w:trPr>
          <w:trHeight w:val="296"/>
        </w:trPr>
        <w:tc>
          <w:tcPr>
            <w:tcW w:w="1278"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Computer software</w:t>
            </w:r>
          </w:p>
        </w:tc>
        <w:tc>
          <w:tcPr>
            <w:tcW w:w="1655"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 8 215 070</w:t>
            </w:r>
          </w:p>
        </w:tc>
        <w:tc>
          <w:tcPr>
            <w:tcW w:w="1651"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 (7 805 723</w:t>
            </w:r>
            <w:r w:rsidRPr="00A95CEE">
              <w:rPr>
                <w:color w:val="000000"/>
              </w:rPr>
              <w:t>)</w:t>
            </w:r>
          </w:p>
        </w:tc>
        <w:tc>
          <w:tcPr>
            <w:tcW w:w="1637"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Computer software</w:t>
            </w:r>
          </w:p>
        </w:tc>
        <w:tc>
          <w:tcPr>
            <w:tcW w:w="1631"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 8 215 070</w:t>
            </w:r>
          </w:p>
        </w:tc>
        <w:tc>
          <w:tcPr>
            <w:tcW w:w="1807"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 (7 805 723</w:t>
            </w:r>
            <w:r w:rsidRPr="00A95CEE">
              <w:rPr>
                <w:color w:val="000000"/>
              </w:rPr>
              <w:t>)</w:t>
            </w:r>
          </w:p>
        </w:tc>
        <w:tc>
          <w:tcPr>
            <w:tcW w:w="1600"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Computer software</w:t>
            </w:r>
          </w:p>
        </w:tc>
      </w:tr>
      <w:tr w:rsidR="0015410D" w:rsidRPr="00A45D29" w:rsidTr="009229D1">
        <w:trPr>
          <w:trHeight w:val="296"/>
        </w:trPr>
        <w:tc>
          <w:tcPr>
            <w:tcW w:w="1278"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Work In Progress</w:t>
            </w:r>
          </w:p>
        </w:tc>
        <w:tc>
          <w:tcPr>
            <w:tcW w:w="1655"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 0.00</w:t>
            </w:r>
          </w:p>
        </w:tc>
        <w:tc>
          <w:tcPr>
            <w:tcW w:w="1651"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 0.00</w:t>
            </w:r>
          </w:p>
        </w:tc>
        <w:tc>
          <w:tcPr>
            <w:tcW w:w="1637"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Work In Progress</w:t>
            </w:r>
          </w:p>
        </w:tc>
        <w:tc>
          <w:tcPr>
            <w:tcW w:w="1631"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 0.00</w:t>
            </w:r>
          </w:p>
        </w:tc>
        <w:tc>
          <w:tcPr>
            <w:tcW w:w="1807"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 0.00</w:t>
            </w:r>
          </w:p>
        </w:tc>
        <w:tc>
          <w:tcPr>
            <w:tcW w:w="1600"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Work In Progress</w:t>
            </w:r>
          </w:p>
        </w:tc>
      </w:tr>
      <w:tr w:rsidR="0015410D" w:rsidRPr="00A45D29" w:rsidTr="009229D1">
        <w:trPr>
          <w:trHeight w:val="311"/>
        </w:trPr>
        <w:tc>
          <w:tcPr>
            <w:tcW w:w="1278" w:type="dxa"/>
            <w:tcBorders>
              <w:top w:val="nil"/>
              <w:left w:val="nil"/>
              <w:bottom w:val="nil"/>
              <w:right w:val="nil"/>
            </w:tcBorders>
            <w:shd w:val="clear" w:color="auto" w:fill="auto"/>
            <w:vAlign w:val="bottom"/>
          </w:tcPr>
          <w:p w:rsidR="0015410D" w:rsidRPr="00A95CEE" w:rsidRDefault="0015410D" w:rsidP="009229D1">
            <w:pPr>
              <w:spacing w:after="0" w:line="240" w:lineRule="auto"/>
              <w:rPr>
                <w:b/>
                <w:color w:val="000000"/>
              </w:rPr>
            </w:pPr>
          </w:p>
        </w:tc>
        <w:tc>
          <w:tcPr>
            <w:tcW w:w="1655" w:type="dxa"/>
            <w:tcBorders>
              <w:top w:val="nil"/>
              <w:left w:val="nil"/>
              <w:bottom w:val="single" w:sz="6" w:space="0" w:color="000000"/>
              <w:right w:val="nil"/>
            </w:tcBorders>
            <w:shd w:val="clear" w:color="auto" w:fill="auto"/>
            <w:vAlign w:val="bottom"/>
          </w:tcPr>
          <w:p w:rsidR="0015410D" w:rsidRPr="002270A9" w:rsidRDefault="0015410D" w:rsidP="009229D1">
            <w:pPr>
              <w:spacing w:after="0" w:line="240" w:lineRule="auto"/>
              <w:jc w:val="center"/>
              <w:rPr>
                <w:b/>
                <w:color w:val="000000"/>
              </w:rPr>
            </w:pPr>
            <w:r>
              <w:rPr>
                <w:b/>
                <w:color w:val="000000"/>
              </w:rPr>
              <w:t>8 215 070</w:t>
            </w:r>
          </w:p>
        </w:tc>
        <w:tc>
          <w:tcPr>
            <w:tcW w:w="1651" w:type="dxa"/>
            <w:tcBorders>
              <w:top w:val="nil"/>
              <w:left w:val="nil"/>
              <w:bottom w:val="single" w:sz="6" w:space="0" w:color="000000"/>
              <w:right w:val="nil"/>
            </w:tcBorders>
            <w:shd w:val="clear" w:color="auto" w:fill="auto"/>
            <w:vAlign w:val="bottom"/>
          </w:tcPr>
          <w:p w:rsidR="0015410D" w:rsidRPr="002270A9" w:rsidRDefault="0015410D" w:rsidP="009229D1">
            <w:pPr>
              <w:spacing w:after="0" w:line="240" w:lineRule="auto"/>
              <w:jc w:val="center"/>
              <w:rPr>
                <w:b/>
                <w:color w:val="000000"/>
              </w:rPr>
            </w:pPr>
            <w:r>
              <w:rPr>
                <w:b/>
                <w:color w:val="000000"/>
              </w:rPr>
              <w:t> (7 805 723)</w:t>
            </w:r>
          </w:p>
        </w:tc>
        <w:tc>
          <w:tcPr>
            <w:tcW w:w="1637" w:type="dxa"/>
            <w:tcBorders>
              <w:top w:val="nil"/>
              <w:left w:val="nil"/>
              <w:bottom w:val="nil"/>
              <w:right w:val="nil"/>
            </w:tcBorders>
            <w:shd w:val="clear" w:color="auto" w:fill="auto"/>
            <w:vAlign w:val="bottom"/>
          </w:tcPr>
          <w:p w:rsidR="0015410D" w:rsidRPr="00A95CEE" w:rsidRDefault="0015410D" w:rsidP="009229D1">
            <w:pPr>
              <w:spacing w:after="0" w:line="240" w:lineRule="auto"/>
              <w:rPr>
                <w:b/>
                <w:color w:val="000000"/>
              </w:rPr>
            </w:pPr>
          </w:p>
        </w:tc>
        <w:tc>
          <w:tcPr>
            <w:tcW w:w="1631" w:type="dxa"/>
            <w:tcBorders>
              <w:top w:val="nil"/>
              <w:left w:val="nil"/>
              <w:bottom w:val="single" w:sz="6" w:space="0" w:color="000000"/>
              <w:right w:val="nil"/>
            </w:tcBorders>
            <w:shd w:val="clear" w:color="auto" w:fill="auto"/>
            <w:vAlign w:val="bottom"/>
          </w:tcPr>
          <w:p w:rsidR="0015410D" w:rsidRPr="002270A9" w:rsidRDefault="0015410D" w:rsidP="009229D1">
            <w:pPr>
              <w:spacing w:after="0" w:line="240" w:lineRule="auto"/>
              <w:jc w:val="center"/>
              <w:rPr>
                <w:b/>
                <w:color w:val="000000"/>
              </w:rPr>
            </w:pPr>
            <w:r>
              <w:rPr>
                <w:b/>
                <w:color w:val="000000"/>
              </w:rPr>
              <w:t>8 215 070</w:t>
            </w:r>
          </w:p>
        </w:tc>
        <w:tc>
          <w:tcPr>
            <w:tcW w:w="1807" w:type="dxa"/>
            <w:tcBorders>
              <w:top w:val="nil"/>
              <w:left w:val="nil"/>
              <w:bottom w:val="single" w:sz="6" w:space="0" w:color="000000"/>
              <w:right w:val="nil"/>
            </w:tcBorders>
            <w:shd w:val="clear" w:color="auto" w:fill="auto"/>
            <w:vAlign w:val="bottom"/>
          </w:tcPr>
          <w:p w:rsidR="0015410D" w:rsidRPr="002270A9" w:rsidRDefault="0015410D" w:rsidP="009229D1">
            <w:pPr>
              <w:spacing w:after="0" w:line="240" w:lineRule="auto"/>
              <w:jc w:val="center"/>
              <w:rPr>
                <w:b/>
                <w:color w:val="000000"/>
              </w:rPr>
            </w:pPr>
            <w:r>
              <w:rPr>
                <w:b/>
                <w:color w:val="000000"/>
              </w:rPr>
              <w:t> (7 805 723)</w:t>
            </w:r>
          </w:p>
        </w:tc>
        <w:tc>
          <w:tcPr>
            <w:tcW w:w="1600" w:type="dxa"/>
            <w:tcBorders>
              <w:top w:val="nil"/>
              <w:left w:val="nil"/>
              <w:bottom w:val="nil"/>
              <w:right w:val="nil"/>
            </w:tcBorders>
            <w:shd w:val="clear" w:color="auto" w:fill="auto"/>
            <w:vAlign w:val="bottom"/>
          </w:tcPr>
          <w:p w:rsidR="0015410D" w:rsidRPr="00A95CEE" w:rsidRDefault="0015410D" w:rsidP="009229D1">
            <w:pPr>
              <w:spacing w:after="0" w:line="240" w:lineRule="auto"/>
              <w:rPr>
                <w:b/>
                <w:color w:val="000000"/>
              </w:rPr>
            </w:pPr>
          </w:p>
        </w:tc>
      </w:tr>
    </w:tbl>
    <w:p w:rsidR="0015410D" w:rsidRPr="00A45D29" w:rsidRDefault="0015410D" w:rsidP="0015410D">
      <w:pPr>
        <w:rPr>
          <w:b/>
        </w:rPr>
      </w:pPr>
    </w:p>
    <w:tbl>
      <w:tblPr>
        <w:tblW w:w="10632" w:type="dxa"/>
        <w:tblLayout w:type="fixed"/>
        <w:tblLook w:val="0400" w:firstRow="0" w:lastRow="0" w:firstColumn="0" w:lastColumn="0" w:noHBand="0" w:noVBand="1"/>
      </w:tblPr>
      <w:tblGrid>
        <w:gridCol w:w="2410"/>
        <w:gridCol w:w="1701"/>
        <w:gridCol w:w="1559"/>
        <w:gridCol w:w="1560"/>
        <w:gridCol w:w="1842"/>
        <w:gridCol w:w="1560"/>
      </w:tblGrid>
      <w:tr w:rsidR="0015410D" w:rsidRPr="00A45D29" w:rsidTr="009229D1">
        <w:trPr>
          <w:trHeight w:val="300"/>
        </w:trPr>
        <w:tc>
          <w:tcPr>
            <w:tcW w:w="10632" w:type="dxa"/>
            <w:gridSpan w:val="6"/>
            <w:tcBorders>
              <w:top w:val="nil"/>
              <w:left w:val="nil"/>
              <w:bottom w:val="nil"/>
              <w:right w:val="nil"/>
            </w:tcBorders>
            <w:shd w:val="clear" w:color="auto" w:fill="auto"/>
            <w:vAlign w:val="bottom"/>
          </w:tcPr>
          <w:p w:rsidR="0015410D" w:rsidRPr="00A45D29" w:rsidRDefault="0015410D" w:rsidP="009229D1">
            <w:pPr>
              <w:spacing w:after="0" w:line="240" w:lineRule="auto"/>
              <w:rPr>
                <w:rFonts w:ascii="Calibri" w:eastAsia="Calibri" w:hAnsi="Calibri" w:cs="Calibri"/>
                <w:b/>
                <w:color w:val="000000"/>
                <w:lang w:eastAsia="en-ZA"/>
              </w:rPr>
            </w:pPr>
            <w:r w:rsidRPr="00A45D29">
              <w:rPr>
                <w:rFonts w:ascii="Calibri" w:eastAsia="Calibri" w:hAnsi="Calibri" w:cs="Calibri"/>
                <w:b/>
                <w:color w:val="000000"/>
                <w:lang w:eastAsia="en-ZA"/>
              </w:rPr>
              <w:t xml:space="preserve">Reconciliation of intangible assets </w:t>
            </w:r>
            <w:r w:rsidR="000C1C6F">
              <w:rPr>
                <w:rFonts w:ascii="Calibri" w:eastAsia="Calibri" w:hAnsi="Calibri" w:cs="Calibri"/>
                <w:b/>
                <w:color w:val="000000"/>
                <w:lang w:eastAsia="en-ZA"/>
              </w:rPr>
              <w:t>–</w:t>
            </w:r>
            <w:r w:rsidRPr="00A45D29">
              <w:rPr>
                <w:rFonts w:ascii="Calibri" w:eastAsia="Calibri" w:hAnsi="Calibri" w:cs="Calibri"/>
                <w:b/>
                <w:color w:val="000000"/>
                <w:lang w:eastAsia="en-ZA"/>
              </w:rPr>
              <w:t xml:space="preserve"> 2022</w:t>
            </w:r>
          </w:p>
        </w:tc>
      </w:tr>
      <w:tr w:rsidR="0015410D" w:rsidRPr="00A45D29" w:rsidTr="009229D1">
        <w:trPr>
          <w:trHeight w:val="600"/>
        </w:trPr>
        <w:tc>
          <w:tcPr>
            <w:tcW w:w="2410"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Calibri" w:eastAsia="Calibri" w:hAnsi="Calibri" w:cs="Calibri"/>
                <w:b/>
                <w:color w:val="000000"/>
                <w:lang w:eastAsia="en-ZA"/>
              </w:rPr>
            </w:pPr>
          </w:p>
        </w:tc>
        <w:tc>
          <w:tcPr>
            <w:tcW w:w="1701"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Calibri" w:eastAsia="Calibri" w:hAnsi="Calibri" w:cs="Calibri"/>
                <w:b/>
                <w:color w:val="000000"/>
                <w:lang w:eastAsia="en-ZA"/>
              </w:rPr>
            </w:pPr>
            <w:r w:rsidRPr="00A45D29">
              <w:rPr>
                <w:rFonts w:ascii="Calibri" w:eastAsia="Calibri" w:hAnsi="Calibri" w:cs="Calibri"/>
                <w:b/>
                <w:color w:val="000000"/>
                <w:lang w:eastAsia="en-ZA"/>
              </w:rPr>
              <w:t xml:space="preserve">Opening balance </w:t>
            </w:r>
          </w:p>
        </w:tc>
        <w:tc>
          <w:tcPr>
            <w:tcW w:w="1559"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Calibri" w:eastAsia="Calibri" w:hAnsi="Calibri" w:cs="Calibri"/>
                <w:b/>
                <w:color w:val="000000"/>
                <w:lang w:eastAsia="en-ZA"/>
              </w:rPr>
            </w:pPr>
            <w:r w:rsidRPr="00A45D29">
              <w:rPr>
                <w:rFonts w:ascii="Calibri" w:eastAsia="Calibri" w:hAnsi="Calibri" w:cs="Calibri"/>
                <w:b/>
                <w:color w:val="000000"/>
                <w:lang w:eastAsia="en-ZA"/>
              </w:rPr>
              <w:t>Additions</w:t>
            </w:r>
          </w:p>
        </w:tc>
        <w:tc>
          <w:tcPr>
            <w:tcW w:w="1560"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Calibri" w:eastAsia="Calibri" w:hAnsi="Calibri" w:cs="Calibri"/>
                <w:b/>
                <w:color w:val="000000"/>
                <w:lang w:eastAsia="en-ZA"/>
              </w:rPr>
            </w:pPr>
            <w:r w:rsidRPr="00A45D29">
              <w:rPr>
                <w:rFonts w:ascii="Calibri" w:eastAsia="Calibri" w:hAnsi="Calibri" w:cs="Calibri"/>
                <w:b/>
                <w:color w:val="000000"/>
                <w:lang w:eastAsia="en-ZA"/>
              </w:rPr>
              <w:t>Transfers</w:t>
            </w:r>
          </w:p>
        </w:tc>
        <w:tc>
          <w:tcPr>
            <w:tcW w:w="1842"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Calibri" w:eastAsia="Calibri" w:hAnsi="Calibri" w:cs="Calibri"/>
                <w:b/>
                <w:color w:val="000000"/>
                <w:lang w:eastAsia="en-ZA"/>
              </w:rPr>
            </w:pPr>
            <w:r w:rsidRPr="00A45D29">
              <w:rPr>
                <w:rFonts w:ascii="Calibri" w:eastAsia="Calibri" w:hAnsi="Calibri" w:cs="Calibri"/>
                <w:b/>
                <w:color w:val="000000"/>
                <w:lang w:eastAsia="en-ZA"/>
              </w:rPr>
              <w:t>Amortisation</w:t>
            </w:r>
          </w:p>
        </w:tc>
        <w:tc>
          <w:tcPr>
            <w:tcW w:w="1560"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Calibri" w:eastAsia="Calibri" w:hAnsi="Calibri" w:cs="Calibri"/>
                <w:b/>
                <w:color w:val="000000"/>
                <w:lang w:eastAsia="en-ZA"/>
              </w:rPr>
            </w:pPr>
            <w:r w:rsidRPr="00A45D29">
              <w:rPr>
                <w:rFonts w:ascii="Calibri" w:eastAsia="Calibri" w:hAnsi="Calibri" w:cs="Calibri"/>
                <w:b/>
                <w:color w:val="000000"/>
                <w:lang w:eastAsia="en-ZA"/>
              </w:rPr>
              <w:t xml:space="preserve"> Total </w:t>
            </w:r>
          </w:p>
        </w:tc>
      </w:tr>
      <w:tr w:rsidR="0015410D" w:rsidRPr="00A45D29" w:rsidTr="009229D1">
        <w:trPr>
          <w:trHeight w:val="300"/>
        </w:trPr>
        <w:tc>
          <w:tcPr>
            <w:tcW w:w="2410"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Calibri" w:eastAsia="Calibri" w:hAnsi="Calibri" w:cs="Calibri"/>
                <w:color w:val="000000"/>
                <w:lang w:eastAsia="en-ZA"/>
              </w:rPr>
            </w:pPr>
            <w:r w:rsidRPr="00A45D29">
              <w:rPr>
                <w:rFonts w:ascii="Calibri" w:eastAsia="Calibri" w:hAnsi="Calibri" w:cs="Calibri"/>
                <w:color w:val="000000"/>
                <w:lang w:eastAsia="en-ZA"/>
              </w:rPr>
              <w:t xml:space="preserve">Computer software </w:t>
            </w:r>
          </w:p>
        </w:tc>
        <w:tc>
          <w:tcPr>
            <w:tcW w:w="1701" w:type="dxa"/>
            <w:tcBorders>
              <w:top w:val="nil"/>
              <w:left w:val="nil"/>
              <w:bottom w:val="nil"/>
              <w:right w:val="nil"/>
            </w:tcBorders>
            <w:shd w:val="clear" w:color="auto" w:fill="auto"/>
            <w:vAlign w:val="bottom"/>
          </w:tcPr>
          <w:p w:rsidR="0015410D" w:rsidRDefault="0015410D" w:rsidP="009229D1">
            <w:pPr>
              <w:spacing w:after="0" w:line="240" w:lineRule="auto"/>
              <w:rPr>
                <w:color w:val="000000"/>
              </w:rPr>
            </w:pPr>
            <w:r>
              <w:rPr>
                <w:rFonts w:ascii="Times New Roman" w:eastAsia="Times New Roman" w:hAnsi="Times New Roman" w:cs="Times New Roman"/>
                <w:sz w:val="20"/>
                <w:szCs w:val="20"/>
              </w:rPr>
              <w:t>582 796</w:t>
            </w:r>
          </w:p>
        </w:tc>
        <w:tc>
          <w:tcPr>
            <w:tcW w:w="1559"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Times New Roman" w:eastAsia="Times New Roman" w:hAnsi="Times New Roman" w:cs="Times New Roman"/>
              </w:rPr>
            </w:pPr>
            <w:r w:rsidRPr="00A45D29">
              <w:rPr>
                <w:rFonts w:ascii="Times New Roman" w:eastAsia="Times New Roman" w:hAnsi="Times New Roman" w:cs="Times New Roman"/>
              </w:rPr>
              <w:t>0.00</w:t>
            </w:r>
          </w:p>
        </w:tc>
        <w:tc>
          <w:tcPr>
            <w:tcW w:w="1560"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Times New Roman" w:eastAsia="Times New Roman" w:hAnsi="Times New Roman" w:cs="Times New Roman"/>
              </w:rPr>
            </w:pPr>
            <w:r w:rsidRPr="00A45D29">
              <w:rPr>
                <w:rFonts w:ascii="Times New Roman" w:eastAsia="Times New Roman" w:hAnsi="Times New Roman" w:cs="Times New Roman"/>
              </w:rPr>
              <w:t>0.00</w:t>
            </w:r>
          </w:p>
        </w:tc>
        <w:tc>
          <w:tcPr>
            <w:tcW w:w="1842" w:type="dxa"/>
            <w:tcBorders>
              <w:top w:val="nil"/>
              <w:left w:val="nil"/>
              <w:bottom w:val="nil"/>
              <w:right w:val="nil"/>
            </w:tcBorders>
            <w:shd w:val="clear" w:color="auto" w:fill="auto"/>
            <w:vAlign w:val="bottom"/>
          </w:tcPr>
          <w:p w:rsidR="0015410D" w:rsidRDefault="0015410D" w:rsidP="009229D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(173 448)</w:t>
            </w:r>
          </w:p>
        </w:tc>
        <w:tc>
          <w:tcPr>
            <w:tcW w:w="1560" w:type="dxa"/>
            <w:tcBorders>
              <w:top w:val="nil"/>
              <w:left w:val="nil"/>
              <w:bottom w:val="nil"/>
              <w:right w:val="nil"/>
            </w:tcBorders>
            <w:shd w:val="clear" w:color="auto" w:fill="auto"/>
            <w:vAlign w:val="bottom"/>
          </w:tcPr>
          <w:p w:rsidR="0015410D" w:rsidRDefault="0015410D" w:rsidP="009229D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409 347</w:t>
            </w:r>
          </w:p>
        </w:tc>
      </w:tr>
      <w:tr w:rsidR="0015410D" w:rsidRPr="00A45D29" w:rsidTr="009229D1">
        <w:trPr>
          <w:trHeight w:val="300"/>
        </w:trPr>
        <w:tc>
          <w:tcPr>
            <w:tcW w:w="2410"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Calibri" w:eastAsia="Calibri" w:hAnsi="Calibri" w:cs="Calibri"/>
                <w:color w:val="000000"/>
                <w:lang w:eastAsia="en-ZA"/>
              </w:rPr>
            </w:pPr>
            <w:r w:rsidRPr="00A45D29">
              <w:rPr>
                <w:rFonts w:ascii="Calibri" w:eastAsia="Calibri" w:hAnsi="Calibri" w:cs="Calibri"/>
                <w:color w:val="000000"/>
                <w:lang w:eastAsia="en-ZA"/>
              </w:rPr>
              <w:t>Work In Progress</w:t>
            </w:r>
          </w:p>
        </w:tc>
        <w:tc>
          <w:tcPr>
            <w:tcW w:w="1701" w:type="dxa"/>
            <w:tcBorders>
              <w:top w:val="nil"/>
              <w:left w:val="nil"/>
              <w:bottom w:val="nil"/>
              <w:right w:val="nil"/>
            </w:tcBorders>
            <w:shd w:val="clear" w:color="auto" w:fill="auto"/>
            <w:vAlign w:val="bottom"/>
          </w:tcPr>
          <w:p w:rsidR="0015410D" w:rsidRDefault="0015410D" w:rsidP="009229D1">
            <w:pPr>
              <w:spacing w:after="0" w:line="240" w:lineRule="auto"/>
              <w:rPr>
                <w:color w:val="000000"/>
              </w:rPr>
            </w:pPr>
            <w:r>
              <w:rPr>
                <w:color w:val="000000"/>
              </w:rPr>
              <w:t>0.00</w:t>
            </w:r>
          </w:p>
        </w:tc>
        <w:tc>
          <w:tcPr>
            <w:tcW w:w="1559"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Times New Roman" w:eastAsia="Times New Roman" w:hAnsi="Times New Roman" w:cs="Times New Roman"/>
              </w:rPr>
            </w:pPr>
            <w:r w:rsidRPr="00A45D29">
              <w:rPr>
                <w:rFonts w:ascii="Times New Roman" w:eastAsia="Times New Roman" w:hAnsi="Times New Roman" w:cs="Times New Roman"/>
              </w:rPr>
              <w:t>0.00</w:t>
            </w:r>
          </w:p>
        </w:tc>
        <w:tc>
          <w:tcPr>
            <w:tcW w:w="1560"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Times New Roman" w:eastAsia="Times New Roman" w:hAnsi="Times New Roman" w:cs="Times New Roman"/>
              </w:rPr>
            </w:pPr>
            <w:r w:rsidRPr="00A45D29">
              <w:rPr>
                <w:rFonts w:ascii="Times New Roman" w:eastAsia="Times New Roman" w:hAnsi="Times New Roman" w:cs="Times New Roman"/>
              </w:rPr>
              <w:t>0.00</w:t>
            </w:r>
          </w:p>
        </w:tc>
        <w:tc>
          <w:tcPr>
            <w:tcW w:w="1842" w:type="dxa"/>
            <w:tcBorders>
              <w:top w:val="nil"/>
              <w:left w:val="nil"/>
              <w:bottom w:val="nil"/>
              <w:right w:val="nil"/>
            </w:tcBorders>
            <w:shd w:val="clear" w:color="auto" w:fill="auto"/>
            <w:vAlign w:val="bottom"/>
          </w:tcPr>
          <w:p w:rsidR="0015410D" w:rsidRDefault="0015410D" w:rsidP="009229D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c>
          <w:tcPr>
            <w:tcW w:w="1560" w:type="dxa"/>
            <w:tcBorders>
              <w:top w:val="nil"/>
              <w:left w:val="nil"/>
              <w:bottom w:val="nil"/>
              <w:right w:val="nil"/>
            </w:tcBorders>
            <w:shd w:val="clear" w:color="auto" w:fill="auto"/>
            <w:vAlign w:val="bottom"/>
          </w:tcPr>
          <w:p w:rsidR="0015410D" w:rsidRDefault="0015410D" w:rsidP="009229D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0.00</w:t>
            </w:r>
          </w:p>
        </w:tc>
      </w:tr>
      <w:tr w:rsidR="0015410D" w:rsidRPr="00A45D29" w:rsidTr="009229D1">
        <w:trPr>
          <w:trHeight w:val="315"/>
        </w:trPr>
        <w:tc>
          <w:tcPr>
            <w:tcW w:w="2410"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lang w:eastAsia="en-ZA"/>
              </w:rPr>
            </w:pPr>
          </w:p>
        </w:tc>
        <w:tc>
          <w:tcPr>
            <w:tcW w:w="1701" w:type="dxa"/>
            <w:tcBorders>
              <w:top w:val="single" w:sz="4" w:space="0" w:color="000000"/>
              <w:left w:val="nil"/>
              <w:bottom w:val="single" w:sz="6" w:space="0" w:color="000000"/>
              <w:right w:val="nil"/>
            </w:tcBorders>
            <w:shd w:val="clear" w:color="auto" w:fill="auto"/>
            <w:vAlign w:val="bottom"/>
          </w:tcPr>
          <w:p w:rsidR="0015410D" w:rsidRPr="0048263E" w:rsidRDefault="0015410D" w:rsidP="009229D1">
            <w:pPr>
              <w:spacing w:after="0" w:line="240" w:lineRule="auto"/>
              <w:rPr>
                <w:b/>
                <w:color w:val="000000"/>
              </w:rPr>
            </w:pPr>
            <w:r>
              <w:rPr>
                <w:rFonts w:ascii="Times New Roman" w:eastAsia="Times New Roman" w:hAnsi="Times New Roman" w:cs="Times New Roman"/>
                <w:sz w:val="20"/>
                <w:szCs w:val="20"/>
              </w:rPr>
              <w:t>582 796</w:t>
            </w:r>
          </w:p>
        </w:tc>
        <w:tc>
          <w:tcPr>
            <w:tcW w:w="1559" w:type="dxa"/>
            <w:tcBorders>
              <w:top w:val="single" w:sz="4" w:space="0" w:color="000000"/>
              <w:left w:val="nil"/>
              <w:bottom w:val="single" w:sz="6" w:space="0" w:color="000000"/>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0.00</w:t>
            </w:r>
          </w:p>
        </w:tc>
        <w:tc>
          <w:tcPr>
            <w:tcW w:w="1560" w:type="dxa"/>
            <w:tcBorders>
              <w:top w:val="single" w:sz="4" w:space="0" w:color="000000"/>
              <w:left w:val="nil"/>
              <w:bottom w:val="single" w:sz="6" w:space="0" w:color="000000"/>
              <w:right w:val="nil"/>
            </w:tcBorders>
            <w:shd w:val="clear" w:color="auto" w:fill="auto"/>
            <w:vAlign w:val="bottom"/>
          </w:tcPr>
          <w:p w:rsidR="0015410D" w:rsidRPr="00A45D29" w:rsidRDefault="0015410D" w:rsidP="009229D1">
            <w:pPr>
              <w:spacing w:after="0" w:line="240" w:lineRule="auto"/>
              <w:rPr>
                <w:b/>
                <w:color w:val="000000"/>
              </w:rPr>
            </w:pPr>
            <w:r w:rsidRPr="00A45D29">
              <w:rPr>
                <w:b/>
                <w:color w:val="000000"/>
              </w:rPr>
              <w:t> 0.00</w:t>
            </w:r>
          </w:p>
        </w:tc>
        <w:tc>
          <w:tcPr>
            <w:tcW w:w="1842" w:type="dxa"/>
            <w:tcBorders>
              <w:top w:val="single" w:sz="4" w:space="0" w:color="000000"/>
              <w:left w:val="nil"/>
              <w:bottom w:val="single" w:sz="6" w:space="0" w:color="000000"/>
              <w:right w:val="nil"/>
            </w:tcBorders>
            <w:shd w:val="clear" w:color="auto" w:fill="auto"/>
            <w:vAlign w:val="bottom"/>
          </w:tcPr>
          <w:p w:rsidR="0015410D" w:rsidRPr="0048263E" w:rsidRDefault="0015410D" w:rsidP="009229D1">
            <w:pPr>
              <w:spacing w:after="0" w:line="240" w:lineRule="auto"/>
              <w:rPr>
                <w:b/>
                <w:color w:val="000000"/>
              </w:rPr>
            </w:pPr>
            <w:r w:rsidRPr="0048263E">
              <w:rPr>
                <w:b/>
                <w:color w:val="000000"/>
              </w:rPr>
              <w:t> </w:t>
            </w:r>
            <w:r>
              <w:rPr>
                <w:rFonts w:ascii="Times New Roman" w:eastAsia="Times New Roman" w:hAnsi="Times New Roman" w:cs="Times New Roman"/>
                <w:b/>
                <w:sz w:val="20"/>
                <w:szCs w:val="20"/>
              </w:rPr>
              <w:t>(173 448</w:t>
            </w:r>
            <w:r w:rsidRPr="0048263E">
              <w:rPr>
                <w:rFonts w:ascii="Times New Roman" w:eastAsia="Times New Roman" w:hAnsi="Times New Roman" w:cs="Times New Roman"/>
                <w:b/>
                <w:sz w:val="20"/>
                <w:szCs w:val="20"/>
              </w:rPr>
              <w:t>)</w:t>
            </w:r>
          </w:p>
        </w:tc>
        <w:tc>
          <w:tcPr>
            <w:tcW w:w="1560" w:type="dxa"/>
            <w:tcBorders>
              <w:top w:val="single" w:sz="4" w:space="0" w:color="000000"/>
              <w:left w:val="nil"/>
              <w:bottom w:val="single" w:sz="6" w:space="0" w:color="000000"/>
              <w:right w:val="nil"/>
            </w:tcBorders>
            <w:shd w:val="clear" w:color="auto" w:fill="auto"/>
            <w:vAlign w:val="bottom"/>
          </w:tcPr>
          <w:p w:rsidR="0015410D" w:rsidRPr="0048263E" w:rsidRDefault="0015410D" w:rsidP="009229D1">
            <w:pPr>
              <w:spacing w:after="0" w:line="240" w:lineRule="auto"/>
              <w:rPr>
                <w:b/>
                <w:color w:val="000000"/>
              </w:rPr>
            </w:pPr>
            <w:r>
              <w:rPr>
                <w:b/>
                <w:color w:val="000000"/>
              </w:rPr>
              <w:t> </w:t>
            </w:r>
            <w:r>
              <w:rPr>
                <w:rFonts w:ascii="Times New Roman" w:eastAsia="Times New Roman" w:hAnsi="Times New Roman" w:cs="Times New Roman"/>
                <w:b/>
                <w:sz w:val="20"/>
                <w:szCs w:val="20"/>
              </w:rPr>
              <w:t>409 347</w:t>
            </w:r>
          </w:p>
        </w:tc>
      </w:tr>
    </w:tbl>
    <w:p w:rsidR="0015410D" w:rsidRPr="00A45D29" w:rsidRDefault="0015410D" w:rsidP="0015410D">
      <w:pPr>
        <w:rPr>
          <w:rFonts w:ascii="Calibri" w:eastAsia="Calibri" w:hAnsi="Calibri" w:cs="Calibri"/>
          <w:lang w:eastAsia="en-ZA"/>
        </w:rPr>
      </w:pPr>
    </w:p>
    <w:tbl>
      <w:tblPr>
        <w:tblW w:w="11057" w:type="dxa"/>
        <w:tblLayout w:type="fixed"/>
        <w:tblLook w:val="0400" w:firstRow="0" w:lastRow="0" w:firstColumn="0" w:lastColumn="0" w:noHBand="0" w:noVBand="1"/>
      </w:tblPr>
      <w:tblGrid>
        <w:gridCol w:w="2552"/>
        <w:gridCol w:w="1559"/>
        <w:gridCol w:w="1559"/>
        <w:gridCol w:w="1701"/>
        <w:gridCol w:w="1985"/>
        <w:gridCol w:w="1701"/>
      </w:tblGrid>
      <w:tr w:rsidR="0015410D" w:rsidRPr="00A45D29" w:rsidTr="009229D1">
        <w:trPr>
          <w:trHeight w:val="300"/>
        </w:trPr>
        <w:tc>
          <w:tcPr>
            <w:tcW w:w="11057" w:type="dxa"/>
            <w:gridSpan w:val="6"/>
            <w:tcBorders>
              <w:top w:val="nil"/>
              <w:left w:val="nil"/>
              <w:bottom w:val="nil"/>
              <w:right w:val="nil"/>
            </w:tcBorders>
            <w:shd w:val="clear" w:color="auto" w:fill="auto"/>
            <w:vAlign w:val="bottom"/>
          </w:tcPr>
          <w:p w:rsidR="0015410D" w:rsidRPr="00A45D29" w:rsidRDefault="0015410D" w:rsidP="009229D1">
            <w:pPr>
              <w:spacing w:after="0" w:line="240" w:lineRule="auto"/>
              <w:rPr>
                <w:rFonts w:ascii="Calibri" w:eastAsia="Calibri" w:hAnsi="Calibri" w:cs="Calibri"/>
                <w:b/>
                <w:color w:val="000000"/>
                <w:lang w:eastAsia="en-ZA"/>
              </w:rPr>
            </w:pPr>
            <w:r w:rsidRPr="00A45D29">
              <w:rPr>
                <w:rFonts w:ascii="Calibri" w:eastAsia="Calibri" w:hAnsi="Calibri" w:cs="Calibri"/>
                <w:b/>
                <w:color w:val="000000"/>
                <w:lang w:eastAsia="en-ZA"/>
              </w:rPr>
              <w:t xml:space="preserve">Reconciliation of intangible assets </w:t>
            </w:r>
            <w:r w:rsidR="000C1C6F">
              <w:rPr>
                <w:rFonts w:ascii="Calibri" w:eastAsia="Calibri" w:hAnsi="Calibri" w:cs="Calibri"/>
                <w:b/>
                <w:color w:val="000000"/>
                <w:lang w:eastAsia="en-ZA"/>
              </w:rPr>
              <w:t>–</w:t>
            </w:r>
            <w:r w:rsidRPr="00A45D29">
              <w:rPr>
                <w:rFonts w:ascii="Calibri" w:eastAsia="Calibri" w:hAnsi="Calibri" w:cs="Calibri"/>
                <w:b/>
                <w:color w:val="000000"/>
                <w:lang w:eastAsia="en-ZA"/>
              </w:rPr>
              <w:t xml:space="preserve"> 2021</w:t>
            </w:r>
          </w:p>
        </w:tc>
      </w:tr>
      <w:tr w:rsidR="0015410D" w:rsidRPr="00A45D29" w:rsidTr="009229D1">
        <w:trPr>
          <w:trHeight w:val="600"/>
        </w:trPr>
        <w:tc>
          <w:tcPr>
            <w:tcW w:w="2552"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Calibri" w:eastAsia="Calibri" w:hAnsi="Calibri" w:cs="Calibri"/>
                <w:b/>
                <w:color w:val="000000"/>
                <w:lang w:eastAsia="en-ZA"/>
              </w:rPr>
            </w:pPr>
          </w:p>
        </w:tc>
        <w:tc>
          <w:tcPr>
            <w:tcW w:w="1559"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Calibri" w:eastAsia="Calibri" w:hAnsi="Calibri" w:cs="Calibri"/>
                <w:b/>
                <w:color w:val="000000"/>
                <w:lang w:eastAsia="en-ZA"/>
              </w:rPr>
            </w:pPr>
            <w:r w:rsidRPr="00A45D29">
              <w:rPr>
                <w:rFonts w:ascii="Calibri" w:eastAsia="Calibri" w:hAnsi="Calibri" w:cs="Calibri"/>
                <w:b/>
                <w:color w:val="000000"/>
                <w:lang w:eastAsia="en-ZA"/>
              </w:rPr>
              <w:t xml:space="preserve">Opening balance </w:t>
            </w:r>
          </w:p>
        </w:tc>
        <w:tc>
          <w:tcPr>
            <w:tcW w:w="1559"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Calibri" w:eastAsia="Calibri" w:hAnsi="Calibri" w:cs="Calibri"/>
                <w:b/>
                <w:color w:val="000000"/>
                <w:lang w:eastAsia="en-ZA"/>
              </w:rPr>
            </w:pPr>
            <w:r w:rsidRPr="00A45D29">
              <w:rPr>
                <w:rFonts w:ascii="Calibri" w:eastAsia="Calibri" w:hAnsi="Calibri" w:cs="Calibri"/>
                <w:b/>
                <w:color w:val="000000"/>
                <w:lang w:eastAsia="en-ZA"/>
              </w:rPr>
              <w:t>Additions</w:t>
            </w:r>
          </w:p>
        </w:tc>
        <w:tc>
          <w:tcPr>
            <w:tcW w:w="1701"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Calibri" w:eastAsia="Calibri" w:hAnsi="Calibri" w:cs="Calibri"/>
                <w:b/>
                <w:color w:val="000000"/>
                <w:lang w:eastAsia="en-ZA"/>
              </w:rPr>
            </w:pPr>
            <w:r w:rsidRPr="00A45D29">
              <w:rPr>
                <w:rFonts w:ascii="Calibri" w:eastAsia="Calibri" w:hAnsi="Calibri" w:cs="Calibri"/>
                <w:b/>
                <w:color w:val="000000"/>
                <w:lang w:eastAsia="en-ZA"/>
              </w:rPr>
              <w:t>Transfers</w:t>
            </w:r>
          </w:p>
        </w:tc>
        <w:tc>
          <w:tcPr>
            <w:tcW w:w="1985"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Calibri" w:eastAsia="Calibri" w:hAnsi="Calibri" w:cs="Calibri"/>
                <w:b/>
                <w:color w:val="000000"/>
                <w:lang w:eastAsia="en-ZA"/>
              </w:rPr>
            </w:pPr>
            <w:r w:rsidRPr="00A45D29">
              <w:rPr>
                <w:rFonts w:ascii="Calibri" w:eastAsia="Calibri" w:hAnsi="Calibri" w:cs="Calibri"/>
                <w:b/>
                <w:color w:val="000000"/>
                <w:lang w:eastAsia="en-ZA"/>
              </w:rPr>
              <w:t>Amortisation</w:t>
            </w:r>
          </w:p>
        </w:tc>
        <w:tc>
          <w:tcPr>
            <w:tcW w:w="1701"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Calibri" w:eastAsia="Calibri" w:hAnsi="Calibri" w:cs="Calibri"/>
                <w:b/>
                <w:color w:val="000000"/>
                <w:lang w:eastAsia="en-ZA"/>
              </w:rPr>
            </w:pPr>
            <w:r w:rsidRPr="00A45D29">
              <w:rPr>
                <w:rFonts w:ascii="Calibri" w:eastAsia="Calibri" w:hAnsi="Calibri" w:cs="Calibri"/>
                <w:b/>
                <w:color w:val="000000"/>
                <w:lang w:eastAsia="en-ZA"/>
              </w:rPr>
              <w:t xml:space="preserve"> Total </w:t>
            </w:r>
          </w:p>
        </w:tc>
      </w:tr>
      <w:tr w:rsidR="0015410D" w:rsidRPr="00A45D29" w:rsidTr="009229D1">
        <w:trPr>
          <w:trHeight w:val="300"/>
        </w:trPr>
        <w:tc>
          <w:tcPr>
            <w:tcW w:w="2552"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Calibri" w:eastAsia="Calibri" w:hAnsi="Calibri" w:cs="Calibri"/>
                <w:color w:val="000000"/>
                <w:lang w:eastAsia="en-ZA"/>
              </w:rPr>
            </w:pPr>
            <w:r w:rsidRPr="00A45D29">
              <w:rPr>
                <w:rFonts w:ascii="Calibri" w:eastAsia="Calibri" w:hAnsi="Calibri" w:cs="Calibri"/>
                <w:color w:val="000000"/>
                <w:lang w:eastAsia="en-ZA"/>
              </w:rPr>
              <w:t xml:space="preserve">Computer software </w:t>
            </w:r>
          </w:p>
        </w:tc>
        <w:tc>
          <w:tcPr>
            <w:tcW w:w="1559" w:type="dxa"/>
            <w:tcBorders>
              <w:top w:val="nil"/>
              <w:left w:val="nil"/>
              <w:bottom w:val="nil"/>
              <w:right w:val="nil"/>
            </w:tcBorders>
            <w:shd w:val="clear" w:color="auto" w:fill="auto"/>
            <w:vAlign w:val="bottom"/>
          </w:tcPr>
          <w:p w:rsidR="0015410D" w:rsidRPr="00A45D29" w:rsidRDefault="0015410D" w:rsidP="009229D1">
            <w:pPr>
              <w:spacing w:after="0" w:line="240" w:lineRule="auto"/>
              <w:rPr>
                <w:color w:val="000000"/>
              </w:rPr>
            </w:pPr>
            <w:r w:rsidRPr="00A45D29">
              <w:rPr>
                <w:color w:val="000000"/>
              </w:rPr>
              <w:t>1.706.589.61</w:t>
            </w:r>
          </w:p>
        </w:tc>
        <w:tc>
          <w:tcPr>
            <w:tcW w:w="1559"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Times New Roman" w:eastAsia="Times New Roman" w:hAnsi="Times New Roman" w:cs="Times New Roman"/>
              </w:rPr>
            </w:pPr>
            <w:r w:rsidRPr="00A45D29">
              <w:rPr>
                <w:rFonts w:ascii="Times New Roman" w:eastAsia="Times New Roman" w:hAnsi="Times New Roman" w:cs="Times New Roman"/>
              </w:rPr>
              <w:t>0.00</w:t>
            </w:r>
          </w:p>
        </w:tc>
        <w:tc>
          <w:tcPr>
            <w:tcW w:w="1701"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Times New Roman" w:eastAsia="Times New Roman" w:hAnsi="Times New Roman" w:cs="Times New Roman"/>
              </w:rPr>
            </w:pPr>
            <w:r w:rsidRPr="00A45D29">
              <w:rPr>
                <w:rFonts w:ascii="Times New Roman" w:eastAsia="Times New Roman" w:hAnsi="Times New Roman" w:cs="Times New Roman"/>
              </w:rPr>
              <w:t>0.00</w:t>
            </w:r>
          </w:p>
        </w:tc>
        <w:tc>
          <w:tcPr>
            <w:tcW w:w="1985"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rPr>
            </w:pPr>
            <w:r w:rsidRPr="00A45D29">
              <w:rPr>
                <w:rFonts w:ascii="Times New Roman" w:eastAsia="Times New Roman" w:hAnsi="Times New Roman" w:cs="Times New Roman"/>
              </w:rPr>
              <w:t xml:space="preserve">   (7.632.274.42)</w:t>
            </w:r>
          </w:p>
        </w:tc>
        <w:tc>
          <w:tcPr>
            <w:tcW w:w="1701"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rPr>
            </w:pPr>
            <w:r w:rsidRPr="00A45D29">
              <w:rPr>
                <w:rFonts w:ascii="Times New Roman" w:eastAsia="Times New Roman" w:hAnsi="Times New Roman" w:cs="Times New Roman"/>
              </w:rPr>
              <w:t>582.795.85</w:t>
            </w:r>
          </w:p>
        </w:tc>
      </w:tr>
      <w:tr w:rsidR="0015410D" w:rsidRPr="00A45D29" w:rsidTr="009229D1">
        <w:trPr>
          <w:trHeight w:val="300"/>
        </w:trPr>
        <w:tc>
          <w:tcPr>
            <w:tcW w:w="2552"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Calibri" w:eastAsia="Calibri" w:hAnsi="Calibri" w:cs="Calibri"/>
                <w:color w:val="000000"/>
                <w:lang w:eastAsia="en-ZA"/>
              </w:rPr>
            </w:pPr>
            <w:r w:rsidRPr="00A45D29">
              <w:rPr>
                <w:rFonts w:ascii="Calibri" w:eastAsia="Calibri" w:hAnsi="Calibri" w:cs="Calibri"/>
                <w:color w:val="000000"/>
                <w:lang w:eastAsia="en-ZA"/>
              </w:rPr>
              <w:t>Work In Progress</w:t>
            </w:r>
          </w:p>
        </w:tc>
        <w:tc>
          <w:tcPr>
            <w:tcW w:w="1559" w:type="dxa"/>
            <w:tcBorders>
              <w:top w:val="nil"/>
              <w:left w:val="nil"/>
              <w:bottom w:val="single" w:sz="4" w:space="0" w:color="000000"/>
              <w:right w:val="nil"/>
            </w:tcBorders>
            <w:shd w:val="clear" w:color="auto" w:fill="auto"/>
            <w:vAlign w:val="bottom"/>
          </w:tcPr>
          <w:p w:rsidR="0015410D" w:rsidRPr="00A45D29" w:rsidRDefault="0015410D" w:rsidP="009229D1">
            <w:pPr>
              <w:spacing w:after="0" w:line="240" w:lineRule="auto"/>
              <w:rPr>
                <w:color w:val="000000"/>
              </w:rPr>
            </w:pPr>
            <w:r w:rsidRPr="00A45D29">
              <w:rPr>
                <w:color w:val="000000"/>
              </w:rPr>
              <w:t>0.00</w:t>
            </w:r>
          </w:p>
        </w:tc>
        <w:tc>
          <w:tcPr>
            <w:tcW w:w="1559" w:type="dxa"/>
            <w:tcBorders>
              <w:top w:val="nil"/>
              <w:left w:val="nil"/>
              <w:bottom w:val="single" w:sz="4" w:space="0" w:color="000000"/>
              <w:right w:val="nil"/>
            </w:tcBorders>
            <w:shd w:val="clear" w:color="auto" w:fill="auto"/>
            <w:vAlign w:val="bottom"/>
          </w:tcPr>
          <w:p w:rsidR="0015410D" w:rsidRPr="00A45D29" w:rsidRDefault="0015410D" w:rsidP="009229D1">
            <w:pPr>
              <w:spacing w:after="0" w:line="240" w:lineRule="auto"/>
              <w:jc w:val="center"/>
              <w:rPr>
                <w:rFonts w:ascii="Times New Roman" w:eastAsia="Times New Roman" w:hAnsi="Times New Roman" w:cs="Times New Roman"/>
              </w:rPr>
            </w:pPr>
            <w:r w:rsidRPr="00A45D29">
              <w:rPr>
                <w:rFonts w:ascii="Times New Roman" w:eastAsia="Times New Roman" w:hAnsi="Times New Roman" w:cs="Times New Roman"/>
              </w:rPr>
              <w:t>0.00</w:t>
            </w:r>
          </w:p>
        </w:tc>
        <w:tc>
          <w:tcPr>
            <w:tcW w:w="1701" w:type="dxa"/>
            <w:tcBorders>
              <w:top w:val="nil"/>
              <w:left w:val="nil"/>
              <w:bottom w:val="single" w:sz="4" w:space="0" w:color="000000"/>
              <w:right w:val="nil"/>
            </w:tcBorders>
            <w:shd w:val="clear" w:color="auto" w:fill="auto"/>
            <w:vAlign w:val="bottom"/>
          </w:tcPr>
          <w:p w:rsidR="0015410D" w:rsidRPr="00A45D29" w:rsidRDefault="0015410D" w:rsidP="009229D1">
            <w:pPr>
              <w:spacing w:after="0" w:line="240" w:lineRule="auto"/>
              <w:jc w:val="center"/>
              <w:rPr>
                <w:rFonts w:ascii="Times New Roman" w:eastAsia="Times New Roman" w:hAnsi="Times New Roman" w:cs="Times New Roman"/>
              </w:rPr>
            </w:pPr>
            <w:r w:rsidRPr="00A45D29">
              <w:rPr>
                <w:rFonts w:ascii="Times New Roman" w:eastAsia="Times New Roman" w:hAnsi="Times New Roman" w:cs="Times New Roman"/>
              </w:rPr>
              <w:t>0.00</w:t>
            </w:r>
          </w:p>
        </w:tc>
        <w:tc>
          <w:tcPr>
            <w:tcW w:w="1985" w:type="dxa"/>
            <w:tcBorders>
              <w:top w:val="nil"/>
              <w:left w:val="nil"/>
              <w:bottom w:val="single" w:sz="4" w:space="0" w:color="000000"/>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rPr>
            </w:pPr>
          </w:p>
        </w:tc>
        <w:tc>
          <w:tcPr>
            <w:tcW w:w="1701" w:type="dxa"/>
            <w:tcBorders>
              <w:top w:val="nil"/>
              <w:left w:val="nil"/>
              <w:bottom w:val="single" w:sz="4" w:space="0" w:color="000000"/>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rPr>
            </w:pPr>
          </w:p>
        </w:tc>
      </w:tr>
      <w:tr w:rsidR="0015410D" w:rsidRPr="00A45D29" w:rsidTr="009229D1">
        <w:trPr>
          <w:trHeight w:val="315"/>
        </w:trPr>
        <w:tc>
          <w:tcPr>
            <w:tcW w:w="2552"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lang w:eastAsia="en-ZA"/>
              </w:rPr>
            </w:pPr>
          </w:p>
        </w:tc>
        <w:tc>
          <w:tcPr>
            <w:tcW w:w="1559" w:type="dxa"/>
            <w:tcBorders>
              <w:top w:val="single" w:sz="4" w:space="0" w:color="000000"/>
              <w:left w:val="nil"/>
              <w:bottom w:val="single" w:sz="6" w:space="0" w:color="000000"/>
              <w:right w:val="nil"/>
            </w:tcBorders>
            <w:shd w:val="clear" w:color="auto" w:fill="auto"/>
            <w:vAlign w:val="bottom"/>
          </w:tcPr>
          <w:p w:rsidR="0015410D" w:rsidRPr="00A45D29" w:rsidRDefault="0015410D" w:rsidP="009229D1">
            <w:pPr>
              <w:spacing w:after="0" w:line="240" w:lineRule="auto"/>
              <w:rPr>
                <w:b/>
                <w:color w:val="000000"/>
              </w:rPr>
            </w:pPr>
            <w:r w:rsidRPr="00A45D29">
              <w:rPr>
                <w:b/>
                <w:color w:val="000000"/>
              </w:rPr>
              <w:t> 1.706.589.61</w:t>
            </w:r>
          </w:p>
        </w:tc>
        <w:tc>
          <w:tcPr>
            <w:tcW w:w="1559" w:type="dxa"/>
            <w:tcBorders>
              <w:top w:val="single" w:sz="4" w:space="0" w:color="000000"/>
              <w:left w:val="nil"/>
              <w:bottom w:val="single" w:sz="6" w:space="0" w:color="000000"/>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 </w:t>
            </w:r>
            <w:r w:rsidRPr="00A45D29">
              <w:rPr>
                <w:rFonts w:ascii="Times New Roman" w:eastAsia="Times New Roman" w:hAnsi="Times New Roman" w:cs="Times New Roman"/>
                <w:b/>
              </w:rPr>
              <w:t>0.00</w:t>
            </w:r>
          </w:p>
        </w:tc>
        <w:tc>
          <w:tcPr>
            <w:tcW w:w="1701" w:type="dxa"/>
            <w:tcBorders>
              <w:top w:val="single" w:sz="4" w:space="0" w:color="000000"/>
              <w:left w:val="nil"/>
              <w:bottom w:val="single" w:sz="6" w:space="0" w:color="000000"/>
              <w:right w:val="nil"/>
            </w:tcBorders>
            <w:shd w:val="clear" w:color="auto" w:fill="auto"/>
            <w:vAlign w:val="bottom"/>
          </w:tcPr>
          <w:p w:rsidR="0015410D" w:rsidRPr="00A45D29" w:rsidRDefault="0015410D" w:rsidP="009229D1">
            <w:pPr>
              <w:spacing w:after="0" w:line="240" w:lineRule="auto"/>
              <w:rPr>
                <w:b/>
                <w:color w:val="000000"/>
              </w:rPr>
            </w:pPr>
            <w:r w:rsidRPr="00A45D29">
              <w:rPr>
                <w:b/>
                <w:color w:val="000000"/>
              </w:rPr>
              <w:t>           0.00</w:t>
            </w:r>
          </w:p>
        </w:tc>
        <w:tc>
          <w:tcPr>
            <w:tcW w:w="1985" w:type="dxa"/>
            <w:tcBorders>
              <w:top w:val="single" w:sz="4" w:space="0" w:color="000000"/>
              <w:left w:val="nil"/>
              <w:bottom w:val="single" w:sz="6" w:space="0" w:color="000000"/>
              <w:right w:val="nil"/>
            </w:tcBorders>
            <w:shd w:val="clear" w:color="auto" w:fill="auto"/>
            <w:vAlign w:val="bottom"/>
          </w:tcPr>
          <w:p w:rsidR="0015410D" w:rsidRPr="00A45D29" w:rsidRDefault="0015410D" w:rsidP="009229D1">
            <w:pPr>
              <w:spacing w:after="0" w:line="240" w:lineRule="auto"/>
              <w:rPr>
                <w:b/>
                <w:color w:val="000000"/>
              </w:rPr>
            </w:pPr>
            <w:r w:rsidRPr="00A45D29">
              <w:rPr>
                <w:b/>
                <w:color w:val="000000"/>
              </w:rPr>
              <w:t> </w:t>
            </w:r>
            <w:r w:rsidRPr="00A45D29">
              <w:rPr>
                <w:rFonts w:ascii="Times New Roman" w:eastAsia="Times New Roman" w:hAnsi="Times New Roman" w:cs="Times New Roman"/>
                <w:b/>
              </w:rPr>
              <w:t>(7.632.274.42)</w:t>
            </w:r>
          </w:p>
        </w:tc>
        <w:tc>
          <w:tcPr>
            <w:tcW w:w="1701" w:type="dxa"/>
            <w:tcBorders>
              <w:top w:val="single" w:sz="4" w:space="0" w:color="000000"/>
              <w:left w:val="nil"/>
              <w:bottom w:val="single" w:sz="6" w:space="0" w:color="000000"/>
              <w:right w:val="nil"/>
            </w:tcBorders>
            <w:shd w:val="clear" w:color="auto" w:fill="auto"/>
            <w:vAlign w:val="bottom"/>
          </w:tcPr>
          <w:p w:rsidR="0015410D" w:rsidRPr="00A45D29" w:rsidRDefault="0015410D" w:rsidP="009229D1">
            <w:pPr>
              <w:spacing w:after="0" w:line="240" w:lineRule="auto"/>
              <w:rPr>
                <w:b/>
                <w:color w:val="000000"/>
              </w:rPr>
            </w:pPr>
            <w:r w:rsidRPr="00A45D29">
              <w:rPr>
                <w:rFonts w:ascii="Times New Roman" w:eastAsia="Times New Roman" w:hAnsi="Times New Roman" w:cs="Times New Roman"/>
                <w:b/>
              </w:rPr>
              <w:t>582.795.85</w:t>
            </w:r>
          </w:p>
        </w:tc>
      </w:tr>
    </w:tbl>
    <w:p w:rsidR="0015410D" w:rsidRPr="00A45D29" w:rsidRDefault="0015410D" w:rsidP="0015410D"/>
    <w:p w:rsidR="0015410D" w:rsidRDefault="0015410D" w:rsidP="0015410D">
      <w:pPr>
        <w:rPr>
          <w:b/>
        </w:rPr>
      </w:pPr>
    </w:p>
    <w:p w:rsidR="0015410D" w:rsidRPr="00A45D29" w:rsidRDefault="0015410D" w:rsidP="0015410D">
      <w:pPr>
        <w:rPr>
          <w:b/>
        </w:rPr>
      </w:pPr>
      <w:r w:rsidRPr="00A45D29">
        <w:rPr>
          <w:b/>
        </w:rPr>
        <w:t>Other information</w:t>
      </w:r>
    </w:p>
    <w:p w:rsidR="0015410D" w:rsidRPr="00A45D29" w:rsidRDefault="0015410D" w:rsidP="0015410D">
      <w:r w:rsidRPr="00A45D29">
        <w:t>A register containing the information required by section 63 of the MFMA is available for inspection at the registered office of the municipality.</w:t>
      </w:r>
    </w:p>
    <w:p w:rsidR="0015410D" w:rsidRPr="00A45D29" w:rsidRDefault="0015410D" w:rsidP="0015410D">
      <w:r w:rsidRPr="00A45D29">
        <w:t>No intangible assets were pledged as security for liabilities</w:t>
      </w:r>
    </w:p>
    <w:p w:rsidR="0015410D" w:rsidRPr="00A45D29" w:rsidRDefault="0015410D" w:rsidP="007A0A6B">
      <w:pPr>
        <w:pStyle w:val="Heading2"/>
        <w:numPr>
          <w:ilvl w:val="1"/>
          <w:numId w:val="48"/>
        </w:numPr>
        <w:rPr>
          <w:rFonts w:ascii="Arial" w:hAnsi="Arial" w:cs="Arial"/>
          <w:color w:val="auto"/>
          <w:sz w:val="22"/>
          <w:szCs w:val="22"/>
          <w:lang w:val="en-GB"/>
        </w:rPr>
      </w:pPr>
      <w:bookmarkStart w:id="35" w:name="_Toc61443564"/>
      <w:bookmarkStart w:id="36" w:name="_Toc69166815"/>
      <w:r w:rsidRPr="00A45D29">
        <w:rPr>
          <w:rFonts w:ascii="Arial" w:hAnsi="Arial" w:cs="Arial"/>
          <w:color w:val="auto"/>
          <w:sz w:val="22"/>
          <w:szCs w:val="22"/>
          <w:lang w:val="en-GB"/>
        </w:rPr>
        <w:lastRenderedPageBreak/>
        <w:t>Investment Property</w:t>
      </w:r>
      <w:bookmarkEnd w:id="35"/>
      <w:bookmarkEnd w:id="36"/>
    </w:p>
    <w:tbl>
      <w:tblPr>
        <w:tblW w:w="11087" w:type="dxa"/>
        <w:tblInd w:w="-35" w:type="dxa"/>
        <w:tblLayout w:type="fixed"/>
        <w:tblLook w:val="0400" w:firstRow="0" w:lastRow="0" w:firstColumn="0" w:lastColumn="0" w:noHBand="0" w:noVBand="1"/>
      </w:tblPr>
      <w:tblGrid>
        <w:gridCol w:w="2132"/>
        <w:gridCol w:w="1596"/>
        <w:gridCol w:w="1417"/>
        <w:gridCol w:w="1249"/>
        <w:gridCol w:w="1596"/>
        <w:gridCol w:w="1674"/>
        <w:gridCol w:w="1423"/>
      </w:tblGrid>
      <w:tr w:rsidR="0015410D" w:rsidRPr="00A45D29" w:rsidTr="009229D1">
        <w:trPr>
          <w:trHeight w:val="300"/>
        </w:trPr>
        <w:tc>
          <w:tcPr>
            <w:tcW w:w="2132" w:type="dxa"/>
            <w:tcBorders>
              <w:top w:val="single" w:sz="4" w:space="0" w:color="000000"/>
              <w:left w:val="single" w:sz="4" w:space="0" w:color="000000"/>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b/>
                <w:color w:val="000000"/>
              </w:rPr>
            </w:pPr>
            <w:bookmarkStart w:id="37" w:name="_Toc61443565"/>
            <w:bookmarkStart w:id="38" w:name="_Toc69166816"/>
            <w:r w:rsidRPr="00A45D29">
              <w:rPr>
                <w:b/>
                <w:color w:val="000000"/>
              </w:rPr>
              <w:t> </w:t>
            </w:r>
          </w:p>
        </w:tc>
        <w:tc>
          <w:tcPr>
            <w:tcW w:w="4262" w:type="dxa"/>
            <w:gridSpan w:val="3"/>
            <w:tcBorders>
              <w:top w:val="single" w:sz="4" w:space="0" w:color="000000"/>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2022</w:t>
            </w:r>
          </w:p>
        </w:tc>
        <w:tc>
          <w:tcPr>
            <w:tcW w:w="4693" w:type="dxa"/>
            <w:gridSpan w:val="3"/>
            <w:tcBorders>
              <w:top w:val="single" w:sz="4" w:space="0" w:color="000000"/>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2021</w:t>
            </w:r>
          </w:p>
        </w:tc>
      </w:tr>
      <w:tr w:rsidR="0015410D" w:rsidRPr="00A45D29" w:rsidTr="009229D1">
        <w:trPr>
          <w:trHeight w:val="1500"/>
        </w:trPr>
        <w:tc>
          <w:tcPr>
            <w:tcW w:w="2132" w:type="dxa"/>
            <w:tcBorders>
              <w:top w:val="nil"/>
              <w:left w:val="single" w:sz="4" w:space="0" w:color="000000"/>
              <w:bottom w:val="single" w:sz="4" w:space="0" w:color="000000"/>
              <w:right w:val="single" w:sz="4" w:space="0" w:color="000000"/>
            </w:tcBorders>
            <w:shd w:val="clear" w:color="auto" w:fill="auto"/>
          </w:tcPr>
          <w:p w:rsidR="0015410D" w:rsidRPr="00A45D29" w:rsidRDefault="0015410D" w:rsidP="009229D1">
            <w:pPr>
              <w:spacing w:after="0" w:line="240" w:lineRule="auto"/>
              <w:rPr>
                <w:color w:val="000000"/>
              </w:rPr>
            </w:pPr>
            <w:r w:rsidRPr="00A45D29">
              <w:rPr>
                <w:color w:val="000000"/>
              </w:rPr>
              <w:t> </w:t>
            </w:r>
          </w:p>
        </w:tc>
        <w:tc>
          <w:tcPr>
            <w:tcW w:w="1596" w:type="dxa"/>
            <w:tcBorders>
              <w:top w:val="nil"/>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Cost/Valuation</w:t>
            </w:r>
          </w:p>
        </w:tc>
        <w:tc>
          <w:tcPr>
            <w:tcW w:w="1417" w:type="dxa"/>
            <w:tcBorders>
              <w:top w:val="nil"/>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Accumulated amortisation and accumulated impairment</w:t>
            </w:r>
          </w:p>
        </w:tc>
        <w:tc>
          <w:tcPr>
            <w:tcW w:w="1249" w:type="dxa"/>
            <w:tcBorders>
              <w:top w:val="nil"/>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Carrying value</w:t>
            </w:r>
          </w:p>
        </w:tc>
        <w:tc>
          <w:tcPr>
            <w:tcW w:w="1596" w:type="dxa"/>
            <w:tcBorders>
              <w:top w:val="nil"/>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Cost/Valuation</w:t>
            </w:r>
          </w:p>
        </w:tc>
        <w:tc>
          <w:tcPr>
            <w:tcW w:w="1674" w:type="dxa"/>
            <w:tcBorders>
              <w:top w:val="nil"/>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Accumulated amortisation and accumulated impairment</w:t>
            </w:r>
          </w:p>
        </w:tc>
        <w:tc>
          <w:tcPr>
            <w:tcW w:w="1423" w:type="dxa"/>
            <w:tcBorders>
              <w:top w:val="nil"/>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Carrying value</w:t>
            </w:r>
          </w:p>
        </w:tc>
      </w:tr>
      <w:tr w:rsidR="0015410D" w:rsidRPr="00A45D29" w:rsidTr="009229D1">
        <w:trPr>
          <w:trHeight w:val="300"/>
        </w:trPr>
        <w:tc>
          <w:tcPr>
            <w:tcW w:w="2132" w:type="dxa"/>
            <w:tcBorders>
              <w:top w:val="nil"/>
              <w:left w:val="single" w:sz="4" w:space="0" w:color="000000"/>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Investment property</w:t>
            </w:r>
          </w:p>
        </w:tc>
        <w:tc>
          <w:tcPr>
            <w:tcW w:w="1596"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209,500</w:t>
            </w:r>
          </w:p>
        </w:tc>
        <w:tc>
          <w:tcPr>
            <w:tcW w:w="1417"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0.00</w:t>
            </w:r>
          </w:p>
        </w:tc>
        <w:tc>
          <w:tcPr>
            <w:tcW w:w="1249"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209,500</w:t>
            </w:r>
          </w:p>
        </w:tc>
        <w:tc>
          <w:tcPr>
            <w:tcW w:w="1596"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209,500</w:t>
            </w:r>
          </w:p>
        </w:tc>
        <w:tc>
          <w:tcPr>
            <w:tcW w:w="1674"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0.00</w:t>
            </w:r>
          </w:p>
        </w:tc>
        <w:tc>
          <w:tcPr>
            <w:tcW w:w="1423"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209,500</w:t>
            </w:r>
          </w:p>
        </w:tc>
      </w:tr>
      <w:tr w:rsidR="0015410D" w:rsidRPr="00A45D29" w:rsidTr="009229D1">
        <w:trPr>
          <w:trHeight w:val="315"/>
        </w:trPr>
        <w:tc>
          <w:tcPr>
            <w:tcW w:w="2132" w:type="dxa"/>
            <w:tcBorders>
              <w:top w:val="nil"/>
              <w:left w:val="nil"/>
              <w:bottom w:val="nil"/>
              <w:right w:val="nil"/>
            </w:tcBorders>
            <w:shd w:val="clear" w:color="auto" w:fill="auto"/>
            <w:vAlign w:val="bottom"/>
          </w:tcPr>
          <w:p w:rsidR="0015410D" w:rsidRPr="00A45D29" w:rsidRDefault="0015410D" w:rsidP="009229D1">
            <w:pPr>
              <w:spacing w:after="0" w:line="240" w:lineRule="auto"/>
              <w:rPr>
                <w:color w:val="000000"/>
              </w:rPr>
            </w:pPr>
          </w:p>
        </w:tc>
        <w:tc>
          <w:tcPr>
            <w:tcW w:w="1596" w:type="dxa"/>
            <w:tcBorders>
              <w:top w:val="nil"/>
              <w:left w:val="nil"/>
              <w:bottom w:val="single" w:sz="6" w:space="0" w:color="000000"/>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209,500</w:t>
            </w:r>
          </w:p>
        </w:tc>
        <w:tc>
          <w:tcPr>
            <w:tcW w:w="1417" w:type="dxa"/>
            <w:tcBorders>
              <w:top w:val="nil"/>
              <w:left w:val="nil"/>
              <w:bottom w:val="single" w:sz="6" w:space="0" w:color="000000"/>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0.00</w:t>
            </w:r>
          </w:p>
        </w:tc>
        <w:tc>
          <w:tcPr>
            <w:tcW w:w="1249" w:type="dxa"/>
            <w:tcBorders>
              <w:top w:val="nil"/>
              <w:left w:val="nil"/>
              <w:bottom w:val="single" w:sz="6" w:space="0" w:color="000000"/>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209,500</w:t>
            </w:r>
          </w:p>
        </w:tc>
        <w:tc>
          <w:tcPr>
            <w:tcW w:w="1596" w:type="dxa"/>
            <w:tcBorders>
              <w:top w:val="nil"/>
              <w:left w:val="nil"/>
              <w:bottom w:val="single" w:sz="6" w:space="0" w:color="000000"/>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209,500</w:t>
            </w:r>
          </w:p>
        </w:tc>
        <w:tc>
          <w:tcPr>
            <w:tcW w:w="1674" w:type="dxa"/>
            <w:tcBorders>
              <w:top w:val="nil"/>
              <w:left w:val="nil"/>
              <w:bottom w:val="single" w:sz="6" w:space="0" w:color="000000"/>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0.00</w:t>
            </w:r>
          </w:p>
        </w:tc>
        <w:tc>
          <w:tcPr>
            <w:tcW w:w="1423" w:type="dxa"/>
            <w:tcBorders>
              <w:top w:val="nil"/>
              <w:left w:val="nil"/>
              <w:bottom w:val="single" w:sz="6" w:space="0" w:color="000000"/>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209,500</w:t>
            </w:r>
          </w:p>
        </w:tc>
      </w:tr>
    </w:tbl>
    <w:p w:rsidR="0015410D" w:rsidRPr="00A45D29" w:rsidRDefault="0015410D" w:rsidP="0015410D"/>
    <w:tbl>
      <w:tblPr>
        <w:tblW w:w="10772" w:type="dxa"/>
        <w:tblLayout w:type="fixed"/>
        <w:tblLook w:val="0400" w:firstRow="0" w:lastRow="0" w:firstColumn="0" w:lastColumn="0" w:noHBand="0" w:noVBand="1"/>
      </w:tblPr>
      <w:tblGrid>
        <w:gridCol w:w="1985"/>
        <w:gridCol w:w="1559"/>
        <w:gridCol w:w="1771"/>
        <w:gridCol w:w="1810"/>
        <w:gridCol w:w="1806"/>
        <w:gridCol w:w="1841"/>
      </w:tblGrid>
      <w:tr w:rsidR="0015410D" w:rsidRPr="00A45D29" w:rsidTr="009229D1">
        <w:trPr>
          <w:trHeight w:val="300"/>
        </w:trPr>
        <w:tc>
          <w:tcPr>
            <w:tcW w:w="10772" w:type="dxa"/>
            <w:gridSpan w:val="6"/>
            <w:tcBorders>
              <w:top w:val="nil"/>
              <w:left w:val="nil"/>
              <w:bottom w:val="nil"/>
              <w:right w:val="nil"/>
            </w:tcBorders>
            <w:shd w:val="clear" w:color="auto" w:fill="auto"/>
            <w:vAlign w:val="bottom"/>
          </w:tcPr>
          <w:p w:rsidR="0015410D" w:rsidRPr="00A45D29" w:rsidRDefault="0015410D" w:rsidP="009229D1">
            <w:pPr>
              <w:spacing w:after="0" w:line="240" w:lineRule="auto"/>
              <w:rPr>
                <w:b/>
                <w:color w:val="000000"/>
              </w:rPr>
            </w:pPr>
            <w:r w:rsidRPr="00A45D29">
              <w:rPr>
                <w:b/>
                <w:color w:val="000000"/>
              </w:rPr>
              <w:t>Reconciliation of investment property- 2022</w:t>
            </w:r>
          </w:p>
        </w:tc>
      </w:tr>
      <w:tr w:rsidR="0015410D" w:rsidRPr="00A45D29" w:rsidTr="009229D1">
        <w:trPr>
          <w:trHeight w:val="600"/>
        </w:trPr>
        <w:tc>
          <w:tcPr>
            <w:tcW w:w="1985" w:type="dxa"/>
            <w:tcBorders>
              <w:top w:val="nil"/>
              <w:left w:val="nil"/>
              <w:bottom w:val="nil"/>
              <w:right w:val="nil"/>
            </w:tcBorders>
            <w:shd w:val="clear" w:color="auto" w:fill="auto"/>
            <w:vAlign w:val="bottom"/>
          </w:tcPr>
          <w:p w:rsidR="0015410D" w:rsidRPr="00A45D29" w:rsidRDefault="0015410D" w:rsidP="009229D1">
            <w:pPr>
              <w:spacing w:after="0" w:line="240" w:lineRule="auto"/>
              <w:rPr>
                <w:b/>
                <w:color w:val="000000"/>
              </w:rPr>
            </w:pPr>
          </w:p>
        </w:tc>
        <w:tc>
          <w:tcPr>
            <w:tcW w:w="1559"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 xml:space="preserve">Opening balance </w:t>
            </w:r>
          </w:p>
        </w:tc>
        <w:tc>
          <w:tcPr>
            <w:tcW w:w="1771"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Additions</w:t>
            </w:r>
          </w:p>
        </w:tc>
        <w:tc>
          <w:tcPr>
            <w:tcW w:w="1810"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Transfers</w:t>
            </w:r>
          </w:p>
        </w:tc>
        <w:tc>
          <w:tcPr>
            <w:tcW w:w="1806"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Amortisation</w:t>
            </w:r>
          </w:p>
        </w:tc>
        <w:tc>
          <w:tcPr>
            <w:tcW w:w="1841"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 xml:space="preserve"> Total </w:t>
            </w:r>
          </w:p>
        </w:tc>
      </w:tr>
      <w:tr w:rsidR="0015410D" w:rsidRPr="00A45D29" w:rsidTr="009229D1">
        <w:trPr>
          <w:trHeight w:val="300"/>
        </w:trPr>
        <w:tc>
          <w:tcPr>
            <w:tcW w:w="1985" w:type="dxa"/>
            <w:tcBorders>
              <w:top w:val="nil"/>
              <w:left w:val="nil"/>
              <w:bottom w:val="nil"/>
              <w:right w:val="nil"/>
            </w:tcBorders>
            <w:shd w:val="clear" w:color="auto" w:fill="auto"/>
            <w:vAlign w:val="bottom"/>
          </w:tcPr>
          <w:p w:rsidR="0015410D" w:rsidRPr="00A45D29" w:rsidRDefault="0015410D" w:rsidP="009229D1">
            <w:pPr>
              <w:spacing w:after="0" w:line="240" w:lineRule="auto"/>
              <w:rPr>
                <w:color w:val="000000"/>
              </w:rPr>
            </w:pPr>
            <w:r w:rsidRPr="00A45D29">
              <w:rPr>
                <w:color w:val="000000"/>
              </w:rPr>
              <w:t>Investment property</w:t>
            </w:r>
          </w:p>
        </w:tc>
        <w:tc>
          <w:tcPr>
            <w:tcW w:w="1559" w:type="dxa"/>
            <w:tcBorders>
              <w:top w:val="nil"/>
              <w:left w:val="nil"/>
              <w:bottom w:val="nil"/>
              <w:right w:val="nil"/>
            </w:tcBorders>
            <w:shd w:val="clear" w:color="auto" w:fill="auto"/>
            <w:vAlign w:val="bottom"/>
          </w:tcPr>
          <w:p w:rsidR="0015410D" w:rsidRPr="00A45D29" w:rsidRDefault="0015410D" w:rsidP="009229D1">
            <w:pPr>
              <w:spacing w:after="0" w:line="240" w:lineRule="auto"/>
              <w:rPr>
                <w:color w:val="000000"/>
              </w:rPr>
            </w:pPr>
            <w:r w:rsidRPr="00A45D29">
              <w:rPr>
                <w:color w:val="000000"/>
              </w:rPr>
              <w:t>209,500</w:t>
            </w:r>
          </w:p>
        </w:tc>
        <w:tc>
          <w:tcPr>
            <w:tcW w:w="1771"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Times New Roman" w:eastAsia="Times New Roman" w:hAnsi="Times New Roman" w:cs="Times New Roman"/>
              </w:rPr>
            </w:pPr>
            <w:r w:rsidRPr="00A45D29">
              <w:rPr>
                <w:rFonts w:ascii="Times New Roman" w:eastAsia="Times New Roman" w:hAnsi="Times New Roman" w:cs="Times New Roman"/>
              </w:rPr>
              <w:t>0.00</w:t>
            </w:r>
          </w:p>
        </w:tc>
        <w:tc>
          <w:tcPr>
            <w:tcW w:w="1810"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Times New Roman" w:eastAsia="Times New Roman" w:hAnsi="Times New Roman" w:cs="Times New Roman"/>
              </w:rPr>
            </w:pPr>
            <w:r w:rsidRPr="00A45D29">
              <w:rPr>
                <w:rFonts w:ascii="Times New Roman" w:eastAsia="Times New Roman" w:hAnsi="Times New Roman" w:cs="Times New Roman"/>
              </w:rPr>
              <w:t>0.00</w:t>
            </w:r>
          </w:p>
        </w:tc>
        <w:tc>
          <w:tcPr>
            <w:tcW w:w="1806"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rPr>
            </w:pPr>
            <w:r w:rsidRPr="00A45D29">
              <w:rPr>
                <w:rFonts w:ascii="Times New Roman" w:eastAsia="Times New Roman" w:hAnsi="Times New Roman" w:cs="Times New Roman"/>
              </w:rPr>
              <w:t xml:space="preserve">             0.00</w:t>
            </w:r>
          </w:p>
        </w:tc>
        <w:tc>
          <w:tcPr>
            <w:tcW w:w="1841"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rPr>
            </w:pPr>
            <w:r w:rsidRPr="00A45D29">
              <w:rPr>
                <w:rFonts w:ascii="Times New Roman" w:eastAsia="Times New Roman" w:hAnsi="Times New Roman" w:cs="Times New Roman"/>
              </w:rPr>
              <w:t xml:space="preserve">            209,500</w:t>
            </w:r>
          </w:p>
        </w:tc>
      </w:tr>
      <w:tr w:rsidR="0015410D" w:rsidRPr="00A45D29" w:rsidTr="009229D1">
        <w:trPr>
          <w:trHeight w:val="315"/>
        </w:trPr>
        <w:tc>
          <w:tcPr>
            <w:tcW w:w="1985"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rPr>
            </w:pPr>
          </w:p>
        </w:tc>
        <w:tc>
          <w:tcPr>
            <w:tcW w:w="1559" w:type="dxa"/>
            <w:tcBorders>
              <w:top w:val="single" w:sz="4" w:space="0" w:color="000000"/>
              <w:left w:val="nil"/>
              <w:bottom w:val="single" w:sz="6" w:space="0" w:color="000000"/>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 209,500</w:t>
            </w:r>
          </w:p>
        </w:tc>
        <w:tc>
          <w:tcPr>
            <w:tcW w:w="1771" w:type="dxa"/>
            <w:tcBorders>
              <w:top w:val="single" w:sz="4" w:space="0" w:color="000000"/>
              <w:left w:val="nil"/>
              <w:bottom w:val="single" w:sz="6" w:space="0" w:color="000000"/>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 0.00</w:t>
            </w:r>
          </w:p>
        </w:tc>
        <w:tc>
          <w:tcPr>
            <w:tcW w:w="1810" w:type="dxa"/>
            <w:tcBorders>
              <w:top w:val="single" w:sz="4" w:space="0" w:color="000000"/>
              <w:left w:val="nil"/>
              <w:bottom w:val="single" w:sz="6" w:space="0" w:color="000000"/>
              <w:right w:val="nil"/>
            </w:tcBorders>
            <w:shd w:val="clear" w:color="auto" w:fill="auto"/>
            <w:vAlign w:val="bottom"/>
          </w:tcPr>
          <w:p w:rsidR="0015410D" w:rsidRPr="00A45D29" w:rsidRDefault="0015410D" w:rsidP="009229D1">
            <w:pPr>
              <w:spacing w:after="0" w:line="240" w:lineRule="auto"/>
              <w:rPr>
                <w:b/>
                <w:color w:val="000000"/>
              </w:rPr>
            </w:pPr>
            <w:r w:rsidRPr="00A45D29">
              <w:rPr>
                <w:b/>
                <w:color w:val="000000"/>
              </w:rPr>
              <w:t>             0.00</w:t>
            </w:r>
          </w:p>
        </w:tc>
        <w:tc>
          <w:tcPr>
            <w:tcW w:w="1806" w:type="dxa"/>
            <w:tcBorders>
              <w:top w:val="single" w:sz="4" w:space="0" w:color="000000"/>
              <w:left w:val="nil"/>
              <w:bottom w:val="single" w:sz="6" w:space="0" w:color="000000"/>
              <w:right w:val="nil"/>
            </w:tcBorders>
            <w:shd w:val="clear" w:color="auto" w:fill="auto"/>
            <w:vAlign w:val="bottom"/>
          </w:tcPr>
          <w:p w:rsidR="0015410D" w:rsidRPr="00A45D29" w:rsidRDefault="0015410D" w:rsidP="009229D1">
            <w:pPr>
              <w:spacing w:after="0" w:line="240" w:lineRule="auto"/>
              <w:rPr>
                <w:b/>
                <w:color w:val="000000"/>
              </w:rPr>
            </w:pPr>
            <w:r w:rsidRPr="00A45D29">
              <w:rPr>
                <w:b/>
                <w:color w:val="000000"/>
              </w:rPr>
              <w:t>             0.00</w:t>
            </w:r>
          </w:p>
        </w:tc>
        <w:tc>
          <w:tcPr>
            <w:tcW w:w="1841" w:type="dxa"/>
            <w:tcBorders>
              <w:top w:val="single" w:sz="4" w:space="0" w:color="000000"/>
              <w:left w:val="nil"/>
              <w:bottom w:val="single" w:sz="6" w:space="0" w:color="000000"/>
              <w:right w:val="nil"/>
            </w:tcBorders>
            <w:shd w:val="clear" w:color="auto" w:fill="auto"/>
            <w:vAlign w:val="bottom"/>
          </w:tcPr>
          <w:p w:rsidR="0015410D" w:rsidRPr="00A45D29" w:rsidRDefault="0015410D" w:rsidP="009229D1">
            <w:pPr>
              <w:spacing w:after="0" w:line="240" w:lineRule="auto"/>
              <w:rPr>
                <w:b/>
                <w:color w:val="000000"/>
              </w:rPr>
            </w:pPr>
            <w:r w:rsidRPr="00A45D29">
              <w:rPr>
                <w:b/>
                <w:color w:val="000000"/>
              </w:rPr>
              <w:t>             209,500</w:t>
            </w:r>
          </w:p>
        </w:tc>
      </w:tr>
    </w:tbl>
    <w:p w:rsidR="0015410D" w:rsidRPr="00A45D29" w:rsidRDefault="0015410D" w:rsidP="0015410D"/>
    <w:tbl>
      <w:tblPr>
        <w:tblW w:w="10734" w:type="dxa"/>
        <w:tblLayout w:type="fixed"/>
        <w:tblLook w:val="0400" w:firstRow="0" w:lastRow="0" w:firstColumn="0" w:lastColumn="0" w:noHBand="0" w:noVBand="1"/>
      </w:tblPr>
      <w:tblGrid>
        <w:gridCol w:w="1985"/>
        <w:gridCol w:w="1701"/>
        <w:gridCol w:w="1771"/>
        <w:gridCol w:w="1631"/>
        <w:gridCol w:w="1805"/>
        <w:gridCol w:w="1841"/>
      </w:tblGrid>
      <w:tr w:rsidR="0015410D" w:rsidRPr="00A45D29" w:rsidTr="009229D1">
        <w:trPr>
          <w:trHeight w:val="300"/>
        </w:trPr>
        <w:tc>
          <w:tcPr>
            <w:tcW w:w="10734" w:type="dxa"/>
            <w:gridSpan w:val="6"/>
            <w:tcBorders>
              <w:top w:val="nil"/>
              <w:left w:val="nil"/>
              <w:bottom w:val="nil"/>
              <w:right w:val="nil"/>
            </w:tcBorders>
            <w:shd w:val="clear" w:color="auto" w:fill="auto"/>
            <w:vAlign w:val="bottom"/>
          </w:tcPr>
          <w:p w:rsidR="0015410D" w:rsidRPr="00A45D29" w:rsidRDefault="0015410D" w:rsidP="009229D1">
            <w:pPr>
              <w:spacing w:after="0" w:line="240" w:lineRule="auto"/>
              <w:rPr>
                <w:b/>
                <w:color w:val="000000"/>
              </w:rPr>
            </w:pPr>
            <w:r w:rsidRPr="00A45D29">
              <w:rPr>
                <w:b/>
                <w:color w:val="000000"/>
              </w:rPr>
              <w:t xml:space="preserve">Reconciliation of investment property </w:t>
            </w:r>
            <w:r w:rsidR="000C1C6F">
              <w:rPr>
                <w:b/>
                <w:color w:val="000000"/>
              </w:rPr>
              <w:t>–</w:t>
            </w:r>
            <w:r w:rsidRPr="00A45D29">
              <w:rPr>
                <w:b/>
                <w:color w:val="000000"/>
              </w:rPr>
              <w:t xml:space="preserve"> 2021</w:t>
            </w:r>
          </w:p>
        </w:tc>
      </w:tr>
      <w:tr w:rsidR="0015410D" w:rsidRPr="00A45D29" w:rsidTr="009229D1">
        <w:trPr>
          <w:trHeight w:val="600"/>
        </w:trPr>
        <w:tc>
          <w:tcPr>
            <w:tcW w:w="1985" w:type="dxa"/>
            <w:tcBorders>
              <w:top w:val="nil"/>
              <w:left w:val="nil"/>
              <w:bottom w:val="nil"/>
              <w:right w:val="nil"/>
            </w:tcBorders>
            <w:shd w:val="clear" w:color="auto" w:fill="auto"/>
            <w:vAlign w:val="bottom"/>
          </w:tcPr>
          <w:p w:rsidR="0015410D" w:rsidRPr="00A45D29" w:rsidRDefault="0015410D" w:rsidP="009229D1">
            <w:pPr>
              <w:spacing w:after="0" w:line="240" w:lineRule="auto"/>
              <w:rPr>
                <w:b/>
                <w:color w:val="000000"/>
              </w:rPr>
            </w:pPr>
          </w:p>
        </w:tc>
        <w:tc>
          <w:tcPr>
            <w:tcW w:w="1701"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 xml:space="preserve">Opening balance </w:t>
            </w:r>
          </w:p>
        </w:tc>
        <w:tc>
          <w:tcPr>
            <w:tcW w:w="1771"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Additions</w:t>
            </w:r>
          </w:p>
        </w:tc>
        <w:tc>
          <w:tcPr>
            <w:tcW w:w="1631"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Transfers</w:t>
            </w:r>
          </w:p>
        </w:tc>
        <w:tc>
          <w:tcPr>
            <w:tcW w:w="1805"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Amortisation</w:t>
            </w:r>
          </w:p>
        </w:tc>
        <w:tc>
          <w:tcPr>
            <w:tcW w:w="1841"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 xml:space="preserve"> Total </w:t>
            </w:r>
          </w:p>
        </w:tc>
      </w:tr>
      <w:tr w:rsidR="0015410D" w:rsidRPr="00A45D29" w:rsidTr="009229D1">
        <w:trPr>
          <w:trHeight w:val="300"/>
        </w:trPr>
        <w:tc>
          <w:tcPr>
            <w:tcW w:w="1985" w:type="dxa"/>
            <w:tcBorders>
              <w:top w:val="nil"/>
              <w:left w:val="nil"/>
              <w:bottom w:val="nil"/>
              <w:right w:val="nil"/>
            </w:tcBorders>
            <w:shd w:val="clear" w:color="auto" w:fill="auto"/>
            <w:vAlign w:val="bottom"/>
          </w:tcPr>
          <w:p w:rsidR="0015410D" w:rsidRPr="00A45D29" w:rsidRDefault="0015410D" w:rsidP="009229D1">
            <w:pPr>
              <w:spacing w:after="0" w:line="240" w:lineRule="auto"/>
              <w:rPr>
                <w:color w:val="000000"/>
              </w:rPr>
            </w:pPr>
            <w:r w:rsidRPr="00A45D29">
              <w:rPr>
                <w:color w:val="000000"/>
              </w:rPr>
              <w:t>Investment property</w:t>
            </w:r>
          </w:p>
        </w:tc>
        <w:tc>
          <w:tcPr>
            <w:tcW w:w="1701" w:type="dxa"/>
            <w:tcBorders>
              <w:top w:val="nil"/>
              <w:left w:val="nil"/>
              <w:bottom w:val="nil"/>
              <w:right w:val="nil"/>
            </w:tcBorders>
            <w:shd w:val="clear" w:color="auto" w:fill="auto"/>
            <w:vAlign w:val="bottom"/>
          </w:tcPr>
          <w:p w:rsidR="0015410D" w:rsidRPr="00A45D29" w:rsidRDefault="0015410D" w:rsidP="009229D1">
            <w:pPr>
              <w:spacing w:after="0" w:line="240" w:lineRule="auto"/>
              <w:rPr>
                <w:color w:val="000000"/>
              </w:rPr>
            </w:pPr>
            <w:r w:rsidRPr="00A45D29">
              <w:rPr>
                <w:color w:val="000000"/>
              </w:rPr>
              <w:t>209,500</w:t>
            </w:r>
          </w:p>
        </w:tc>
        <w:tc>
          <w:tcPr>
            <w:tcW w:w="1771"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Times New Roman" w:eastAsia="Times New Roman" w:hAnsi="Times New Roman" w:cs="Times New Roman"/>
              </w:rPr>
            </w:pPr>
            <w:r w:rsidRPr="00A45D29">
              <w:rPr>
                <w:rFonts w:ascii="Times New Roman" w:eastAsia="Times New Roman" w:hAnsi="Times New Roman" w:cs="Times New Roman"/>
              </w:rPr>
              <w:t>0.00</w:t>
            </w:r>
          </w:p>
        </w:tc>
        <w:tc>
          <w:tcPr>
            <w:tcW w:w="1631"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Times New Roman" w:eastAsia="Times New Roman" w:hAnsi="Times New Roman" w:cs="Times New Roman"/>
              </w:rPr>
            </w:pPr>
            <w:r w:rsidRPr="00A45D29">
              <w:rPr>
                <w:rFonts w:ascii="Times New Roman" w:eastAsia="Times New Roman" w:hAnsi="Times New Roman" w:cs="Times New Roman"/>
              </w:rPr>
              <w:t>0.00</w:t>
            </w:r>
          </w:p>
        </w:tc>
        <w:tc>
          <w:tcPr>
            <w:tcW w:w="1805"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rPr>
            </w:pPr>
            <w:r w:rsidRPr="00A45D29">
              <w:rPr>
                <w:rFonts w:ascii="Times New Roman" w:eastAsia="Times New Roman" w:hAnsi="Times New Roman" w:cs="Times New Roman"/>
              </w:rPr>
              <w:t xml:space="preserve">            0.00</w:t>
            </w:r>
          </w:p>
        </w:tc>
        <w:tc>
          <w:tcPr>
            <w:tcW w:w="1841"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rPr>
            </w:pPr>
            <w:r w:rsidRPr="00A45D29">
              <w:rPr>
                <w:rFonts w:ascii="Times New Roman" w:eastAsia="Times New Roman" w:hAnsi="Times New Roman" w:cs="Times New Roman"/>
              </w:rPr>
              <w:t>209,500</w:t>
            </w:r>
          </w:p>
        </w:tc>
      </w:tr>
      <w:tr w:rsidR="0015410D" w:rsidRPr="00A45D29" w:rsidTr="009229D1">
        <w:trPr>
          <w:trHeight w:val="315"/>
        </w:trPr>
        <w:tc>
          <w:tcPr>
            <w:tcW w:w="1985"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rPr>
            </w:pPr>
          </w:p>
        </w:tc>
        <w:tc>
          <w:tcPr>
            <w:tcW w:w="1701" w:type="dxa"/>
            <w:tcBorders>
              <w:top w:val="single" w:sz="4" w:space="0" w:color="000000"/>
              <w:left w:val="nil"/>
              <w:bottom w:val="single" w:sz="6" w:space="0" w:color="000000"/>
              <w:right w:val="nil"/>
            </w:tcBorders>
            <w:shd w:val="clear" w:color="auto" w:fill="auto"/>
            <w:vAlign w:val="bottom"/>
          </w:tcPr>
          <w:p w:rsidR="0015410D" w:rsidRPr="00A45D29" w:rsidRDefault="0015410D" w:rsidP="009229D1">
            <w:pPr>
              <w:spacing w:after="0" w:line="240" w:lineRule="auto"/>
              <w:rPr>
                <w:b/>
                <w:color w:val="000000"/>
              </w:rPr>
            </w:pPr>
            <w:r w:rsidRPr="00A45D29">
              <w:rPr>
                <w:b/>
                <w:color w:val="000000"/>
              </w:rPr>
              <w:t>209,500</w:t>
            </w:r>
          </w:p>
        </w:tc>
        <w:tc>
          <w:tcPr>
            <w:tcW w:w="1771" w:type="dxa"/>
            <w:tcBorders>
              <w:top w:val="single" w:sz="4" w:space="0" w:color="000000"/>
              <w:left w:val="nil"/>
              <w:bottom w:val="single" w:sz="6" w:space="0" w:color="000000"/>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 0.00</w:t>
            </w:r>
          </w:p>
        </w:tc>
        <w:tc>
          <w:tcPr>
            <w:tcW w:w="1631" w:type="dxa"/>
            <w:tcBorders>
              <w:top w:val="single" w:sz="4" w:space="0" w:color="000000"/>
              <w:left w:val="nil"/>
              <w:bottom w:val="single" w:sz="6" w:space="0" w:color="000000"/>
              <w:right w:val="nil"/>
            </w:tcBorders>
            <w:shd w:val="clear" w:color="auto" w:fill="auto"/>
            <w:vAlign w:val="bottom"/>
          </w:tcPr>
          <w:p w:rsidR="0015410D" w:rsidRPr="00A45D29" w:rsidRDefault="0015410D" w:rsidP="009229D1">
            <w:pPr>
              <w:spacing w:after="0" w:line="240" w:lineRule="auto"/>
              <w:rPr>
                <w:b/>
                <w:color w:val="000000"/>
              </w:rPr>
            </w:pPr>
            <w:r w:rsidRPr="00A45D29">
              <w:rPr>
                <w:b/>
                <w:color w:val="000000"/>
              </w:rPr>
              <w:t xml:space="preserve">          0.00</w:t>
            </w:r>
          </w:p>
        </w:tc>
        <w:tc>
          <w:tcPr>
            <w:tcW w:w="1805" w:type="dxa"/>
            <w:tcBorders>
              <w:top w:val="single" w:sz="4" w:space="0" w:color="000000"/>
              <w:left w:val="nil"/>
              <w:bottom w:val="single" w:sz="6" w:space="0" w:color="000000"/>
              <w:right w:val="nil"/>
            </w:tcBorders>
            <w:shd w:val="clear" w:color="auto" w:fill="auto"/>
            <w:vAlign w:val="bottom"/>
          </w:tcPr>
          <w:p w:rsidR="0015410D" w:rsidRPr="00A45D29" w:rsidRDefault="0015410D" w:rsidP="009229D1">
            <w:pPr>
              <w:spacing w:after="0" w:line="240" w:lineRule="auto"/>
              <w:rPr>
                <w:b/>
                <w:color w:val="000000"/>
              </w:rPr>
            </w:pPr>
            <w:r w:rsidRPr="00A45D29">
              <w:rPr>
                <w:b/>
                <w:color w:val="000000"/>
              </w:rPr>
              <w:t>            0.00</w:t>
            </w:r>
          </w:p>
        </w:tc>
        <w:tc>
          <w:tcPr>
            <w:tcW w:w="1841" w:type="dxa"/>
            <w:tcBorders>
              <w:top w:val="single" w:sz="4" w:space="0" w:color="000000"/>
              <w:left w:val="nil"/>
              <w:bottom w:val="single" w:sz="6" w:space="0" w:color="000000"/>
              <w:right w:val="nil"/>
            </w:tcBorders>
            <w:shd w:val="clear" w:color="auto" w:fill="auto"/>
            <w:vAlign w:val="bottom"/>
          </w:tcPr>
          <w:p w:rsidR="0015410D" w:rsidRPr="00A45D29" w:rsidRDefault="0015410D" w:rsidP="009229D1">
            <w:pPr>
              <w:spacing w:after="0" w:line="240" w:lineRule="auto"/>
              <w:rPr>
                <w:b/>
                <w:color w:val="000000"/>
              </w:rPr>
            </w:pPr>
            <w:r w:rsidRPr="00A45D29">
              <w:rPr>
                <w:b/>
                <w:color w:val="000000"/>
              </w:rPr>
              <w:t> 209,500</w:t>
            </w:r>
          </w:p>
        </w:tc>
      </w:tr>
    </w:tbl>
    <w:p w:rsidR="0015410D" w:rsidRPr="00A45D29" w:rsidRDefault="0015410D" w:rsidP="0015410D"/>
    <w:p w:rsidR="0015410D" w:rsidRPr="00A45D29" w:rsidRDefault="0015410D" w:rsidP="0015410D">
      <w:pPr>
        <w:rPr>
          <w:b/>
        </w:rPr>
      </w:pPr>
      <w:r w:rsidRPr="00A45D29">
        <w:rPr>
          <w:b/>
        </w:rPr>
        <w:t>Details of valuation</w:t>
      </w:r>
    </w:p>
    <w:p w:rsidR="0015410D" w:rsidRPr="00A45D29" w:rsidRDefault="0015410D" w:rsidP="0015410D">
      <w:r w:rsidRPr="00A45D29">
        <w:t xml:space="preserve">Investment property was valued by Land data Valuations (Pty) Ltd an independent professional valour with registration number 1988/001677/07.The Municipal Valour has experience of properties within the jurisdiction of </w:t>
      </w:r>
      <w:proofErr w:type="spellStart"/>
      <w:r w:rsidRPr="00A45D29">
        <w:t>Makhuduthamaga</w:t>
      </w:r>
      <w:proofErr w:type="spellEnd"/>
      <w:r w:rsidRPr="00A45D29">
        <w:t xml:space="preserve"> Local Municipality. The valuation was based on an open</w:t>
      </w:r>
      <w:r>
        <w:t xml:space="preserve"> market value for existing use:</w:t>
      </w:r>
    </w:p>
    <w:p w:rsidR="0015410D" w:rsidRPr="00A45D29" w:rsidRDefault="0015410D" w:rsidP="0015410D">
      <w:pPr>
        <w:rPr>
          <w:b/>
        </w:rPr>
      </w:pPr>
      <w:r w:rsidRPr="00A45D29">
        <w:rPr>
          <w:b/>
        </w:rPr>
        <w:t>Details of property</w:t>
      </w:r>
    </w:p>
    <w:p w:rsidR="0015410D" w:rsidRPr="00A45D29" w:rsidRDefault="0015410D" w:rsidP="0015410D">
      <w:r w:rsidRPr="00A45D29">
        <w:t>A register containing the information required by section 63 of the Municipal Finance Management Act is available for inspection at the registered office of the municipality. No revenue was earned from the investment property as the property is vacant land held for long term capital appreciation</w:t>
      </w:r>
    </w:p>
    <w:p w:rsidR="0015410D" w:rsidRPr="00A45D29" w:rsidRDefault="0015410D" w:rsidP="0015410D">
      <w:r w:rsidRPr="00A45D29">
        <w:lastRenderedPageBreak/>
        <w:t>No investment property was pledged as security for liabilities</w:t>
      </w:r>
    </w:p>
    <w:p w:rsidR="0015410D" w:rsidRPr="00A45D29" w:rsidRDefault="0015410D" w:rsidP="007A0A6B">
      <w:pPr>
        <w:pStyle w:val="Heading2"/>
        <w:numPr>
          <w:ilvl w:val="1"/>
          <w:numId w:val="48"/>
        </w:numPr>
        <w:rPr>
          <w:rFonts w:ascii="Arial" w:hAnsi="Arial" w:cs="Arial"/>
          <w:color w:val="auto"/>
          <w:sz w:val="22"/>
          <w:szCs w:val="22"/>
          <w:lang w:val="en-GB"/>
        </w:rPr>
      </w:pPr>
      <w:r w:rsidRPr="00A45D29">
        <w:rPr>
          <w:rFonts w:ascii="Arial" w:hAnsi="Arial" w:cs="Arial"/>
          <w:color w:val="auto"/>
          <w:sz w:val="22"/>
          <w:szCs w:val="22"/>
          <w:lang w:val="en-GB"/>
        </w:rPr>
        <w:t>Property Plant and Equipmen</w:t>
      </w:r>
      <w:bookmarkEnd w:id="37"/>
      <w:bookmarkEnd w:id="38"/>
      <w:r w:rsidRPr="00A45D29">
        <w:rPr>
          <w:rFonts w:ascii="Arial" w:hAnsi="Arial" w:cs="Arial"/>
          <w:color w:val="auto"/>
          <w:sz w:val="22"/>
          <w:szCs w:val="22"/>
          <w:lang w:val="en-GB"/>
        </w:rPr>
        <w:t>t</w:t>
      </w:r>
    </w:p>
    <w:p w:rsidR="0015410D" w:rsidRPr="00A45D29" w:rsidRDefault="0015410D" w:rsidP="0015410D">
      <w:pPr>
        <w:rPr>
          <w:lang w:val="en-GB"/>
        </w:rPr>
      </w:pPr>
    </w:p>
    <w:tbl>
      <w:tblPr>
        <w:tblW w:w="12023" w:type="dxa"/>
        <w:tblInd w:w="-546" w:type="dxa"/>
        <w:tblLayout w:type="fixed"/>
        <w:tblLook w:val="0400" w:firstRow="0" w:lastRow="0" w:firstColumn="0" w:lastColumn="0" w:noHBand="0" w:noVBand="1"/>
      </w:tblPr>
      <w:tblGrid>
        <w:gridCol w:w="1479"/>
        <w:gridCol w:w="1726"/>
        <w:gridCol w:w="1872"/>
        <w:gridCol w:w="1701"/>
        <w:gridCol w:w="1701"/>
        <w:gridCol w:w="1843"/>
        <w:gridCol w:w="1701"/>
      </w:tblGrid>
      <w:tr w:rsidR="0015410D" w:rsidRPr="00A45D29" w:rsidTr="009229D1">
        <w:trPr>
          <w:trHeight w:val="300"/>
        </w:trPr>
        <w:tc>
          <w:tcPr>
            <w:tcW w:w="14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rFonts w:ascii="Calibri" w:eastAsia="Calibri" w:hAnsi="Calibri" w:cs="Calibri"/>
                <w:color w:val="000000"/>
                <w:lang w:eastAsia="en-ZA"/>
              </w:rPr>
            </w:pPr>
            <w:r w:rsidRPr="00A45D29">
              <w:rPr>
                <w:rFonts w:ascii="Calibri" w:eastAsia="Calibri" w:hAnsi="Calibri" w:cs="Calibri"/>
                <w:color w:val="000000"/>
                <w:lang w:eastAsia="en-ZA"/>
              </w:rPr>
              <w:t> </w:t>
            </w:r>
          </w:p>
        </w:tc>
        <w:tc>
          <w:tcPr>
            <w:tcW w:w="5299" w:type="dxa"/>
            <w:gridSpan w:val="3"/>
            <w:tcBorders>
              <w:top w:val="single" w:sz="4" w:space="0" w:color="000000"/>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rFonts w:ascii="Calibri" w:eastAsia="Calibri" w:hAnsi="Calibri" w:cs="Calibri"/>
                <w:b/>
                <w:color w:val="000000"/>
                <w:lang w:eastAsia="en-ZA"/>
              </w:rPr>
            </w:pPr>
            <w:r w:rsidRPr="00A45D29">
              <w:rPr>
                <w:rFonts w:ascii="Calibri" w:eastAsia="Calibri" w:hAnsi="Calibri" w:cs="Calibri"/>
                <w:b/>
                <w:color w:val="000000"/>
                <w:lang w:eastAsia="en-ZA"/>
              </w:rPr>
              <w:t>2022</w:t>
            </w:r>
          </w:p>
        </w:tc>
        <w:tc>
          <w:tcPr>
            <w:tcW w:w="5245" w:type="dxa"/>
            <w:gridSpan w:val="3"/>
            <w:tcBorders>
              <w:top w:val="single" w:sz="4" w:space="0" w:color="000000"/>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rFonts w:ascii="Calibri" w:eastAsia="Calibri" w:hAnsi="Calibri" w:cs="Calibri"/>
                <w:b/>
                <w:color w:val="000000"/>
                <w:lang w:eastAsia="en-ZA"/>
              </w:rPr>
            </w:pPr>
            <w:r w:rsidRPr="00A45D29">
              <w:rPr>
                <w:rFonts w:ascii="Calibri" w:eastAsia="Calibri" w:hAnsi="Calibri" w:cs="Calibri"/>
                <w:b/>
                <w:color w:val="000000"/>
                <w:lang w:eastAsia="en-ZA"/>
              </w:rPr>
              <w:t>2021</w:t>
            </w:r>
          </w:p>
        </w:tc>
      </w:tr>
      <w:tr w:rsidR="0015410D" w:rsidRPr="00A45D29" w:rsidTr="009229D1">
        <w:trPr>
          <w:trHeight w:val="1500"/>
        </w:trPr>
        <w:tc>
          <w:tcPr>
            <w:tcW w:w="1479" w:type="dxa"/>
            <w:tcBorders>
              <w:top w:val="nil"/>
              <w:left w:val="single" w:sz="4" w:space="0" w:color="000000"/>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rFonts w:ascii="Calibri" w:eastAsia="Calibri" w:hAnsi="Calibri" w:cs="Calibri"/>
                <w:color w:val="000000"/>
                <w:lang w:eastAsia="en-ZA"/>
              </w:rPr>
            </w:pPr>
            <w:r w:rsidRPr="00A45D29">
              <w:rPr>
                <w:rFonts w:ascii="Calibri" w:eastAsia="Calibri" w:hAnsi="Calibri" w:cs="Calibri"/>
                <w:color w:val="000000"/>
                <w:lang w:eastAsia="en-ZA"/>
              </w:rPr>
              <w:t> </w:t>
            </w:r>
          </w:p>
        </w:tc>
        <w:tc>
          <w:tcPr>
            <w:tcW w:w="1726" w:type="dxa"/>
            <w:tcBorders>
              <w:top w:val="nil"/>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rFonts w:ascii="Calibri" w:eastAsia="Calibri" w:hAnsi="Calibri" w:cs="Calibri"/>
                <w:b/>
                <w:color w:val="000000"/>
                <w:lang w:eastAsia="en-ZA"/>
              </w:rPr>
            </w:pPr>
            <w:r w:rsidRPr="00A45D29">
              <w:rPr>
                <w:rFonts w:ascii="Calibri" w:eastAsia="Calibri" w:hAnsi="Calibri" w:cs="Calibri"/>
                <w:b/>
                <w:color w:val="000000"/>
                <w:lang w:eastAsia="en-ZA"/>
              </w:rPr>
              <w:t>Cost / Valuation</w:t>
            </w:r>
          </w:p>
        </w:tc>
        <w:tc>
          <w:tcPr>
            <w:tcW w:w="1872" w:type="dxa"/>
            <w:tcBorders>
              <w:top w:val="nil"/>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rFonts w:ascii="Calibri" w:eastAsia="Calibri" w:hAnsi="Calibri" w:cs="Calibri"/>
                <w:b/>
                <w:color w:val="000000"/>
                <w:lang w:eastAsia="en-ZA"/>
              </w:rPr>
            </w:pPr>
            <w:r w:rsidRPr="00A45D29">
              <w:rPr>
                <w:rFonts w:ascii="Calibri" w:eastAsia="Calibri" w:hAnsi="Calibri" w:cs="Calibri"/>
                <w:b/>
                <w:color w:val="000000"/>
                <w:lang w:eastAsia="en-ZA"/>
              </w:rPr>
              <w:t>Accumulated depreciation and accumulated impairment</w:t>
            </w:r>
          </w:p>
        </w:tc>
        <w:tc>
          <w:tcPr>
            <w:tcW w:w="1701" w:type="dxa"/>
            <w:tcBorders>
              <w:top w:val="nil"/>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rFonts w:ascii="Calibri" w:eastAsia="Calibri" w:hAnsi="Calibri" w:cs="Calibri"/>
                <w:b/>
                <w:color w:val="000000"/>
                <w:lang w:eastAsia="en-ZA"/>
              </w:rPr>
            </w:pPr>
            <w:r w:rsidRPr="00A45D29">
              <w:rPr>
                <w:rFonts w:ascii="Calibri" w:eastAsia="Calibri" w:hAnsi="Calibri" w:cs="Calibri"/>
                <w:b/>
                <w:color w:val="000000"/>
                <w:lang w:eastAsia="en-ZA"/>
              </w:rPr>
              <w:t>Carrying value</w:t>
            </w:r>
          </w:p>
        </w:tc>
        <w:tc>
          <w:tcPr>
            <w:tcW w:w="1701" w:type="dxa"/>
            <w:tcBorders>
              <w:top w:val="nil"/>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rFonts w:ascii="Calibri" w:eastAsia="Calibri" w:hAnsi="Calibri" w:cs="Calibri"/>
                <w:b/>
                <w:color w:val="000000"/>
                <w:lang w:eastAsia="en-ZA"/>
              </w:rPr>
            </w:pPr>
            <w:r w:rsidRPr="00A45D29">
              <w:rPr>
                <w:rFonts w:ascii="Calibri" w:eastAsia="Calibri" w:hAnsi="Calibri" w:cs="Calibri"/>
                <w:b/>
                <w:color w:val="000000"/>
                <w:lang w:eastAsia="en-ZA"/>
              </w:rPr>
              <w:t>Cost/Valuation</w:t>
            </w:r>
          </w:p>
        </w:tc>
        <w:tc>
          <w:tcPr>
            <w:tcW w:w="1843" w:type="dxa"/>
            <w:tcBorders>
              <w:top w:val="nil"/>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rFonts w:ascii="Calibri" w:eastAsia="Calibri" w:hAnsi="Calibri" w:cs="Calibri"/>
                <w:b/>
                <w:color w:val="000000"/>
                <w:lang w:eastAsia="en-ZA"/>
              </w:rPr>
            </w:pPr>
            <w:r w:rsidRPr="00A45D29">
              <w:rPr>
                <w:rFonts w:ascii="Calibri" w:eastAsia="Calibri" w:hAnsi="Calibri" w:cs="Calibri"/>
                <w:b/>
                <w:color w:val="000000"/>
                <w:lang w:eastAsia="en-ZA"/>
              </w:rPr>
              <w:t>Accumulated depreciation and accumulated impairment</w:t>
            </w:r>
          </w:p>
        </w:tc>
        <w:tc>
          <w:tcPr>
            <w:tcW w:w="1701" w:type="dxa"/>
            <w:tcBorders>
              <w:top w:val="nil"/>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rFonts w:ascii="Calibri" w:eastAsia="Calibri" w:hAnsi="Calibri" w:cs="Calibri"/>
                <w:b/>
                <w:color w:val="000000"/>
                <w:lang w:eastAsia="en-ZA"/>
              </w:rPr>
            </w:pPr>
            <w:r w:rsidRPr="00A45D29">
              <w:rPr>
                <w:rFonts w:ascii="Calibri" w:eastAsia="Calibri" w:hAnsi="Calibri" w:cs="Calibri"/>
                <w:b/>
                <w:color w:val="000000"/>
                <w:lang w:eastAsia="en-ZA"/>
              </w:rPr>
              <w:t>Carrying value</w:t>
            </w:r>
          </w:p>
        </w:tc>
      </w:tr>
      <w:tr w:rsidR="0015410D" w:rsidRPr="00A45D29" w:rsidTr="009229D1">
        <w:trPr>
          <w:trHeight w:val="300"/>
        </w:trPr>
        <w:tc>
          <w:tcPr>
            <w:tcW w:w="1479"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Land</w:t>
            </w:r>
          </w:p>
        </w:tc>
        <w:tc>
          <w:tcPr>
            <w:tcW w:w="1726"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 </w:t>
            </w:r>
            <w:r>
              <w:rPr>
                <w:rFonts w:ascii="Arial" w:eastAsia="Times New Roman" w:hAnsi="Arial" w:cs="Arial"/>
                <w:color w:val="000000"/>
                <w:sz w:val="18"/>
                <w:szCs w:val="18"/>
                <w:lang w:val="en-US"/>
              </w:rPr>
              <w:t>265 000</w:t>
            </w:r>
          </w:p>
        </w:tc>
        <w:tc>
          <w:tcPr>
            <w:tcW w:w="1872"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 0.00</w:t>
            </w:r>
          </w:p>
        </w:tc>
        <w:tc>
          <w:tcPr>
            <w:tcW w:w="1701"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 </w:t>
            </w:r>
            <w:r>
              <w:rPr>
                <w:rFonts w:ascii="Arial" w:eastAsia="Times New Roman" w:hAnsi="Arial" w:cs="Arial"/>
                <w:color w:val="000000"/>
                <w:sz w:val="18"/>
                <w:szCs w:val="18"/>
                <w:lang w:val="en-US"/>
              </w:rPr>
              <w:t>265 000</w:t>
            </w:r>
          </w:p>
        </w:tc>
        <w:tc>
          <w:tcPr>
            <w:tcW w:w="1701"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 </w:t>
            </w:r>
            <w:r>
              <w:rPr>
                <w:rFonts w:ascii="Arial" w:eastAsia="Times New Roman" w:hAnsi="Arial" w:cs="Arial"/>
                <w:color w:val="000000"/>
                <w:sz w:val="18"/>
                <w:szCs w:val="18"/>
                <w:lang w:val="en-US"/>
              </w:rPr>
              <w:t>265 000</w:t>
            </w:r>
          </w:p>
        </w:tc>
        <w:tc>
          <w:tcPr>
            <w:tcW w:w="1843"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 0.00</w:t>
            </w:r>
          </w:p>
        </w:tc>
        <w:tc>
          <w:tcPr>
            <w:tcW w:w="1701"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 </w:t>
            </w:r>
            <w:r>
              <w:rPr>
                <w:rFonts w:ascii="Arial" w:eastAsia="Times New Roman" w:hAnsi="Arial" w:cs="Arial"/>
                <w:color w:val="000000"/>
                <w:sz w:val="18"/>
                <w:szCs w:val="18"/>
                <w:lang w:val="en-US"/>
              </w:rPr>
              <w:t>265 000</w:t>
            </w:r>
          </w:p>
        </w:tc>
      </w:tr>
      <w:tr w:rsidR="0015410D" w:rsidRPr="00A45D29" w:rsidTr="009229D1">
        <w:trPr>
          <w:trHeight w:val="297"/>
        </w:trPr>
        <w:tc>
          <w:tcPr>
            <w:tcW w:w="1479"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Land – Landfill Site</w:t>
            </w:r>
          </w:p>
        </w:tc>
        <w:tc>
          <w:tcPr>
            <w:tcW w:w="1726" w:type="dxa"/>
            <w:tcBorders>
              <w:top w:val="nil"/>
              <w:left w:val="nil"/>
              <w:bottom w:val="single" w:sz="4" w:space="0" w:color="000000"/>
              <w:right w:val="single" w:sz="4" w:space="0" w:color="000000"/>
            </w:tcBorders>
            <w:shd w:val="clear" w:color="auto" w:fill="auto"/>
          </w:tcPr>
          <w:p w:rsidR="0015410D" w:rsidRDefault="0015410D" w:rsidP="009229D1">
            <w:pPr>
              <w:rPr>
                <w:color w:val="000000"/>
              </w:rPr>
            </w:pPr>
          </w:p>
          <w:p w:rsidR="0015410D" w:rsidRDefault="0015410D" w:rsidP="009229D1">
            <w:pPr>
              <w:rPr>
                <w:color w:val="000000"/>
              </w:rPr>
            </w:pPr>
          </w:p>
          <w:p w:rsidR="0015410D" w:rsidRDefault="0015410D" w:rsidP="009229D1">
            <w:r w:rsidRPr="00176FE6">
              <w:rPr>
                <w:color w:val="000000"/>
              </w:rPr>
              <w:t>14</w:t>
            </w:r>
            <w:r>
              <w:rPr>
                <w:color w:val="000000"/>
              </w:rPr>
              <w:t> 757 795</w:t>
            </w:r>
          </w:p>
        </w:tc>
        <w:tc>
          <w:tcPr>
            <w:tcW w:w="1872" w:type="dxa"/>
            <w:tcBorders>
              <w:top w:val="nil"/>
              <w:left w:val="nil"/>
              <w:bottom w:val="single" w:sz="4" w:space="0" w:color="000000"/>
              <w:right w:val="single" w:sz="4" w:space="0" w:color="000000"/>
            </w:tcBorders>
            <w:shd w:val="clear" w:color="auto" w:fill="auto"/>
          </w:tcPr>
          <w:p w:rsidR="0015410D" w:rsidRDefault="0015410D" w:rsidP="009229D1">
            <w:pPr>
              <w:rPr>
                <w:color w:val="000000"/>
              </w:rPr>
            </w:pPr>
            <w:r>
              <w:rPr>
                <w:color w:val="000000"/>
              </w:rPr>
              <w:t xml:space="preserve">  </w:t>
            </w:r>
          </w:p>
          <w:p w:rsidR="0015410D" w:rsidRDefault="0015410D" w:rsidP="009229D1">
            <w:pPr>
              <w:rPr>
                <w:color w:val="000000"/>
              </w:rPr>
            </w:pPr>
          </w:p>
          <w:p w:rsidR="0015410D" w:rsidRDefault="0015410D" w:rsidP="009229D1">
            <w:r>
              <w:rPr>
                <w:color w:val="000000"/>
              </w:rPr>
              <w:t>(5 767 445)</w:t>
            </w:r>
          </w:p>
        </w:tc>
        <w:tc>
          <w:tcPr>
            <w:tcW w:w="1701"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10 704 250</w:t>
            </w:r>
          </w:p>
        </w:tc>
        <w:tc>
          <w:tcPr>
            <w:tcW w:w="1701"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16 471 695</w:t>
            </w:r>
          </w:p>
        </w:tc>
        <w:tc>
          <w:tcPr>
            <w:tcW w:w="1843" w:type="dxa"/>
            <w:tcBorders>
              <w:top w:val="nil"/>
              <w:left w:val="nil"/>
              <w:bottom w:val="single" w:sz="4" w:space="0" w:color="000000"/>
              <w:right w:val="single" w:sz="4" w:space="0" w:color="000000"/>
            </w:tcBorders>
            <w:shd w:val="clear" w:color="auto" w:fill="auto"/>
            <w:vAlign w:val="bottom"/>
          </w:tcPr>
          <w:p w:rsidR="0015410D" w:rsidRDefault="0015410D" w:rsidP="009229D1">
            <w:pPr>
              <w:jc w:val="center"/>
              <w:rPr>
                <w:color w:val="000000"/>
              </w:rPr>
            </w:pPr>
            <w:r>
              <w:rPr>
                <w:color w:val="000000"/>
              </w:rPr>
              <w:t xml:space="preserve"> (5 199 916)</w:t>
            </w:r>
          </w:p>
        </w:tc>
        <w:tc>
          <w:tcPr>
            <w:tcW w:w="1701"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11 271 780</w:t>
            </w:r>
          </w:p>
        </w:tc>
      </w:tr>
      <w:tr w:rsidR="0015410D" w:rsidRPr="00A45D29" w:rsidTr="009229D1">
        <w:trPr>
          <w:trHeight w:val="300"/>
        </w:trPr>
        <w:tc>
          <w:tcPr>
            <w:tcW w:w="1479"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Buildings</w:t>
            </w:r>
          </w:p>
        </w:tc>
        <w:tc>
          <w:tcPr>
            <w:tcW w:w="1726"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 xml:space="preserve">          </w:t>
            </w:r>
          </w:p>
          <w:p w:rsidR="0015410D" w:rsidRDefault="0015410D" w:rsidP="009229D1">
            <w:pPr>
              <w:rPr>
                <w:color w:val="000000"/>
              </w:rPr>
            </w:pPr>
            <w:r>
              <w:rPr>
                <w:color w:val="000000"/>
              </w:rPr>
              <w:t xml:space="preserve"> 52 286 492</w:t>
            </w:r>
          </w:p>
        </w:tc>
        <w:tc>
          <w:tcPr>
            <w:tcW w:w="1872"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 xml:space="preserve">          </w:t>
            </w:r>
          </w:p>
          <w:p w:rsidR="0015410D" w:rsidRDefault="0015410D" w:rsidP="009229D1">
            <w:pPr>
              <w:rPr>
                <w:color w:val="000000"/>
              </w:rPr>
            </w:pPr>
            <w:r>
              <w:rPr>
                <w:color w:val="000000"/>
              </w:rPr>
              <w:t xml:space="preserve"> (15 565 824)</w:t>
            </w:r>
          </w:p>
        </w:tc>
        <w:tc>
          <w:tcPr>
            <w:tcW w:w="1701"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36 720 669</w:t>
            </w:r>
          </w:p>
        </w:tc>
        <w:tc>
          <w:tcPr>
            <w:tcW w:w="1701"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 xml:space="preserve">           </w:t>
            </w:r>
          </w:p>
          <w:p w:rsidR="0015410D" w:rsidRDefault="0015410D" w:rsidP="009229D1">
            <w:pPr>
              <w:rPr>
                <w:color w:val="000000"/>
              </w:rPr>
            </w:pPr>
            <w:r>
              <w:rPr>
                <w:color w:val="000000"/>
              </w:rPr>
              <w:t>52 286 492</w:t>
            </w:r>
          </w:p>
        </w:tc>
        <w:tc>
          <w:tcPr>
            <w:tcW w:w="1843"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 xml:space="preserve">           </w:t>
            </w:r>
          </w:p>
          <w:p w:rsidR="0015410D" w:rsidRDefault="0015410D" w:rsidP="009229D1">
            <w:pPr>
              <w:rPr>
                <w:color w:val="000000"/>
              </w:rPr>
            </w:pPr>
            <w:r>
              <w:rPr>
                <w:color w:val="000000"/>
              </w:rPr>
              <w:t>(15 026 444)</w:t>
            </w:r>
          </w:p>
        </w:tc>
        <w:tc>
          <w:tcPr>
            <w:tcW w:w="1701"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37 260 049</w:t>
            </w:r>
          </w:p>
        </w:tc>
      </w:tr>
      <w:tr w:rsidR="0015410D" w:rsidRPr="00A45D29" w:rsidTr="009229D1">
        <w:trPr>
          <w:trHeight w:val="300"/>
        </w:trPr>
        <w:tc>
          <w:tcPr>
            <w:tcW w:w="1479"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xml:space="preserve">Furniture and fixtures </w:t>
            </w:r>
          </w:p>
        </w:tc>
        <w:tc>
          <w:tcPr>
            <w:tcW w:w="1726"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 xml:space="preserve">              6 619 692 </w:t>
            </w:r>
          </w:p>
        </w:tc>
        <w:tc>
          <w:tcPr>
            <w:tcW w:w="1872"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 xml:space="preserve">              </w:t>
            </w:r>
          </w:p>
          <w:p w:rsidR="0015410D" w:rsidRDefault="0015410D" w:rsidP="009229D1">
            <w:pPr>
              <w:rPr>
                <w:color w:val="000000"/>
              </w:rPr>
            </w:pPr>
            <w:r>
              <w:rPr>
                <w:color w:val="000000"/>
              </w:rPr>
              <w:t>(4 327 560)</w:t>
            </w:r>
          </w:p>
        </w:tc>
        <w:tc>
          <w:tcPr>
            <w:tcW w:w="1701"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2 292 136</w:t>
            </w:r>
          </w:p>
        </w:tc>
        <w:tc>
          <w:tcPr>
            <w:tcW w:w="1701"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 xml:space="preserve">             </w:t>
            </w:r>
          </w:p>
          <w:p w:rsidR="0015410D" w:rsidRDefault="0015410D" w:rsidP="009229D1">
            <w:pPr>
              <w:rPr>
                <w:color w:val="000000"/>
              </w:rPr>
            </w:pPr>
            <w:r>
              <w:rPr>
                <w:color w:val="000000"/>
              </w:rPr>
              <w:t xml:space="preserve"> 6 619 692</w:t>
            </w:r>
          </w:p>
        </w:tc>
        <w:tc>
          <w:tcPr>
            <w:tcW w:w="1843"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(4 188 012)</w:t>
            </w:r>
          </w:p>
        </w:tc>
        <w:tc>
          <w:tcPr>
            <w:tcW w:w="1701"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Narrow" w:hAnsi="Arial Narrow"/>
              </w:rPr>
            </w:pPr>
            <w:r>
              <w:rPr>
                <w:rFonts w:ascii="Arial Narrow" w:hAnsi="Arial Narrow"/>
              </w:rPr>
              <w:t xml:space="preserve">           </w:t>
            </w:r>
          </w:p>
          <w:p w:rsidR="0015410D" w:rsidRDefault="0015410D" w:rsidP="009229D1">
            <w:pPr>
              <w:rPr>
                <w:rFonts w:ascii="Arial Narrow" w:hAnsi="Arial Narrow"/>
              </w:rPr>
            </w:pPr>
            <w:r>
              <w:rPr>
                <w:rFonts w:ascii="Arial Narrow" w:hAnsi="Arial Narrow"/>
              </w:rPr>
              <w:t xml:space="preserve"> 2 431 681</w:t>
            </w:r>
          </w:p>
        </w:tc>
      </w:tr>
      <w:tr w:rsidR="0015410D" w:rsidRPr="00A45D29" w:rsidTr="009229D1">
        <w:trPr>
          <w:trHeight w:val="300"/>
        </w:trPr>
        <w:tc>
          <w:tcPr>
            <w:tcW w:w="1479"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xml:space="preserve">Motor vehicles </w:t>
            </w:r>
          </w:p>
        </w:tc>
        <w:tc>
          <w:tcPr>
            <w:tcW w:w="1726"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Narrow" w:hAnsi="Arial Narrow"/>
              </w:rPr>
            </w:pPr>
            <w:r>
              <w:rPr>
                <w:rFonts w:ascii="Arial Narrow" w:hAnsi="Arial Narrow"/>
              </w:rPr>
              <w:t xml:space="preserve">         </w:t>
            </w:r>
          </w:p>
          <w:p w:rsidR="0015410D" w:rsidRDefault="0015410D" w:rsidP="009229D1">
            <w:pPr>
              <w:rPr>
                <w:rFonts w:ascii="Arial Narrow" w:hAnsi="Arial Narrow"/>
              </w:rPr>
            </w:pPr>
            <w:r>
              <w:rPr>
                <w:rFonts w:ascii="Arial Narrow" w:hAnsi="Arial Narrow"/>
              </w:rPr>
              <w:t xml:space="preserve">35 664 681 </w:t>
            </w:r>
          </w:p>
        </w:tc>
        <w:tc>
          <w:tcPr>
            <w:tcW w:w="1872"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 xml:space="preserve">           </w:t>
            </w:r>
          </w:p>
          <w:p w:rsidR="0015410D" w:rsidRDefault="0015410D" w:rsidP="009229D1">
            <w:pPr>
              <w:rPr>
                <w:color w:val="000000"/>
              </w:rPr>
            </w:pPr>
            <w:r>
              <w:rPr>
                <w:color w:val="000000"/>
              </w:rPr>
              <w:t>(26 081 156)</w:t>
            </w:r>
          </w:p>
        </w:tc>
        <w:tc>
          <w:tcPr>
            <w:tcW w:w="1701"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9 583 525</w:t>
            </w:r>
          </w:p>
        </w:tc>
        <w:tc>
          <w:tcPr>
            <w:tcW w:w="1701"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Narrow" w:hAnsi="Arial Narrow"/>
              </w:rPr>
            </w:pPr>
            <w:r>
              <w:rPr>
                <w:rFonts w:ascii="Arial Narrow" w:hAnsi="Arial Narrow"/>
              </w:rPr>
              <w:t xml:space="preserve">           </w:t>
            </w:r>
          </w:p>
          <w:p w:rsidR="0015410D" w:rsidRDefault="0015410D" w:rsidP="009229D1">
            <w:pPr>
              <w:rPr>
                <w:rFonts w:ascii="Arial Narrow" w:hAnsi="Arial Narrow"/>
              </w:rPr>
            </w:pPr>
            <w:r>
              <w:rPr>
                <w:rFonts w:ascii="Arial Narrow" w:hAnsi="Arial Narrow"/>
              </w:rPr>
              <w:t>35 664 681</w:t>
            </w:r>
          </w:p>
        </w:tc>
        <w:tc>
          <w:tcPr>
            <w:tcW w:w="1843"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Narrow" w:hAnsi="Arial Narrow"/>
              </w:rPr>
            </w:pPr>
            <w:r>
              <w:rPr>
                <w:rFonts w:ascii="Arial Narrow" w:hAnsi="Arial Narrow"/>
              </w:rPr>
              <w:t xml:space="preserve">          </w:t>
            </w:r>
          </w:p>
          <w:p w:rsidR="0015410D" w:rsidRDefault="0015410D" w:rsidP="009229D1">
            <w:pPr>
              <w:rPr>
                <w:rFonts w:ascii="Arial Narrow" w:hAnsi="Arial Narrow"/>
              </w:rPr>
            </w:pPr>
            <w:r>
              <w:rPr>
                <w:rFonts w:ascii="Arial Narrow" w:hAnsi="Arial Narrow"/>
              </w:rPr>
              <w:t xml:space="preserve"> (25 138 133) </w:t>
            </w:r>
          </w:p>
        </w:tc>
        <w:tc>
          <w:tcPr>
            <w:tcW w:w="1701"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Narrow" w:hAnsi="Arial Narrow"/>
              </w:rPr>
            </w:pPr>
            <w:r>
              <w:rPr>
                <w:rFonts w:ascii="Arial Narrow" w:hAnsi="Arial Narrow"/>
              </w:rPr>
              <w:t xml:space="preserve">           </w:t>
            </w:r>
          </w:p>
          <w:p w:rsidR="0015410D" w:rsidRDefault="0015410D" w:rsidP="009229D1">
            <w:pPr>
              <w:rPr>
                <w:rFonts w:ascii="Arial Narrow" w:hAnsi="Arial Narrow"/>
              </w:rPr>
            </w:pPr>
            <w:r>
              <w:rPr>
                <w:rFonts w:ascii="Arial Narrow" w:hAnsi="Arial Narrow"/>
              </w:rPr>
              <w:t>10 526 548</w:t>
            </w:r>
          </w:p>
        </w:tc>
      </w:tr>
      <w:tr w:rsidR="0015410D" w:rsidRPr="00A45D29" w:rsidTr="009229D1">
        <w:trPr>
          <w:trHeight w:val="300"/>
        </w:trPr>
        <w:tc>
          <w:tcPr>
            <w:tcW w:w="1479"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xml:space="preserve">Office equipment </w:t>
            </w:r>
          </w:p>
        </w:tc>
        <w:tc>
          <w:tcPr>
            <w:tcW w:w="1726"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Narrow" w:hAnsi="Arial Narrow"/>
              </w:rPr>
            </w:pPr>
            <w:r>
              <w:rPr>
                <w:rFonts w:ascii="Arial Narrow" w:hAnsi="Arial Narrow"/>
              </w:rPr>
              <w:t xml:space="preserve">           </w:t>
            </w:r>
          </w:p>
          <w:p w:rsidR="0015410D" w:rsidRDefault="0015410D" w:rsidP="009229D1">
            <w:pPr>
              <w:rPr>
                <w:rFonts w:ascii="Arial Narrow" w:hAnsi="Arial Narrow"/>
              </w:rPr>
            </w:pPr>
            <w:r>
              <w:rPr>
                <w:rFonts w:ascii="Arial Narrow" w:hAnsi="Arial Narrow"/>
              </w:rPr>
              <w:t xml:space="preserve">  2 776 915</w:t>
            </w:r>
          </w:p>
        </w:tc>
        <w:tc>
          <w:tcPr>
            <w:tcW w:w="1872"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 xml:space="preserve">            </w:t>
            </w:r>
          </w:p>
          <w:p w:rsidR="0015410D" w:rsidRDefault="0015410D" w:rsidP="009229D1">
            <w:pPr>
              <w:rPr>
                <w:color w:val="000000"/>
              </w:rPr>
            </w:pPr>
            <w:r>
              <w:rPr>
                <w:color w:val="000000"/>
              </w:rPr>
              <w:t xml:space="preserve">  (2 238 410)</w:t>
            </w:r>
          </w:p>
        </w:tc>
        <w:tc>
          <w:tcPr>
            <w:tcW w:w="1701"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538 505</w:t>
            </w:r>
          </w:p>
        </w:tc>
        <w:tc>
          <w:tcPr>
            <w:tcW w:w="1701"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Narrow" w:hAnsi="Arial Narrow"/>
              </w:rPr>
            </w:pPr>
            <w:r>
              <w:rPr>
                <w:rFonts w:ascii="Arial Narrow" w:hAnsi="Arial Narrow"/>
              </w:rPr>
              <w:t xml:space="preserve">           </w:t>
            </w:r>
          </w:p>
          <w:p w:rsidR="0015410D" w:rsidRDefault="0015410D" w:rsidP="009229D1">
            <w:pPr>
              <w:rPr>
                <w:rFonts w:ascii="Arial Narrow" w:hAnsi="Arial Narrow"/>
              </w:rPr>
            </w:pPr>
            <w:r>
              <w:rPr>
                <w:rFonts w:ascii="Arial Narrow" w:hAnsi="Arial Narrow"/>
              </w:rPr>
              <w:t xml:space="preserve">  2 776 915</w:t>
            </w:r>
          </w:p>
        </w:tc>
        <w:tc>
          <w:tcPr>
            <w:tcW w:w="1843"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Narrow" w:hAnsi="Arial Narrow"/>
              </w:rPr>
            </w:pPr>
            <w:r>
              <w:rPr>
                <w:rFonts w:ascii="Arial Narrow" w:hAnsi="Arial Narrow"/>
              </w:rPr>
              <w:t xml:space="preserve">            </w:t>
            </w:r>
          </w:p>
          <w:p w:rsidR="0015410D" w:rsidRDefault="0015410D" w:rsidP="009229D1">
            <w:pPr>
              <w:rPr>
                <w:rFonts w:ascii="Arial Narrow" w:hAnsi="Arial Narrow"/>
              </w:rPr>
            </w:pPr>
            <w:r>
              <w:rPr>
                <w:rFonts w:ascii="Arial Narrow" w:hAnsi="Arial Narrow"/>
              </w:rPr>
              <w:t xml:space="preserve"> (2 179 061) </w:t>
            </w:r>
          </w:p>
        </w:tc>
        <w:tc>
          <w:tcPr>
            <w:tcW w:w="1701"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Narrow" w:hAnsi="Arial Narrow"/>
              </w:rPr>
            </w:pPr>
            <w:r>
              <w:rPr>
                <w:rFonts w:ascii="Arial Narrow" w:hAnsi="Arial Narrow"/>
              </w:rPr>
              <w:t xml:space="preserve">                </w:t>
            </w:r>
          </w:p>
          <w:p w:rsidR="0015410D" w:rsidRDefault="0015410D" w:rsidP="009229D1">
            <w:pPr>
              <w:rPr>
                <w:rFonts w:ascii="Arial Narrow" w:hAnsi="Arial Narrow"/>
              </w:rPr>
            </w:pPr>
            <w:r>
              <w:rPr>
                <w:rFonts w:ascii="Arial Narrow" w:hAnsi="Arial Narrow"/>
              </w:rPr>
              <w:t>597 854</w:t>
            </w:r>
          </w:p>
        </w:tc>
      </w:tr>
      <w:tr w:rsidR="0015410D" w:rsidRPr="00A45D29" w:rsidTr="009229D1">
        <w:trPr>
          <w:trHeight w:val="300"/>
        </w:trPr>
        <w:tc>
          <w:tcPr>
            <w:tcW w:w="1479"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xml:space="preserve">IT equipment </w:t>
            </w:r>
          </w:p>
        </w:tc>
        <w:tc>
          <w:tcPr>
            <w:tcW w:w="1726"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Narrow" w:hAnsi="Arial Narrow"/>
              </w:rPr>
            </w:pPr>
            <w:r>
              <w:rPr>
                <w:rFonts w:ascii="Arial Narrow" w:hAnsi="Arial Narrow"/>
              </w:rPr>
              <w:t xml:space="preserve">          </w:t>
            </w:r>
          </w:p>
          <w:p w:rsidR="0015410D" w:rsidRDefault="0015410D" w:rsidP="009229D1">
            <w:pPr>
              <w:rPr>
                <w:rFonts w:ascii="Arial Narrow" w:hAnsi="Arial Narrow"/>
              </w:rPr>
            </w:pPr>
            <w:r>
              <w:rPr>
                <w:rFonts w:ascii="Arial Narrow" w:hAnsi="Arial Narrow"/>
              </w:rPr>
              <w:t xml:space="preserve">  23 832 646</w:t>
            </w:r>
          </w:p>
        </w:tc>
        <w:tc>
          <w:tcPr>
            <w:tcW w:w="1872"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 xml:space="preserve">           </w:t>
            </w:r>
          </w:p>
          <w:p w:rsidR="0015410D" w:rsidRDefault="0015410D" w:rsidP="009229D1">
            <w:pPr>
              <w:rPr>
                <w:color w:val="000000"/>
              </w:rPr>
            </w:pPr>
            <w:r>
              <w:rPr>
                <w:color w:val="000000"/>
              </w:rPr>
              <w:t>(18 166 322)</w:t>
            </w:r>
          </w:p>
        </w:tc>
        <w:tc>
          <w:tcPr>
            <w:tcW w:w="1701"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5 575 474</w:t>
            </w:r>
          </w:p>
        </w:tc>
        <w:tc>
          <w:tcPr>
            <w:tcW w:w="1701"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Narrow" w:hAnsi="Arial Narrow"/>
              </w:rPr>
            </w:pPr>
            <w:r>
              <w:rPr>
                <w:rFonts w:ascii="Arial Narrow" w:hAnsi="Arial Narrow"/>
              </w:rPr>
              <w:t xml:space="preserve">         </w:t>
            </w:r>
          </w:p>
          <w:p w:rsidR="0015410D" w:rsidRDefault="0015410D" w:rsidP="009229D1">
            <w:pPr>
              <w:rPr>
                <w:rFonts w:ascii="Arial Narrow" w:hAnsi="Arial Narrow"/>
              </w:rPr>
            </w:pPr>
            <w:r>
              <w:rPr>
                <w:rFonts w:ascii="Arial Narrow" w:hAnsi="Arial Narrow"/>
              </w:rPr>
              <w:t xml:space="preserve">  23 741 796</w:t>
            </w:r>
          </w:p>
        </w:tc>
        <w:tc>
          <w:tcPr>
            <w:tcW w:w="1843"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Narrow" w:hAnsi="Arial Narrow"/>
              </w:rPr>
            </w:pPr>
            <w:r>
              <w:rPr>
                <w:rFonts w:ascii="Arial Narrow" w:hAnsi="Arial Narrow"/>
              </w:rPr>
              <w:t xml:space="preserve">           </w:t>
            </w:r>
          </w:p>
          <w:p w:rsidR="0015410D" w:rsidRDefault="0015410D" w:rsidP="009229D1">
            <w:pPr>
              <w:rPr>
                <w:rFonts w:ascii="Arial Narrow" w:hAnsi="Arial Narrow"/>
              </w:rPr>
            </w:pPr>
            <w:r>
              <w:rPr>
                <w:rFonts w:ascii="Arial Narrow" w:hAnsi="Arial Narrow"/>
              </w:rPr>
              <w:t xml:space="preserve">(17 356 438) </w:t>
            </w:r>
          </w:p>
        </w:tc>
        <w:tc>
          <w:tcPr>
            <w:tcW w:w="1701"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Narrow" w:hAnsi="Arial Narrow"/>
              </w:rPr>
            </w:pPr>
            <w:r>
              <w:rPr>
                <w:rFonts w:ascii="Arial Narrow" w:hAnsi="Arial Narrow"/>
              </w:rPr>
              <w:t xml:space="preserve">           </w:t>
            </w:r>
          </w:p>
          <w:p w:rsidR="0015410D" w:rsidRDefault="0015410D" w:rsidP="009229D1">
            <w:pPr>
              <w:rPr>
                <w:rFonts w:ascii="Arial Narrow" w:hAnsi="Arial Narrow"/>
              </w:rPr>
            </w:pPr>
            <w:r>
              <w:rPr>
                <w:rFonts w:ascii="Arial Narrow" w:hAnsi="Arial Narrow"/>
              </w:rPr>
              <w:t xml:space="preserve"> 6 385 358 </w:t>
            </w:r>
          </w:p>
        </w:tc>
      </w:tr>
      <w:tr w:rsidR="0015410D" w:rsidRPr="00A45D29" w:rsidTr="009229D1">
        <w:trPr>
          <w:trHeight w:val="300"/>
        </w:trPr>
        <w:tc>
          <w:tcPr>
            <w:tcW w:w="1479"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Infrastructure</w:t>
            </w:r>
          </w:p>
        </w:tc>
        <w:tc>
          <w:tcPr>
            <w:tcW w:w="1726" w:type="dxa"/>
            <w:tcBorders>
              <w:top w:val="nil"/>
              <w:left w:val="nil"/>
              <w:bottom w:val="single" w:sz="4" w:space="0" w:color="000000"/>
              <w:right w:val="single" w:sz="4" w:space="0" w:color="000000"/>
            </w:tcBorders>
            <w:shd w:val="clear" w:color="auto" w:fill="auto"/>
          </w:tcPr>
          <w:p w:rsidR="0015410D" w:rsidRDefault="0015410D" w:rsidP="009229D1">
            <w:pPr>
              <w:rPr>
                <w:rFonts w:ascii="Arial Narrow" w:hAnsi="Arial Narrow"/>
              </w:rPr>
            </w:pPr>
          </w:p>
          <w:p w:rsidR="0015410D" w:rsidRDefault="0015410D" w:rsidP="009229D1">
            <w:pPr>
              <w:rPr>
                <w:rFonts w:ascii="Arial Narrow" w:hAnsi="Arial Narrow"/>
              </w:rPr>
            </w:pPr>
            <w:r>
              <w:rPr>
                <w:rFonts w:ascii="Arial Narrow" w:hAnsi="Arial Narrow"/>
              </w:rPr>
              <w:t>350 013 747</w:t>
            </w:r>
          </w:p>
        </w:tc>
        <w:tc>
          <w:tcPr>
            <w:tcW w:w="1872"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 xml:space="preserve">         </w:t>
            </w:r>
          </w:p>
          <w:p w:rsidR="0015410D" w:rsidRDefault="0015410D" w:rsidP="009229D1">
            <w:pPr>
              <w:rPr>
                <w:color w:val="000000"/>
              </w:rPr>
            </w:pPr>
            <w:r>
              <w:rPr>
                <w:color w:val="000000"/>
              </w:rPr>
              <w:t>(131 460 003)</w:t>
            </w:r>
          </w:p>
        </w:tc>
        <w:tc>
          <w:tcPr>
            <w:tcW w:w="1701"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 xml:space="preserve">      </w:t>
            </w:r>
          </w:p>
          <w:p w:rsidR="0015410D" w:rsidRDefault="0015410D" w:rsidP="009229D1">
            <w:pPr>
              <w:rPr>
                <w:color w:val="000000"/>
              </w:rPr>
            </w:pPr>
            <w:r>
              <w:rPr>
                <w:color w:val="000000"/>
              </w:rPr>
              <w:t xml:space="preserve">   220 377 284</w:t>
            </w:r>
          </w:p>
        </w:tc>
        <w:tc>
          <w:tcPr>
            <w:tcW w:w="1701"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Narrow" w:hAnsi="Arial Narrow"/>
              </w:rPr>
            </w:pPr>
            <w:r>
              <w:rPr>
                <w:rFonts w:ascii="Arial Narrow" w:hAnsi="Arial Narrow"/>
              </w:rPr>
              <w:t xml:space="preserve">         </w:t>
            </w:r>
          </w:p>
          <w:p w:rsidR="0015410D" w:rsidRDefault="0015410D" w:rsidP="009229D1">
            <w:pPr>
              <w:rPr>
                <w:rFonts w:ascii="Arial Narrow" w:hAnsi="Arial Narrow"/>
              </w:rPr>
            </w:pPr>
            <w:r>
              <w:rPr>
                <w:rFonts w:ascii="Arial Narrow" w:hAnsi="Arial Narrow"/>
              </w:rPr>
              <w:t>350 013 747</w:t>
            </w:r>
          </w:p>
        </w:tc>
        <w:tc>
          <w:tcPr>
            <w:tcW w:w="1843"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Narrow" w:hAnsi="Arial Narrow"/>
              </w:rPr>
            </w:pPr>
            <w:r>
              <w:rPr>
                <w:rFonts w:ascii="Arial Narrow" w:hAnsi="Arial Narrow"/>
              </w:rPr>
              <w:t xml:space="preserve">       </w:t>
            </w:r>
          </w:p>
          <w:p w:rsidR="0015410D" w:rsidRDefault="0015410D" w:rsidP="009229D1">
            <w:pPr>
              <w:rPr>
                <w:rFonts w:ascii="Arial Narrow" w:hAnsi="Arial Narrow"/>
              </w:rPr>
            </w:pPr>
            <w:r>
              <w:rPr>
                <w:rFonts w:ascii="Arial Narrow" w:hAnsi="Arial Narrow"/>
              </w:rPr>
              <w:t xml:space="preserve">  (124 913 199) </w:t>
            </w:r>
          </w:p>
        </w:tc>
        <w:tc>
          <w:tcPr>
            <w:tcW w:w="1701"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Narrow" w:hAnsi="Arial Narrow"/>
              </w:rPr>
            </w:pPr>
            <w:r>
              <w:rPr>
                <w:rFonts w:ascii="Arial Narrow" w:hAnsi="Arial Narrow"/>
              </w:rPr>
              <w:t xml:space="preserve">        </w:t>
            </w:r>
          </w:p>
          <w:p w:rsidR="0015410D" w:rsidRDefault="0015410D" w:rsidP="009229D1">
            <w:pPr>
              <w:jc w:val="right"/>
              <w:rPr>
                <w:rFonts w:ascii="Arial Narrow" w:hAnsi="Arial Narrow"/>
              </w:rPr>
            </w:pPr>
            <w:r>
              <w:rPr>
                <w:rFonts w:ascii="Arial Narrow" w:hAnsi="Arial Narrow"/>
              </w:rPr>
              <w:t xml:space="preserve"> 225 100 548</w:t>
            </w:r>
          </w:p>
        </w:tc>
      </w:tr>
      <w:tr w:rsidR="0015410D" w:rsidRPr="00A45D29" w:rsidTr="009229D1">
        <w:trPr>
          <w:trHeight w:val="300"/>
        </w:trPr>
        <w:tc>
          <w:tcPr>
            <w:tcW w:w="1479"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lastRenderedPageBreak/>
              <w:t xml:space="preserve">Loose tools </w:t>
            </w:r>
          </w:p>
        </w:tc>
        <w:tc>
          <w:tcPr>
            <w:tcW w:w="1726"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Narrow" w:hAnsi="Arial Narrow"/>
              </w:rPr>
            </w:pPr>
            <w:r>
              <w:rPr>
                <w:rFonts w:ascii="Arial Narrow" w:hAnsi="Arial Narrow"/>
              </w:rPr>
              <w:t xml:space="preserve">            </w:t>
            </w:r>
          </w:p>
          <w:p w:rsidR="0015410D" w:rsidRDefault="0015410D" w:rsidP="009229D1">
            <w:pPr>
              <w:rPr>
                <w:rFonts w:ascii="Arial Narrow" w:hAnsi="Arial Narrow"/>
              </w:rPr>
            </w:pPr>
            <w:r>
              <w:rPr>
                <w:rFonts w:ascii="Arial Narrow" w:hAnsi="Arial Narrow"/>
              </w:rPr>
              <w:t>3 611 961</w:t>
            </w:r>
          </w:p>
        </w:tc>
        <w:tc>
          <w:tcPr>
            <w:tcW w:w="1872"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 xml:space="preserve">  (3 103 339)</w:t>
            </w:r>
          </w:p>
        </w:tc>
        <w:tc>
          <w:tcPr>
            <w:tcW w:w="1701" w:type="dxa"/>
            <w:tcBorders>
              <w:top w:val="nil"/>
              <w:left w:val="nil"/>
              <w:bottom w:val="single" w:sz="4" w:space="0" w:color="000000"/>
              <w:right w:val="single" w:sz="4" w:space="0" w:color="000000"/>
            </w:tcBorders>
            <w:shd w:val="clear" w:color="auto" w:fill="auto"/>
            <w:vAlign w:val="center"/>
          </w:tcPr>
          <w:p w:rsidR="0015410D" w:rsidRDefault="0015410D" w:rsidP="009229D1">
            <w:pPr>
              <w:jc w:val="right"/>
              <w:rPr>
                <w:rFonts w:ascii="Arial" w:hAnsi="Arial" w:cs="Arial"/>
                <w:color w:val="000000"/>
                <w:sz w:val="18"/>
                <w:szCs w:val="18"/>
              </w:rPr>
            </w:pPr>
            <w:r>
              <w:rPr>
                <w:rFonts w:ascii="Arial" w:hAnsi="Arial" w:cs="Arial"/>
                <w:color w:val="000000"/>
                <w:sz w:val="18"/>
                <w:szCs w:val="18"/>
              </w:rPr>
              <w:t xml:space="preserve">                    </w:t>
            </w:r>
          </w:p>
          <w:p w:rsidR="0015410D" w:rsidRDefault="0015410D" w:rsidP="009229D1">
            <w:pPr>
              <w:rPr>
                <w:rFonts w:ascii="Arial" w:hAnsi="Arial" w:cs="Arial"/>
                <w:color w:val="000000"/>
                <w:sz w:val="18"/>
                <w:szCs w:val="18"/>
              </w:rPr>
            </w:pPr>
            <w:r>
              <w:rPr>
                <w:rFonts w:ascii="Arial" w:hAnsi="Arial" w:cs="Arial"/>
                <w:color w:val="000000"/>
                <w:sz w:val="18"/>
                <w:szCs w:val="18"/>
              </w:rPr>
              <w:t>508 622</w:t>
            </w:r>
          </w:p>
        </w:tc>
        <w:tc>
          <w:tcPr>
            <w:tcW w:w="1701"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Narrow" w:hAnsi="Arial Narrow"/>
              </w:rPr>
            </w:pPr>
            <w:r>
              <w:rPr>
                <w:rFonts w:ascii="Arial Narrow" w:hAnsi="Arial Narrow"/>
              </w:rPr>
              <w:t xml:space="preserve">            </w:t>
            </w:r>
          </w:p>
          <w:p w:rsidR="0015410D" w:rsidRDefault="0015410D" w:rsidP="009229D1">
            <w:pPr>
              <w:rPr>
                <w:rFonts w:ascii="Arial Narrow" w:hAnsi="Arial Narrow"/>
              </w:rPr>
            </w:pPr>
            <w:r>
              <w:rPr>
                <w:rFonts w:ascii="Arial Narrow" w:hAnsi="Arial Narrow"/>
              </w:rPr>
              <w:t>3 611  961</w:t>
            </w:r>
          </w:p>
        </w:tc>
        <w:tc>
          <w:tcPr>
            <w:tcW w:w="1843"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Narrow" w:hAnsi="Arial Narrow"/>
              </w:rPr>
            </w:pPr>
          </w:p>
          <w:p w:rsidR="0015410D" w:rsidRDefault="0015410D" w:rsidP="009229D1">
            <w:pPr>
              <w:rPr>
                <w:rFonts w:ascii="Arial Narrow" w:hAnsi="Arial Narrow"/>
              </w:rPr>
            </w:pPr>
            <w:r>
              <w:rPr>
                <w:rFonts w:ascii="Arial Narrow" w:hAnsi="Arial Narrow"/>
              </w:rPr>
              <w:t>(3 025 396)</w:t>
            </w:r>
          </w:p>
        </w:tc>
        <w:tc>
          <w:tcPr>
            <w:tcW w:w="1701"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Narrow" w:hAnsi="Arial Narrow"/>
              </w:rPr>
            </w:pPr>
            <w:r>
              <w:rPr>
                <w:rFonts w:ascii="Arial Narrow" w:hAnsi="Arial Narrow"/>
              </w:rPr>
              <w:t xml:space="preserve">             </w:t>
            </w:r>
          </w:p>
          <w:p w:rsidR="0015410D" w:rsidRDefault="0015410D" w:rsidP="009229D1">
            <w:pPr>
              <w:rPr>
                <w:rFonts w:ascii="Arial Narrow" w:hAnsi="Arial Narrow"/>
              </w:rPr>
            </w:pPr>
            <w:r>
              <w:rPr>
                <w:rFonts w:ascii="Arial Narrow" w:hAnsi="Arial Narrow"/>
              </w:rPr>
              <w:t xml:space="preserve"> 586 565</w:t>
            </w:r>
          </w:p>
        </w:tc>
      </w:tr>
      <w:tr w:rsidR="0015410D" w:rsidRPr="00A45D29" w:rsidTr="009229D1">
        <w:trPr>
          <w:trHeight w:val="300"/>
        </w:trPr>
        <w:tc>
          <w:tcPr>
            <w:tcW w:w="1479"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xml:space="preserve">Community Halls </w:t>
            </w:r>
          </w:p>
        </w:tc>
        <w:tc>
          <w:tcPr>
            <w:tcW w:w="1726"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Narrow" w:hAnsi="Arial Narrow"/>
              </w:rPr>
            </w:pPr>
            <w:r>
              <w:rPr>
                <w:rFonts w:ascii="Arial Narrow" w:hAnsi="Arial Narrow"/>
              </w:rPr>
              <w:t xml:space="preserve">            </w:t>
            </w:r>
          </w:p>
          <w:p w:rsidR="0015410D" w:rsidRDefault="0015410D" w:rsidP="009229D1">
            <w:pPr>
              <w:rPr>
                <w:rFonts w:ascii="Arial Narrow" w:hAnsi="Arial Narrow"/>
              </w:rPr>
            </w:pPr>
            <w:r>
              <w:rPr>
                <w:rFonts w:ascii="Arial Narrow" w:hAnsi="Arial Narrow"/>
              </w:rPr>
              <w:t xml:space="preserve">14 402 779 </w:t>
            </w:r>
          </w:p>
        </w:tc>
        <w:tc>
          <w:tcPr>
            <w:tcW w:w="1872"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 xml:space="preserve"> (2 889 355)</w:t>
            </w:r>
          </w:p>
        </w:tc>
        <w:tc>
          <w:tcPr>
            <w:tcW w:w="1701" w:type="dxa"/>
            <w:tcBorders>
              <w:top w:val="nil"/>
              <w:left w:val="nil"/>
              <w:bottom w:val="single" w:sz="4" w:space="0" w:color="000000"/>
              <w:right w:val="single" w:sz="4" w:space="0" w:color="000000"/>
            </w:tcBorders>
            <w:shd w:val="clear" w:color="auto" w:fill="auto"/>
            <w:vAlign w:val="center"/>
          </w:tcPr>
          <w:p w:rsidR="0015410D" w:rsidRDefault="0015410D" w:rsidP="009229D1">
            <w:pPr>
              <w:jc w:val="right"/>
              <w:rPr>
                <w:rFonts w:ascii="Arial" w:hAnsi="Arial" w:cs="Arial"/>
                <w:color w:val="000000"/>
                <w:sz w:val="18"/>
                <w:szCs w:val="18"/>
              </w:rPr>
            </w:pPr>
            <w:r>
              <w:rPr>
                <w:rFonts w:ascii="Arial" w:hAnsi="Arial" w:cs="Arial"/>
                <w:color w:val="000000"/>
                <w:sz w:val="18"/>
                <w:szCs w:val="18"/>
              </w:rPr>
              <w:t xml:space="preserve">                </w:t>
            </w:r>
          </w:p>
          <w:p w:rsidR="0015410D" w:rsidRDefault="0015410D" w:rsidP="009229D1">
            <w:pPr>
              <w:rPr>
                <w:rFonts w:ascii="Arial" w:hAnsi="Arial" w:cs="Arial"/>
                <w:color w:val="000000"/>
                <w:sz w:val="18"/>
                <w:szCs w:val="18"/>
              </w:rPr>
            </w:pPr>
            <w:r>
              <w:rPr>
                <w:rFonts w:ascii="Arial" w:hAnsi="Arial" w:cs="Arial"/>
                <w:color w:val="000000"/>
                <w:sz w:val="18"/>
                <w:szCs w:val="18"/>
              </w:rPr>
              <w:t>11 513 424</w:t>
            </w:r>
          </w:p>
        </w:tc>
        <w:tc>
          <w:tcPr>
            <w:tcW w:w="1701"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Narrow" w:hAnsi="Arial Narrow"/>
              </w:rPr>
            </w:pPr>
            <w:r>
              <w:rPr>
                <w:rFonts w:ascii="Arial Narrow" w:hAnsi="Arial Narrow"/>
              </w:rPr>
              <w:t xml:space="preserve">            </w:t>
            </w:r>
          </w:p>
          <w:p w:rsidR="0015410D" w:rsidRDefault="0015410D" w:rsidP="009229D1">
            <w:pPr>
              <w:rPr>
                <w:rFonts w:ascii="Arial Narrow" w:hAnsi="Arial Narrow"/>
              </w:rPr>
            </w:pPr>
            <w:r>
              <w:rPr>
                <w:rFonts w:ascii="Arial Narrow" w:hAnsi="Arial Narrow"/>
              </w:rPr>
              <w:t>14 402 779</w:t>
            </w:r>
          </w:p>
        </w:tc>
        <w:tc>
          <w:tcPr>
            <w:tcW w:w="1843" w:type="dxa"/>
            <w:tcBorders>
              <w:top w:val="nil"/>
              <w:left w:val="nil"/>
              <w:bottom w:val="single" w:sz="4" w:space="0" w:color="000000"/>
              <w:right w:val="single" w:sz="4" w:space="0" w:color="000000"/>
            </w:tcBorders>
            <w:shd w:val="clear" w:color="auto" w:fill="auto"/>
            <w:vAlign w:val="bottom"/>
          </w:tcPr>
          <w:p w:rsidR="0015410D" w:rsidRDefault="0015410D" w:rsidP="009229D1">
            <w:pPr>
              <w:rPr>
                <w:color w:val="000000"/>
              </w:rPr>
            </w:pPr>
            <w:r>
              <w:rPr>
                <w:color w:val="000000"/>
              </w:rPr>
              <w:t>(2 728 038)</w:t>
            </w:r>
          </w:p>
        </w:tc>
        <w:tc>
          <w:tcPr>
            <w:tcW w:w="1701"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Narrow" w:hAnsi="Arial Narrow"/>
              </w:rPr>
            </w:pPr>
            <w:r>
              <w:rPr>
                <w:rFonts w:ascii="Arial Narrow" w:hAnsi="Arial Narrow"/>
              </w:rPr>
              <w:t xml:space="preserve">             </w:t>
            </w:r>
          </w:p>
          <w:p w:rsidR="0015410D" w:rsidRDefault="0015410D" w:rsidP="009229D1">
            <w:pPr>
              <w:rPr>
                <w:rFonts w:ascii="Arial Narrow" w:hAnsi="Arial Narrow"/>
              </w:rPr>
            </w:pPr>
            <w:r>
              <w:rPr>
                <w:rFonts w:ascii="Arial Narrow" w:hAnsi="Arial Narrow"/>
              </w:rPr>
              <w:t>11 674 741</w:t>
            </w:r>
          </w:p>
        </w:tc>
      </w:tr>
      <w:tr w:rsidR="0015410D" w:rsidRPr="00A45D29" w:rsidTr="009229D1">
        <w:trPr>
          <w:trHeight w:val="300"/>
        </w:trPr>
        <w:tc>
          <w:tcPr>
            <w:tcW w:w="1479"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xml:space="preserve">Capital work in progress </w:t>
            </w:r>
          </w:p>
        </w:tc>
        <w:tc>
          <w:tcPr>
            <w:tcW w:w="1726"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w:hAnsi="Arial" w:cs="Arial"/>
                <w:color w:val="000000"/>
                <w:sz w:val="18"/>
                <w:szCs w:val="18"/>
              </w:rPr>
            </w:pPr>
          </w:p>
          <w:p w:rsidR="0015410D" w:rsidRDefault="0015410D" w:rsidP="009229D1">
            <w:pPr>
              <w:rPr>
                <w:rFonts w:ascii="Arial Narrow" w:hAnsi="Arial Narrow"/>
              </w:rPr>
            </w:pPr>
            <w:r>
              <w:rPr>
                <w:rFonts w:ascii="Arial Narrow" w:hAnsi="Arial Narrow"/>
              </w:rPr>
              <w:t>19 123 899</w:t>
            </w:r>
          </w:p>
        </w:tc>
        <w:tc>
          <w:tcPr>
            <w:tcW w:w="1872" w:type="dxa"/>
            <w:tcBorders>
              <w:top w:val="nil"/>
              <w:left w:val="nil"/>
              <w:bottom w:val="single" w:sz="4" w:space="0" w:color="000000"/>
              <w:right w:val="single" w:sz="4" w:space="0" w:color="000000"/>
            </w:tcBorders>
            <w:shd w:val="clear" w:color="auto" w:fill="auto"/>
            <w:vAlign w:val="center"/>
          </w:tcPr>
          <w:p w:rsidR="0015410D" w:rsidRDefault="0015410D" w:rsidP="009229D1">
            <w:pPr>
              <w:spacing w:after="0" w:line="240" w:lineRule="auto"/>
              <w:jc w:val="center"/>
              <w:rPr>
                <w:rFonts w:ascii="Arial" w:eastAsia="Times New Roman" w:hAnsi="Arial" w:cs="Arial"/>
                <w:color w:val="000000"/>
                <w:sz w:val="18"/>
                <w:szCs w:val="18"/>
                <w:lang w:val="en-US"/>
              </w:rPr>
            </w:pPr>
            <w:r>
              <w:rPr>
                <w:rFonts w:ascii="Arial" w:eastAsia="Times New Roman" w:hAnsi="Arial" w:cs="Arial"/>
                <w:color w:val="000000"/>
                <w:sz w:val="18"/>
                <w:szCs w:val="18"/>
                <w:lang w:val="en-US"/>
              </w:rPr>
              <w:t>0.00</w:t>
            </w:r>
          </w:p>
        </w:tc>
        <w:tc>
          <w:tcPr>
            <w:tcW w:w="1701" w:type="dxa"/>
            <w:tcBorders>
              <w:top w:val="nil"/>
              <w:left w:val="nil"/>
              <w:bottom w:val="single" w:sz="4" w:space="0" w:color="000000"/>
              <w:right w:val="single" w:sz="4" w:space="0" w:color="000000"/>
            </w:tcBorders>
            <w:shd w:val="clear" w:color="auto" w:fill="auto"/>
            <w:vAlign w:val="center"/>
          </w:tcPr>
          <w:p w:rsidR="0015410D" w:rsidRDefault="0015410D" w:rsidP="009229D1">
            <w:pPr>
              <w:jc w:val="right"/>
              <w:rPr>
                <w:rFonts w:ascii="Arial" w:hAnsi="Arial" w:cs="Arial"/>
                <w:color w:val="000000"/>
                <w:sz w:val="18"/>
                <w:szCs w:val="18"/>
              </w:rPr>
            </w:pPr>
            <w:r>
              <w:rPr>
                <w:rFonts w:ascii="Arial" w:hAnsi="Arial" w:cs="Arial"/>
                <w:color w:val="000000"/>
                <w:sz w:val="18"/>
                <w:szCs w:val="18"/>
              </w:rPr>
              <w:t xml:space="preserve">              </w:t>
            </w:r>
          </w:p>
          <w:p w:rsidR="0015410D" w:rsidRDefault="0015410D" w:rsidP="009229D1">
            <w:pPr>
              <w:rPr>
                <w:rFonts w:ascii="Arial" w:hAnsi="Arial" w:cs="Arial"/>
                <w:color w:val="000000"/>
                <w:sz w:val="18"/>
                <w:szCs w:val="18"/>
              </w:rPr>
            </w:pPr>
            <w:r>
              <w:rPr>
                <w:rFonts w:ascii="Arial" w:hAnsi="Arial" w:cs="Arial"/>
                <w:color w:val="000000"/>
                <w:sz w:val="18"/>
                <w:szCs w:val="18"/>
              </w:rPr>
              <w:t>19 123 899</w:t>
            </w:r>
          </w:p>
        </w:tc>
        <w:tc>
          <w:tcPr>
            <w:tcW w:w="1701" w:type="dxa"/>
            <w:tcBorders>
              <w:top w:val="nil"/>
              <w:left w:val="nil"/>
              <w:bottom w:val="single" w:sz="4" w:space="0" w:color="000000"/>
              <w:right w:val="single" w:sz="4" w:space="0" w:color="000000"/>
            </w:tcBorders>
            <w:shd w:val="clear" w:color="auto" w:fill="auto"/>
          </w:tcPr>
          <w:p w:rsidR="0015410D" w:rsidRDefault="0015410D" w:rsidP="009229D1">
            <w:pPr>
              <w:jc w:val="right"/>
              <w:rPr>
                <w:rFonts w:ascii="Arial" w:hAnsi="Arial" w:cs="Arial"/>
                <w:color w:val="000000"/>
                <w:sz w:val="18"/>
                <w:szCs w:val="18"/>
              </w:rPr>
            </w:pPr>
          </w:p>
          <w:p w:rsidR="0015410D" w:rsidRDefault="0015410D" w:rsidP="009229D1">
            <w:pPr>
              <w:jc w:val="center"/>
              <w:rPr>
                <w:rFonts w:ascii="Arial Narrow" w:hAnsi="Arial Narrow"/>
              </w:rPr>
            </w:pPr>
            <w:r>
              <w:rPr>
                <w:rFonts w:ascii="Arial" w:hAnsi="Arial" w:cs="Arial"/>
                <w:color w:val="000000"/>
                <w:sz w:val="18"/>
                <w:szCs w:val="18"/>
              </w:rPr>
              <w:t>13 188 060</w:t>
            </w:r>
          </w:p>
        </w:tc>
        <w:tc>
          <w:tcPr>
            <w:tcW w:w="1843" w:type="dxa"/>
            <w:tcBorders>
              <w:top w:val="nil"/>
              <w:left w:val="nil"/>
              <w:bottom w:val="single" w:sz="4" w:space="0" w:color="000000"/>
              <w:right w:val="single" w:sz="4" w:space="0" w:color="000000"/>
            </w:tcBorders>
            <w:shd w:val="clear" w:color="auto" w:fill="auto"/>
            <w:vAlign w:val="center"/>
          </w:tcPr>
          <w:p w:rsidR="0015410D" w:rsidRDefault="0015410D" w:rsidP="009229D1">
            <w:pPr>
              <w:spacing w:after="0" w:line="240" w:lineRule="auto"/>
              <w:jc w:val="right"/>
              <w:rPr>
                <w:rFonts w:ascii="Arial" w:eastAsia="Times New Roman" w:hAnsi="Arial" w:cs="Arial"/>
                <w:color w:val="000000"/>
                <w:sz w:val="18"/>
                <w:szCs w:val="18"/>
                <w:lang w:val="en-US"/>
              </w:rPr>
            </w:pPr>
            <w:r>
              <w:rPr>
                <w:rFonts w:ascii="Arial" w:eastAsia="Times New Roman" w:hAnsi="Arial" w:cs="Arial"/>
                <w:color w:val="000000"/>
                <w:sz w:val="18"/>
                <w:szCs w:val="18"/>
                <w:lang w:val="en-US"/>
              </w:rPr>
              <w:t>0.00</w:t>
            </w:r>
          </w:p>
        </w:tc>
        <w:tc>
          <w:tcPr>
            <w:tcW w:w="1701" w:type="dxa"/>
            <w:tcBorders>
              <w:top w:val="nil"/>
              <w:left w:val="nil"/>
              <w:bottom w:val="single" w:sz="4" w:space="0" w:color="000000"/>
              <w:right w:val="single" w:sz="4" w:space="0" w:color="000000"/>
            </w:tcBorders>
            <w:shd w:val="clear" w:color="auto" w:fill="auto"/>
          </w:tcPr>
          <w:p w:rsidR="0015410D" w:rsidRDefault="0015410D" w:rsidP="009229D1">
            <w:pPr>
              <w:rPr>
                <w:rFonts w:ascii="Arial" w:hAnsi="Arial" w:cs="Arial"/>
                <w:color w:val="000000"/>
                <w:sz w:val="18"/>
                <w:szCs w:val="18"/>
              </w:rPr>
            </w:pPr>
          </w:p>
          <w:p w:rsidR="0015410D" w:rsidRDefault="0015410D" w:rsidP="009229D1">
            <w:pPr>
              <w:rPr>
                <w:rFonts w:ascii="Arial Narrow" w:hAnsi="Arial Narrow"/>
              </w:rPr>
            </w:pPr>
            <w:r>
              <w:rPr>
                <w:rFonts w:ascii="Arial" w:hAnsi="Arial" w:cs="Arial"/>
                <w:color w:val="000000"/>
                <w:sz w:val="18"/>
                <w:szCs w:val="18"/>
              </w:rPr>
              <w:t>13 188 060</w:t>
            </w:r>
          </w:p>
        </w:tc>
      </w:tr>
      <w:tr w:rsidR="0015410D" w:rsidRPr="00A45D29" w:rsidTr="009229D1">
        <w:trPr>
          <w:trHeight w:val="315"/>
        </w:trPr>
        <w:tc>
          <w:tcPr>
            <w:tcW w:w="1479" w:type="dxa"/>
            <w:tcBorders>
              <w:top w:val="nil"/>
              <w:left w:val="nil"/>
              <w:bottom w:val="nil"/>
              <w:right w:val="nil"/>
            </w:tcBorders>
            <w:shd w:val="clear" w:color="auto" w:fill="auto"/>
            <w:vAlign w:val="bottom"/>
          </w:tcPr>
          <w:p w:rsidR="0015410D" w:rsidRDefault="0015410D" w:rsidP="009229D1">
            <w:pPr>
              <w:spacing w:after="0" w:line="240" w:lineRule="auto"/>
              <w:rPr>
                <w:color w:val="000000"/>
              </w:rPr>
            </w:pPr>
          </w:p>
        </w:tc>
        <w:tc>
          <w:tcPr>
            <w:tcW w:w="1726" w:type="dxa"/>
            <w:tcBorders>
              <w:top w:val="nil"/>
              <w:left w:val="nil"/>
              <w:bottom w:val="single" w:sz="6" w:space="0" w:color="000000"/>
              <w:right w:val="nil"/>
            </w:tcBorders>
            <w:shd w:val="clear" w:color="auto" w:fill="auto"/>
            <w:vAlign w:val="bottom"/>
          </w:tcPr>
          <w:p w:rsidR="0015410D" w:rsidRPr="00A728D2" w:rsidRDefault="0015410D" w:rsidP="009229D1">
            <w:pPr>
              <w:spacing w:after="0" w:line="240" w:lineRule="auto"/>
              <w:jc w:val="center"/>
              <w:rPr>
                <w:b/>
                <w:color w:val="000000"/>
              </w:rPr>
            </w:pPr>
            <w:r w:rsidRPr="00A728D2">
              <w:rPr>
                <w:b/>
                <w:color w:val="000000"/>
              </w:rPr>
              <w:t> </w:t>
            </w:r>
            <w:r>
              <w:rPr>
                <w:b/>
                <w:color w:val="000000"/>
              </w:rPr>
              <w:t>520 866 363</w:t>
            </w:r>
          </w:p>
        </w:tc>
        <w:tc>
          <w:tcPr>
            <w:tcW w:w="1872" w:type="dxa"/>
            <w:tcBorders>
              <w:top w:val="nil"/>
              <w:left w:val="nil"/>
              <w:bottom w:val="single" w:sz="6" w:space="0" w:color="000000"/>
              <w:right w:val="nil"/>
            </w:tcBorders>
            <w:shd w:val="clear" w:color="auto" w:fill="auto"/>
            <w:vAlign w:val="bottom"/>
          </w:tcPr>
          <w:p w:rsidR="0015410D" w:rsidRPr="00A728D2" w:rsidRDefault="0015410D" w:rsidP="009229D1">
            <w:pPr>
              <w:spacing w:after="0" w:line="240" w:lineRule="auto"/>
              <w:jc w:val="center"/>
              <w:rPr>
                <w:b/>
                <w:color w:val="000000"/>
              </w:rPr>
            </w:pPr>
            <w:r w:rsidRPr="00A728D2">
              <w:rPr>
                <w:b/>
                <w:color w:val="000000"/>
              </w:rPr>
              <w:t> </w:t>
            </w:r>
            <w:r>
              <w:rPr>
                <w:b/>
                <w:color w:val="000000"/>
              </w:rPr>
              <w:t>(209 599 414</w:t>
            </w:r>
            <w:r w:rsidRPr="00A728D2">
              <w:rPr>
                <w:b/>
                <w:color w:val="000000"/>
              </w:rPr>
              <w:t>)</w:t>
            </w:r>
          </w:p>
        </w:tc>
        <w:tc>
          <w:tcPr>
            <w:tcW w:w="1701" w:type="dxa"/>
            <w:tcBorders>
              <w:top w:val="nil"/>
              <w:left w:val="nil"/>
              <w:bottom w:val="single" w:sz="6" w:space="0" w:color="000000"/>
              <w:right w:val="nil"/>
            </w:tcBorders>
            <w:shd w:val="clear" w:color="auto" w:fill="auto"/>
            <w:vAlign w:val="bottom"/>
          </w:tcPr>
          <w:p w:rsidR="0015410D" w:rsidRPr="00A728D2" w:rsidRDefault="0015410D" w:rsidP="009229D1">
            <w:pPr>
              <w:spacing w:after="0" w:line="240" w:lineRule="auto"/>
              <w:rPr>
                <w:b/>
                <w:color w:val="000000"/>
              </w:rPr>
            </w:pPr>
            <w:r w:rsidRPr="00A728D2">
              <w:rPr>
                <w:b/>
                <w:color w:val="000000"/>
              </w:rPr>
              <w:t> </w:t>
            </w:r>
            <w:r>
              <w:rPr>
                <w:b/>
                <w:color w:val="000000"/>
              </w:rPr>
              <w:t>317 956 969</w:t>
            </w:r>
          </w:p>
        </w:tc>
        <w:tc>
          <w:tcPr>
            <w:tcW w:w="1701" w:type="dxa"/>
            <w:tcBorders>
              <w:top w:val="nil"/>
              <w:left w:val="nil"/>
              <w:bottom w:val="single" w:sz="6" w:space="0" w:color="000000"/>
              <w:right w:val="nil"/>
            </w:tcBorders>
            <w:shd w:val="clear" w:color="auto" w:fill="auto"/>
            <w:vAlign w:val="bottom"/>
          </w:tcPr>
          <w:p w:rsidR="0015410D" w:rsidRPr="00A728D2" w:rsidRDefault="0015410D" w:rsidP="009229D1">
            <w:pPr>
              <w:spacing w:after="0" w:line="240" w:lineRule="auto"/>
              <w:jc w:val="center"/>
              <w:rPr>
                <w:b/>
                <w:color w:val="000000"/>
              </w:rPr>
            </w:pPr>
            <w:r w:rsidRPr="00A728D2">
              <w:rPr>
                <w:b/>
                <w:color w:val="000000"/>
              </w:rPr>
              <w:t> </w:t>
            </w:r>
            <w:r>
              <w:rPr>
                <w:b/>
                <w:color w:val="000000"/>
              </w:rPr>
              <w:t>520 866 363</w:t>
            </w:r>
          </w:p>
        </w:tc>
        <w:tc>
          <w:tcPr>
            <w:tcW w:w="1843" w:type="dxa"/>
            <w:tcBorders>
              <w:top w:val="nil"/>
              <w:left w:val="nil"/>
              <w:bottom w:val="single" w:sz="6" w:space="0" w:color="000000"/>
              <w:right w:val="nil"/>
            </w:tcBorders>
            <w:shd w:val="clear" w:color="auto" w:fill="auto"/>
            <w:vAlign w:val="bottom"/>
          </w:tcPr>
          <w:p w:rsidR="0015410D" w:rsidRPr="00A728D2" w:rsidRDefault="0015410D" w:rsidP="009229D1">
            <w:pPr>
              <w:spacing w:after="0" w:line="240" w:lineRule="auto"/>
              <w:jc w:val="center"/>
              <w:rPr>
                <w:b/>
                <w:color w:val="000000"/>
              </w:rPr>
            </w:pPr>
            <w:r w:rsidRPr="00A728D2">
              <w:rPr>
                <w:b/>
                <w:color w:val="000000"/>
              </w:rPr>
              <w:t> </w:t>
            </w:r>
            <w:r>
              <w:rPr>
                <w:b/>
                <w:color w:val="000000"/>
              </w:rPr>
              <w:t>(201 457 252</w:t>
            </w:r>
            <w:r w:rsidRPr="00A728D2">
              <w:rPr>
                <w:b/>
                <w:color w:val="000000"/>
              </w:rPr>
              <w:t>)</w:t>
            </w:r>
          </w:p>
        </w:tc>
        <w:tc>
          <w:tcPr>
            <w:tcW w:w="1701" w:type="dxa"/>
            <w:tcBorders>
              <w:top w:val="nil"/>
              <w:left w:val="nil"/>
              <w:bottom w:val="single" w:sz="6" w:space="0" w:color="000000"/>
              <w:right w:val="nil"/>
            </w:tcBorders>
            <w:shd w:val="clear" w:color="auto" w:fill="auto"/>
            <w:vAlign w:val="bottom"/>
          </w:tcPr>
          <w:p w:rsidR="0015410D" w:rsidRPr="00A728D2" w:rsidRDefault="0015410D" w:rsidP="009229D1">
            <w:pPr>
              <w:spacing w:after="0" w:line="240" w:lineRule="auto"/>
              <w:rPr>
                <w:b/>
                <w:color w:val="000000"/>
              </w:rPr>
            </w:pPr>
            <w:r w:rsidRPr="00A728D2">
              <w:rPr>
                <w:b/>
                <w:color w:val="000000"/>
              </w:rPr>
              <w:t> </w:t>
            </w:r>
            <w:r>
              <w:rPr>
                <w:b/>
                <w:color w:val="000000"/>
              </w:rPr>
              <w:t>319 409 111</w:t>
            </w:r>
          </w:p>
        </w:tc>
      </w:tr>
    </w:tbl>
    <w:p w:rsidR="0015410D" w:rsidRPr="00A45D29" w:rsidRDefault="0015410D" w:rsidP="0015410D">
      <w:pPr>
        <w:rPr>
          <w:lang w:val="en-GB"/>
        </w:rPr>
      </w:pPr>
    </w:p>
    <w:tbl>
      <w:tblPr>
        <w:tblW w:w="11816" w:type="dxa"/>
        <w:tblInd w:w="-426" w:type="dxa"/>
        <w:tblLayout w:type="fixed"/>
        <w:tblLook w:val="0400" w:firstRow="0" w:lastRow="0" w:firstColumn="0" w:lastColumn="0" w:noHBand="0" w:noVBand="1"/>
      </w:tblPr>
      <w:tblGrid>
        <w:gridCol w:w="1105"/>
        <w:gridCol w:w="1751"/>
        <w:gridCol w:w="1120"/>
        <w:gridCol w:w="1214"/>
        <w:gridCol w:w="623"/>
        <w:gridCol w:w="567"/>
        <w:gridCol w:w="709"/>
        <w:gridCol w:w="708"/>
        <w:gridCol w:w="1418"/>
        <w:gridCol w:w="1276"/>
        <w:gridCol w:w="1325"/>
      </w:tblGrid>
      <w:tr w:rsidR="0015410D" w:rsidRPr="00A45D29" w:rsidTr="00E21CFC">
        <w:trPr>
          <w:trHeight w:val="306"/>
        </w:trPr>
        <w:tc>
          <w:tcPr>
            <w:tcW w:w="5813" w:type="dxa"/>
            <w:gridSpan w:val="5"/>
            <w:tcBorders>
              <w:top w:val="nil"/>
              <w:left w:val="nil"/>
              <w:bottom w:val="nil"/>
              <w:right w:val="nil"/>
            </w:tcBorders>
            <w:shd w:val="clear" w:color="auto" w:fill="auto"/>
            <w:vAlign w:val="bottom"/>
          </w:tcPr>
          <w:p w:rsidR="0015410D" w:rsidRPr="00A45D29" w:rsidRDefault="0015410D" w:rsidP="009229D1">
            <w:pPr>
              <w:spacing w:after="0" w:line="240" w:lineRule="auto"/>
              <w:rPr>
                <w:rFonts w:ascii="Calibri" w:eastAsia="Calibri" w:hAnsi="Calibri" w:cs="Calibri"/>
                <w:b/>
                <w:color w:val="000000"/>
                <w:lang w:eastAsia="en-ZA"/>
              </w:rPr>
            </w:pPr>
            <w:r w:rsidRPr="00A45D29">
              <w:rPr>
                <w:rFonts w:ascii="Calibri" w:eastAsia="Calibri" w:hAnsi="Calibri" w:cs="Calibri"/>
                <w:b/>
                <w:color w:val="000000"/>
                <w:lang w:eastAsia="en-ZA"/>
              </w:rPr>
              <w:t>Reconciliation of property, plant and equipment – 2022</w:t>
            </w:r>
          </w:p>
          <w:p w:rsidR="0015410D" w:rsidRPr="00A45D29" w:rsidRDefault="0015410D" w:rsidP="009229D1">
            <w:pPr>
              <w:spacing w:after="0" w:line="240" w:lineRule="auto"/>
              <w:rPr>
                <w:rFonts w:ascii="Times New Roman" w:eastAsia="Times New Roman" w:hAnsi="Times New Roman" w:cs="Times New Roman"/>
                <w:lang w:eastAsia="en-ZA"/>
              </w:rPr>
            </w:pPr>
          </w:p>
        </w:tc>
        <w:tc>
          <w:tcPr>
            <w:tcW w:w="567"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lang w:eastAsia="en-ZA"/>
              </w:rPr>
            </w:pPr>
          </w:p>
        </w:tc>
        <w:tc>
          <w:tcPr>
            <w:tcW w:w="709"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lang w:eastAsia="en-ZA"/>
              </w:rPr>
            </w:pPr>
          </w:p>
        </w:tc>
        <w:tc>
          <w:tcPr>
            <w:tcW w:w="708"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lang w:eastAsia="en-ZA"/>
              </w:rPr>
            </w:pPr>
          </w:p>
        </w:tc>
        <w:tc>
          <w:tcPr>
            <w:tcW w:w="1418"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lang w:eastAsia="en-ZA"/>
              </w:rPr>
            </w:pPr>
          </w:p>
        </w:tc>
        <w:tc>
          <w:tcPr>
            <w:tcW w:w="1276"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lang w:eastAsia="en-ZA"/>
              </w:rPr>
            </w:pPr>
          </w:p>
        </w:tc>
        <w:tc>
          <w:tcPr>
            <w:tcW w:w="1325"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lang w:eastAsia="en-ZA"/>
              </w:rPr>
            </w:pPr>
          </w:p>
        </w:tc>
      </w:tr>
      <w:tr w:rsidR="0015410D" w:rsidRPr="00A45D29" w:rsidTr="00E21CFC">
        <w:trPr>
          <w:trHeight w:val="1102"/>
        </w:trPr>
        <w:tc>
          <w:tcPr>
            <w:tcW w:w="11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w:t>
            </w:r>
          </w:p>
        </w:tc>
        <w:tc>
          <w:tcPr>
            <w:tcW w:w="1751" w:type="dxa"/>
            <w:tcBorders>
              <w:top w:val="single" w:sz="4" w:space="0" w:color="000000"/>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 xml:space="preserve">Opening balance </w:t>
            </w:r>
          </w:p>
        </w:tc>
        <w:tc>
          <w:tcPr>
            <w:tcW w:w="1120" w:type="dxa"/>
            <w:tcBorders>
              <w:top w:val="single" w:sz="4" w:space="0" w:color="000000"/>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Additions</w:t>
            </w:r>
          </w:p>
        </w:tc>
        <w:tc>
          <w:tcPr>
            <w:tcW w:w="1214" w:type="dxa"/>
            <w:tcBorders>
              <w:top w:val="single" w:sz="4" w:space="0" w:color="000000"/>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 xml:space="preserve"> Disposals - Cost </w:t>
            </w:r>
          </w:p>
        </w:tc>
        <w:tc>
          <w:tcPr>
            <w:tcW w:w="623" w:type="dxa"/>
            <w:tcBorders>
              <w:top w:val="single" w:sz="4" w:space="0" w:color="000000"/>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Donations received</w:t>
            </w:r>
          </w:p>
        </w:tc>
        <w:tc>
          <w:tcPr>
            <w:tcW w:w="567" w:type="dxa"/>
            <w:tcBorders>
              <w:top w:val="single" w:sz="4" w:space="0" w:color="000000"/>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Transfers</w:t>
            </w:r>
          </w:p>
        </w:tc>
        <w:tc>
          <w:tcPr>
            <w:tcW w:w="709" w:type="dxa"/>
            <w:tcBorders>
              <w:top w:val="single" w:sz="4" w:space="0" w:color="000000"/>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 xml:space="preserve"> Provision for Rehabilitation of Landfill Site</w:t>
            </w:r>
          </w:p>
        </w:tc>
        <w:tc>
          <w:tcPr>
            <w:tcW w:w="708" w:type="dxa"/>
            <w:tcBorders>
              <w:top w:val="single" w:sz="4" w:space="0" w:color="000000"/>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 xml:space="preserve">Impairment loss </w:t>
            </w:r>
          </w:p>
        </w:tc>
        <w:tc>
          <w:tcPr>
            <w:tcW w:w="1418" w:type="dxa"/>
            <w:tcBorders>
              <w:top w:val="single" w:sz="4" w:space="0" w:color="000000"/>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 xml:space="preserve"> Disposals Accumulated depreciation</w:t>
            </w:r>
          </w:p>
        </w:tc>
        <w:tc>
          <w:tcPr>
            <w:tcW w:w="1276" w:type="dxa"/>
            <w:tcBorders>
              <w:top w:val="single" w:sz="4" w:space="0" w:color="000000"/>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Depreciation</w:t>
            </w:r>
          </w:p>
        </w:tc>
        <w:tc>
          <w:tcPr>
            <w:tcW w:w="1325" w:type="dxa"/>
            <w:tcBorders>
              <w:top w:val="single" w:sz="4" w:space="0" w:color="000000"/>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Total</w:t>
            </w:r>
          </w:p>
        </w:tc>
      </w:tr>
      <w:tr w:rsidR="0015410D" w:rsidRPr="00A45D29" w:rsidTr="00E21CFC">
        <w:trPr>
          <w:trHeight w:val="306"/>
        </w:trPr>
        <w:tc>
          <w:tcPr>
            <w:tcW w:w="1105"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Land</w:t>
            </w:r>
          </w:p>
        </w:tc>
        <w:tc>
          <w:tcPr>
            <w:tcW w:w="1751"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 265 000</w:t>
            </w:r>
          </w:p>
        </w:tc>
        <w:tc>
          <w:tcPr>
            <w:tcW w:w="1120"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0.00</w:t>
            </w:r>
          </w:p>
        </w:tc>
        <w:tc>
          <w:tcPr>
            <w:tcW w:w="1214"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0.00</w:t>
            </w:r>
          </w:p>
        </w:tc>
        <w:tc>
          <w:tcPr>
            <w:tcW w:w="623"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567"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0.0</w:t>
            </w:r>
          </w:p>
        </w:tc>
        <w:tc>
          <w:tcPr>
            <w:tcW w:w="709"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0.00</w:t>
            </w:r>
          </w:p>
        </w:tc>
        <w:tc>
          <w:tcPr>
            <w:tcW w:w="708"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0.00</w:t>
            </w:r>
          </w:p>
        </w:tc>
        <w:tc>
          <w:tcPr>
            <w:tcW w:w="1418"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0.00</w:t>
            </w:r>
          </w:p>
        </w:tc>
        <w:tc>
          <w:tcPr>
            <w:tcW w:w="1276"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0.00</w:t>
            </w:r>
          </w:p>
        </w:tc>
        <w:tc>
          <w:tcPr>
            <w:tcW w:w="1325"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 265 000</w:t>
            </w:r>
          </w:p>
        </w:tc>
      </w:tr>
      <w:tr w:rsidR="0015410D" w:rsidRPr="00A45D29" w:rsidTr="00E21CFC">
        <w:trPr>
          <w:trHeight w:val="306"/>
        </w:trPr>
        <w:tc>
          <w:tcPr>
            <w:tcW w:w="1105"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Land - Landfill site</w:t>
            </w:r>
          </w:p>
        </w:tc>
        <w:tc>
          <w:tcPr>
            <w:tcW w:w="1751"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11 390 570</w:t>
            </w:r>
          </w:p>
        </w:tc>
        <w:tc>
          <w:tcPr>
            <w:tcW w:w="1120"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0.00 </w:t>
            </w:r>
          </w:p>
        </w:tc>
        <w:tc>
          <w:tcPr>
            <w:tcW w:w="1214"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0.00 </w:t>
            </w:r>
          </w:p>
        </w:tc>
        <w:tc>
          <w:tcPr>
            <w:tcW w:w="623"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567"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709"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708"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1418"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1276" w:type="dxa"/>
            <w:tcBorders>
              <w:top w:val="nil"/>
              <w:left w:val="nil"/>
              <w:bottom w:val="single" w:sz="4" w:space="0" w:color="000000"/>
              <w:right w:val="single" w:sz="4" w:space="0" w:color="000000"/>
            </w:tcBorders>
            <w:shd w:val="clear" w:color="auto" w:fill="auto"/>
            <w:vAlign w:val="bottom"/>
          </w:tcPr>
          <w:p w:rsidR="0015410D" w:rsidRDefault="00E21CFC" w:rsidP="00E21CFC">
            <w:pPr>
              <w:spacing w:after="0" w:line="240" w:lineRule="auto"/>
              <w:jc w:val="both"/>
              <w:rPr>
                <w:color w:val="000000"/>
              </w:rPr>
            </w:pPr>
            <w:r>
              <w:rPr>
                <w:color w:val="000000"/>
              </w:rPr>
              <w:t xml:space="preserve">   </w:t>
            </w:r>
            <w:r w:rsidR="0015410D">
              <w:rPr>
                <w:color w:val="000000"/>
              </w:rPr>
              <w:t>(686 321)</w:t>
            </w:r>
          </w:p>
        </w:tc>
        <w:tc>
          <w:tcPr>
            <w:tcW w:w="1325" w:type="dxa"/>
            <w:tcBorders>
              <w:top w:val="nil"/>
              <w:left w:val="nil"/>
              <w:bottom w:val="single" w:sz="4" w:space="0" w:color="000000"/>
              <w:right w:val="single" w:sz="4" w:space="0" w:color="000000"/>
            </w:tcBorders>
            <w:shd w:val="clear" w:color="auto" w:fill="auto"/>
            <w:vAlign w:val="bottom"/>
          </w:tcPr>
          <w:p w:rsidR="0015410D" w:rsidRDefault="00E21CFC" w:rsidP="009229D1">
            <w:pPr>
              <w:spacing w:after="0" w:line="240" w:lineRule="auto"/>
              <w:rPr>
                <w:color w:val="000000"/>
              </w:rPr>
            </w:pPr>
            <w:r>
              <w:rPr>
                <w:color w:val="000000"/>
              </w:rPr>
              <w:t xml:space="preserve"> </w:t>
            </w:r>
            <w:r w:rsidR="0015410D">
              <w:rPr>
                <w:color w:val="000000"/>
              </w:rPr>
              <w:t>10 704 250</w:t>
            </w:r>
          </w:p>
        </w:tc>
      </w:tr>
      <w:tr w:rsidR="0015410D" w:rsidRPr="00A45D29" w:rsidTr="00E21CFC">
        <w:trPr>
          <w:trHeight w:val="306"/>
        </w:trPr>
        <w:tc>
          <w:tcPr>
            <w:tcW w:w="1105"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Buildings</w:t>
            </w:r>
          </w:p>
        </w:tc>
        <w:tc>
          <w:tcPr>
            <w:tcW w:w="1751"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 37 260 048</w:t>
            </w:r>
          </w:p>
        </w:tc>
        <w:tc>
          <w:tcPr>
            <w:tcW w:w="1120"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0.00 </w:t>
            </w:r>
          </w:p>
        </w:tc>
        <w:tc>
          <w:tcPr>
            <w:tcW w:w="1214"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0.00 </w:t>
            </w:r>
          </w:p>
        </w:tc>
        <w:tc>
          <w:tcPr>
            <w:tcW w:w="623"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567"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709"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708"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1418"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1276"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 (539 380)</w:t>
            </w:r>
          </w:p>
        </w:tc>
        <w:tc>
          <w:tcPr>
            <w:tcW w:w="1325"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36 720 669</w:t>
            </w:r>
          </w:p>
        </w:tc>
      </w:tr>
      <w:tr w:rsidR="0015410D" w:rsidRPr="00A45D29" w:rsidTr="00E21CFC">
        <w:trPr>
          <w:trHeight w:val="306"/>
        </w:trPr>
        <w:tc>
          <w:tcPr>
            <w:tcW w:w="1105"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xml:space="preserve">Furniture and fixtures </w:t>
            </w:r>
          </w:p>
        </w:tc>
        <w:tc>
          <w:tcPr>
            <w:tcW w:w="1751"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 2 433 971</w:t>
            </w:r>
          </w:p>
        </w:tc>
        <w:tc>
          <w:tcPr>
            <w:tcW w:w="1120"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0.00</w:t>
            </w:r>
          </w:p>
        </w:tc>
        <w:tc>
          <w:tcPr>
            <w:tcW w:w="1214"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623"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567"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709"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708"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1418"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1276"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(141 839)</w:t>
            </w:r>
          </w:p>
        </w:tc>
        <w:tc>
          <w:tcPr>
            <w:tcW w:w="1325"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2 292 136</w:t>
            </w:r>
          </w:p>
        </w:tc>
      </w:tr>
      <w:tr w:rsidR="0015410D" w:rsidRPr="00A45D29" w:rsidTr="00E21CFC">
        <w:trPr>
          <w:trHeight w:val="306"/>
        </w:trPr>
        <w:tc>
          <w:tcPr>
            <w:tcW w:w="1105"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xml:space="preserve">Motor vehicles </w:t>
            </w:r>
          </w:p>
        </w:tc>
        <w:tc>
          <w:tcPr>
            <w:tcW w:w="1751"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10 526 548</w:t>
            </w:r>
          </w:p>
        </w:tc>
        <w:tc>
          <w:tcPr>
            <w:tcW w:w="1120"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 0.00</w:t>
            </w:r>
          </w:p>
        </w:tc>
        <w:tc>
          <w:tcPr>
            <w:tcW w:w="1214"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623"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567"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709"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708"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1418"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1276"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(943 023)</w:t>
            </w:r>
          </w:p>
        </w:tc>
        <w:tc>
          <w:tcPr>
            <w:tcW w:w="1325"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9 583 525</w:t>
            </w:r>
          </w:p>
        </w:tc>
      </w:tr>
      <w:tr w:rsidR="0015410D" w:rsidRPr="00A45D29" w:rsidTr="00E21CFC">
        <w:trPr>
          <w:trHeight w:val="306"/>
        </w:trPr>
        <w:tc>
          <w:tcPr>
            <w:tcW w:w="1105"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xml:space="preserve">Office equipment </w:t>
            </w:r>
          </w:p>
        </w:tc>
        <w:tc>
          <w:tcPr>
            <w:tcW w:w="1751"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xml:space="preserve">         597 853</w:t>
            </w:r>
          </w:p>
        </w:tc>
        <w:tc>
          <w:tcPr>
            <w:tcW w:w="1120"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 0.00</w:t>
            </w:r>
          </w:p>
        </w:tc>
        <w:tc>
          <w:tcPr>
            <w:tcW w:w="1214"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623"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567"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0.00</w:t>
            </w:r>
          </w:p>
        </w:tc>
        <w:tc>
          <w:tcPr>
            <w:tcW w:w="709"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708"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1418"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1276"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(59 349)</w:t>
            </w:r>
          </w:p>
        </w:tc>
        <w:tc>
          <w:tcPr>
            <w:tcW w:w="1325"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538 505</w:t>
            </w:r>
          </w:p>
        </w:tc>
      </w:tr>
      <w:tr w:rsidR="0015410D" w:rsidRPr="00A45D29" w:rsidTr="00E21CFC">
        <w:trPr>
          <w:trHeight w:val="306"/>
        </w:trPr>
        <w:tc>
          <w:tcPr>
            <w:tcW w:w="1105"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lastRenderedPageBreak/>
              <w:t xml:space="preserve">IT equipment </w:t>
            </w:r>
          </w:p>
        </w:tc>
        <w:tc>
          <w:tcPr>
            <w:tcW w:w="1751"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6 385 359</w:t>
            </w:r>
          </w:p>
        </w:tc>
        <w:tc>
          <w:tcPr>
            <w:tcW w:w="1120"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 0.00</w:t>
            </w:r>
          </w:p>
        </w:tc>
        <w:tc>
          <w:tcPr>
            <w:tcW w:w="1214"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623"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567"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709"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708"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1418"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1276"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(809 884)</w:t>
            </w:r>
          </w:p>
        </w:tc>
        <w:tc>
          <w:tcPr>
            <w:tcW w:w="1325"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5 575 474</w:t>
            </w:r>
          </w:p>
        </w:tc>
      </w:tr>
      <w:tr w:rsidR="0015410D" w:rsidRPr="00A45D29" w:rsidTr="00E21CFC">
        <w:trPr>
          <w:trHeight w:val="306"/>
        </w:trPr>
        <w:tc>
          <w:tcPr>
            <w:tcW w:w="1105"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Infrastructure</w:t>
            </w:r>
          </w:p>
        </w:tc>
        <w:tc>
          <w:tcPr>
            <w:tcW w:w="1751"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 225 100 389</w:t>
            </w:r>
          </w:p>
        </w:tc>
        <w:tc>
          <w:tcPr>
            <w:tcW w:w="1120"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0.00 </w:t>
            </w:r>
          </w:p>
        </w:tc>
        <w:tc>
          <w:tcPr>
            <w:tcW w:w="1214"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623"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567"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709"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708"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1418"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1276" w:type="dxa"/>
            <w:tcBorders>
              <w:top w:val="nil"/>
              <w:left w:val="nil"/>
              <w:bottom w:val="single" w:sz="4" w:space="0" w:color="000000"/>
              <w:right w:val="single" w:sz="4" w:space="0" w:color="000000"/>
            </w:tcBorders>
            <w:shd w:val="clear" w:color="auto" w:fill="auto"/>
            <w:vAlign w:val="bottom"/>
          </w:tcPr>
          <w:p w:rsidR="0015410D" w:rsidRDefault="0015410D" w:rsidP="00FE567B">
            <w:pPr>
              <w:spacing w:after="0" w:line="240" w:lineRule="auto"/>
              <w:ind w:right="-108"/>
              <w:jc w:val="center"/>
              <w:rPr>
                <w:color w:val="000000"/>
              </w:rPr>
            </w:pPr>
            <w:r>
              <w:rPr>
                <w:color w:val="000000"/>
              </w:rPr>
              <w:t>( 4 723 106)</w:t>
            </w:r>
          </w:p>
        </w:tc>
        <w:tc>
          <w:tcPr>
            <w:tcW w:w="1325"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220 377 284</w:t>
            </w:r>
          </w:p>
        </w:tc>
      </w:tr>
      <w:tr w:rsidR="0015410D" w:rsidRPr="00A45D29" w:rsidTr="00E21CFC">
        <w:trPr>
          <w:trHeight w:val="306"/>
        </w:trPr>
        <w:tc>
          <w:tcPr>
            <w:tcW w:w="1105"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xml:space="preserve">Loose tools </w:t>
            </w:r>
          </w:p>
        </w:tc>
        <w:tc>
          <w:tcPr>
            <w:tcW w:w="1751"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586 565</w:t>
            </w:r>
          </w:p>
        </w:tc>
        <w:tc>
          <w:tcPr>
            <w:tcW w:w="1120"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0.00 </w:t>
            </w:r>
          </w:p>
        </w:tc>
        <w:tc>
          <w:tcPr>
            <w:tcW w:w="1214"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623"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w:t>
            </w:r>
          </w:p>
        </w:tc>
        <w:tc>
          <w:tcPr>
            <w:tcW w:w="567"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w:t>
            </w:r>
          </w:p>
        </w:tc>
        <w:tc>
          <w:tcPr>
            <w:tcW w:w="709"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w:t>
            </w:r>
          </w:p>
        </w:tc>
        <w:tc>
          <w:tcPr>
            <w:tcW w:w="708"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w:t>
            </w:r>
          </w:p>
        </w:tc>
        <w:tc>
          <w:tcPr>
            <w:tcW w:w="1418"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w:t>
            </w:r>
          </w:p>
        </w:tc>
        <w:tc>
          <w:tcPr>
            <w:tcW w:w="1276"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(77 943)</w:t>
            </w:r>
          </w:p>
        </w:tc>
        <w:tc>
          <w:tcPr>
            <w:tcW w:w="1325"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508 622</w:t>
            </w:r>
          </w:p>
        </w:tc>
      </w:tr>
      <w:tr w:rsidR="0015410D" w:rsidRPr="00A45D29" w:rsidTr="00E21CFC">
        <w:trPr>
          <w:trHeight w:val="306"/>
        </w:trPr>
        <w:tc>
          <w:tcPr>
            <w:tcW w:w="1105"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xml:space="preserve">Community Halls </w:t>
            </w:r>
          </w:p>
        </w:tc>
        <w:tc>
          <w:tcPr>
            <w:tcW w:w="1751"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11 674 741</w:t>
            </w:r>
          </w:p>
        </w:tc>
        <w:tc>
          <w:tcPr>
            <w:tcW w:w="1120"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0.00</w:t>
            </w:r>
          </w:p>
        </w:tc>
        <w:tc>
          <w:tcPr>
            <w:tcW w:w="1214"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623"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567"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709"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708"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1418"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1276"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(161 317)</w:t>
            </w:r>
          </w:p>
        </w:tc>
        <w:tc>
          <w:tcPr>
            <w:tcW w:w="1325"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11 513 424</w:t>
            </w:r>
          </w:p>
        </w:tc>
      </w:tr>
      <w:tr w:rsidR="0015410D" w:rsidRPr="00A45D29" w:rsidTr="00E21CFC">
        <w:trPr>
          <w:trHeight w:val="306"/>
        </w:trPr>
        <w:tc>
          <w:tcPr>
            <w:tcW w:w="1105" w:type="dxa"/>
            <w:tcBorders>
              <w:top w:val="nil"/>
              <w:left w:val="single" w:sz="4" w:space="0" w:color="000000"/>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xml:space="preserve">Capital work in progress </w:t>
            </w:r>
          </w:p>
        </w:tc>
        <w:tc>
          <w:tcPr>
            <w:tcW w:w="1751"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13 188 060</w:t>
            </w:r>
          </w:p>
        </w:tc>
        <w:tc>
          <w:tcPr>
            <w:tcW w:w="1120"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6 690 026</w:t>
            </w:r>
          </w:p>
        </w:tc>
        <w:tc>
          <w:tcPr>
            <w:tcW w:w="1214"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623"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567"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709"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708"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1418"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jc w:val="center"/>
              <w:rPr>
                <w:color w:val="000000"/>
              </w:rPr>
            </w:pPr>
            <w:r>
              <w:rPr>
                <w:color w:val="000000"/>
              </w:rPr>
              <w:t>0.0</w:t>
            </w:r>
          </w:p>
        </w:tc>
        <w:tc>
          <w:tcPr>
            <w:tcW w:w="1276" w:type="dxa"/>
            <w:tcBorders>
              <w:top w:val="nil"/>
              <w:left w:val="nil"/>
              <w:bottom w:val="single" w:sz="4" w:space="0" w:color="000000"/>
              <w:right w:val="single" w:sz="4" w:space="0" w:color="000000"/>
            </w:tcBorders>
            <w:shd w:val="clear" w:color="auto" w:fill="auto"/>
            <w:vAlign w:val="center"/>
          </w:tcPr>
          <w:p w:rsidR="0015410D" w:rsidRDefault="0015410D" w:rsidP="009229D1">
            <w:pPr>
              <w:jc w:val="right"/>
              <w:rPr>
                <w:rFonts w:ascii="Arial" w:hAnsi="Arial" w:cs="Arial"/>
                <w:color w:val="000000"/>
                <w:sz w:val="18"/>
                <w:szCs w:val="18"/>
              </w:rPr>
            </w:pPr>
            <w:r>
              <w:rPr>
                <w:rFonts w:ascii="Arial" w:hAnsi="Arial" w:cs="Arial"/>
                <w:color w:val="000000"/>
                <w:sz w:val="18"/>
                <w:szCs w:val="18"/>
              </w:rPr>
              <w:t xml:space="preserve">                             -   </w:t>
            </w:r>
          </w:p>
        </w:tc>
        <w:tc>
          <w:tcPr>
            <w:tcW w:w="1325" w:type="dxa"/>
            <w:tcBorders>
              <w:top w:val="nil"/>
              <w:left w:val="nil"/>
              <w:bottom w:val="single" w:sz="4" w:space="0" w:color="000000"/>
              <w:right w:val="single" w:sz="4" w:space="0" w:color="000000"/>
            </w:tcBorders>
            <w:shd w:val="clear" w:color="auto" w:fill="auto"/>
            <w:vAlign w:val="bottom"/>
          </w:tcPr>
          <w:p w:rsidR="0015410D" w:rsidRDefault="0015410D" w:rsidP="009229D1">
            <w:pPr>
              <w:spacing w:after="0" w:line="240" w:lineRule="auto"/>
              <w:rPr>
                <w:color w:val="000000"/>
              </w:rPr>
            </w:pPr>
            <w:r>
              <w:rPr>
                <w:color w:val="000000"/>
              </w:rPr>
              <w:t xml:space="preserve">         19 123 899</w:t>
            </w:r>
          </w:p>
        </w:tc>
      </w:tr>
      <w:tr w:rsidR="0015410D" w:rsidRPr="00A45D29" w:rsidTr="00E21CFC">
        <w:trPr>
          <w:trHeight w:val="321"/>
        </w:trPr>
        <w:tc>
          <w:tcPr>
            <w:tcW w:w="1105" w:type="dxa"/>
            <w:tcBorders>
              <w:top w:val="nil"/>
              <w:left w:val="nil"/>
              <w:bottom w:val="nil"/>
              <w:right w:val="nil"/>
            </w:tcBorders>
            <w:shd w:val="clear" w:color="auto" w:fill="auto"/>
            <w:vAlign w:val="bottom"/>
          </w:tcPr>
          <w:p w:rsidR="0015410D" w:rsidRDefault="0015410D" w:rsidP="009229D1">
            <w:pPr>
              <w:spacing w:after="0" w:line="240" w:lineRule="auto"/>
              <w:rPr>
                <w:color w:val="000000"/>
              </w:rPr>
            </w:pPr>
          </w:p>
        </w:tc>
        <w:tc>
          <w:tcPr>
            <w:tcW w:w="1751" w:type="dxa"/>
            <w:tcBorders>
              <w:top w:val="nil"/>
              <w:left w:val="nil"/>
              <w:bottom w:val="single" w:sz="6" w:space="0" w:color="000000"/>
              <w:right w:val="nil"/>
            </w:tcBorders>
            <w:shd w:val="clear" w:color="auto" w:fill="auto"/>
            <w:vAlign w:val="bottom"/>
          </w:tcPr>
          <w:p w:rsidR="0015410D" w:rsidRPr="00D8131A" w:rsidRDefault="0015410D" w:rsidP="009229D1">
            <w:pPr>
              <w:spacing w:after="0" w:line="240" w:lineRule="auto"/>
              <w:jc w:val="center"/>
              <w:rPr>
                <w:b/>
                <w:color w:val="000000"/>
              </w:rPr>
            </w:pPr>
            <w:r>
              <w:rPr>
                <w:b/>
                <w:color w:val="000000"/>
              </w:rPr>
              <w:t> 319 409 105</w:t>
            </w:r>
          </w:p>
        </w:tc>
        <w:tc>
          <w:tcPr>
            <w:tcW w:w="1120" w:type="dxa"/>
            <w:tcBorders>
              <w:top w:val="nil"/>
              <w:left w:val="nil"/>
              <w:bottom w:val="single" w:sz="6" w:space="0" w:color="000000"/>
              <w:right w:val="nil"/>
            </w:tcBorders>
            <w:shd w:val="clear" w:color="auto" w:fill="auto"/>
            <w:vAlign w:val="bottom"/>
          </w:tcPr>
          <w:p w:rsidR="0015410D" w:rsidRDefault="0015410D" w:rsidP="009229D1">
            <w:pPr>
              <w:spacing w:after="0" w:line="240" w:lineRule="auto"/>
              <w:rPr>
                <w:b/>
                <w:color w:val="000000"/>
              </w:rPr>
            </w:pPr>
            <w:r>
              <w:rPr>
                <w:b/>
                <w:color w:val="000000"/>
              </w:rPr>
              <w:t>6 690 026</w:t>
            </w:r>
          </w:p>
        </w:tc>
        <w:tc>
          <w:tcPr>
            <w:tcW w:w="1214" w:type="dxa"/>
            <w:tcBorders>
              <w:top w:val="nil"/>
              <w:left w:val="nil"/>
              <w:bottom w:val="single" w:sz="6" w:space="0" w:color="000000"/>
              <w:right w:val="nil"/>
            </w:tcBorders>
            <w:shd w:val="clear" w:color="auto" w:fill="auto"/>
            <w:vAlign w:val="bottom"/>
          </w:tcPr>
          <w:p w:rsidR="0015410D" w:rsidRPr="00A40AB4" w:rsidRDefault="0015410D" w:rsidP="009229D1">
            <w:pPr>
              <w:spacing w:after="0" w:line="240" w:lineRule="auto"/>
              <w:jc w:val="center"/>
              <w:rPr>
                <w:b/>
                <w:color w:val="000000"/>
              </w:rPr>
            </w:pPr>
            <w:r w:rsidRPr="00A40AB4">
              <w:rPr>
                <w:b/>
                <w:color w:val="000000"/>
              </w:rPr>
              <w:t>0.0</w:t>
            </w:r>
          </w:p>
        </w:tc>
        <w:tc>
          <w:tcPr>
            <w:tcW w:w="623" w:type="dxa"/>
            <w:tcBorders>
              <w:top w:val="nil"/>
              <w:left w:val="nil"/>
              <w:bottom w:val="single" w:sz="6" w:space="0" w:color="000000"/>
              <w:right w:val="nil"/>
            </w:tcBorders>
            <w:shd w:val="clear" w:color="auto" w:fill="auto"/>
            <w:vAlign w:val="bottom"/>
          </w:tcPr>
          <w:p w:rsidR="0015410D" w:rsidRPr="00A40AB4" w:rsidRDefault="0015410D" w:rsidP="009229D1">
            <w:pPr>
              <w:spacing w:after="0" w:line="240" w:lineRule="auto"/>
              <w:jc w:val="center"/>
              <w:rPr>
                <w:b/>
                <w:color w:val="000000"/>
              </w:rPr>
            </w:pPr>
            <w:r w:rsidRPr="00A40AB4">
              <w:rPr>
                <w:b/>
                <w:color w:val="000000"/>
              </w:rPr>
              <w:t>0.0</w:t>
            </w:r>
          </w:p>
        </w:tc>
        <w:tc>
          <w:tcPr>
            <w:tcW w:w="567" w:type="dxa"/>
            <w:tcBorders>
              <w:top w:val="nil"/>
              <w:left w:val="nil"/>
              <w:bottom w:val="single" w:sz="6" w:space="0" w:color="000000"/>
              <w:right w:val="nil"/>
            </w:tcBorders>
            <w:shd w:val="clear" w:color="auto" w:fill="auto"/>
            <w:vAlign w:val="bottom"/>
          </w:tcPr>
          <w:p w:rsidR="0015410D" w:rsidRPr="00A40AB4" w:rsidRDefault="0015410D" w:rsidP="009229D1">
            <w:pPr>
              <w:spacing w:after="0" w:line="240" w:lineRule="auto"/>
              <w:jc w:val="center"/>
              <w:rPr>
                <w:b/>
                <w:color w:val="000000"/>
              </w:rPr>
            </w:pPr>
            <w:r w:rsidRPr="00A40AB4">
              <w:rPr>
                <w:b/>
                <w:color w:val="000000"/>
              </w:rPr>
              <w:t>0.0</w:t>
            </w:r>
          </w:p>
        </w:tc>
        <w:tc>
          <w:tcPr>
            <w:tcW w:w="709" w:type="dxa"/>
            <w:tcBorders>
              <w:top w:val="nil"/>
              <w:left w:val="nil"/>
              <w:bottom w:val="single" w:sz="6" w:space="0" w:color="000000"/>
              <w:right w:val="nil"/>
            </w:tcBorders>
            <w:shd w:val="clear" w:color="auto" w:fill="auto"/>
            <w:vAlign w:val="bottom"/>
          </w:tcPr>
          <w:p w:rsidR="0015410D" w:rsidRPr="00A40AB4" w:rsidRDefault="0015410D" w:rsidP="009229D1">
            <w:pPr>
              <w:spacing w:after="0" w:line="240" w:lineRule="auto"/>
              <w:jc w:val="center"/>
              <w:rPr>
                <w:b/>
                <w:color w:val="000000"/>
              </w:rPr>
            </w:pPr>
            <w:r w:rsidRPr="00A40AB4">
              <w:rPr>
                <w:b/>
                <w:color w:val="000000"/>
              </w:rPr>
              <w:t>0.0</w:t>
            </w:r>
          </w:p>
        </w:tc>
        <w:tc>
          <w:tcPr>
            <w:tcW w:w="708" w:type="dxa"/>
            <w:tcBorders>
              <w:top w:val="nil"/>
              <w:left w:val="nil"/>
              <w:bottom w:val="single" w:sz="6" w:space="0" w:color="000000"/>
              <w:right w:val="nil"/>
            </w:tcBorders>
            <w:shd w:val="clear" w:color="auto" w:fill="auto"/>
            <w:vAlign w:val="bottom"/>
          </w:tcPr>
          <w:p w:rsidR="0015410D" w:rsidRPr="00A40AB4" w:rsidRDefault="0015410D" w:rsidP="009229D1">
            <w:pPr>
              <w:spacing w:after="0" w:line="240" w:lineRule="auto"/>
              <w:jc w:val="center"/>
              <w:rPr>
                <w:b/>
                <w:color w:val="000000"/>
              </w:rPr>
            </w:pPr>
            <w:r w:rsidRPr="00A40AB4">
              <w:rPr>
                <w:b/>
                <w:color w:val="000000"/>
              </w:rPr>
              <w:t>0.0</w:t>
            </w:r>
          </w:p>
        </w:tc>
        <w:tc>
          <w:tcPr>
            <w:tcW w:w="1418" w:type="dxa"/>
            <w:tcBorders>
              <w:top w:val="nil"/>
              <w:left w:val="nil"/>
              <w:bottom w:val="single" w:sz="6" w:space="0" w:color="000000"/>
              <w:right w:val="nil"/>
            </w:tcBorders>
            <w:shd w:val="clear" w:color="auto" w:fill="auto"/>
            <w:vAlign w:val="bottom"/>
          </w:tcPr>
          <w:p w:rsidR="0015410D" w:rsidRPr="00A40AB4" w:rsidRDefault="0015410D" w:rsidP="009229D1">
            <w:pPr>
              <w:spacing w:after="0" w:line="240" w:lineRule="auto"/>
              <w:jc w:val="center"/>
              <w:rPr>
                <w:b/>
                <w:color w:val="000000"/>
              </w:rPr>
            </w:pPr>
            <w:r w:rsidRPr="00A40AB4">
              <w:rPr>
                <w:b/>
                <w:color w:val="000000"/>
              </w:rPr>
              <w:t>0.0</w:t>
            </w:r>
          </w:p>
        </w:tc>
        <w:tc>
          <w:tcPr>
            <w:tcW w:w="1276" w:type="dxa"/>
            <w:tcBorders>
              <w:top w:val="nil"/>
              <w:left w:val="nil"/>
              <w:bottom w:val="single" w:sz="6" w:space="0" w:color="000000"/>
              <w:right w:val="nil"/>
            </w:tcBorders>
            <w:shd w:val="clear" w:color="auto" w:fill="auto"/>
            <w:vAlign w:val="bottom"/>
          </w:tcPr>
          <w:p w:rsidR="0015410D" w:rsidRDefault="0015410D" w:rsidP="00FE567B">
            <w:pPr>
              <w:spacing w:after="0" w:line="240" w:lineRule="auto"/>
              <w:ind w:right="-108"/>
              <w:rPr>
                <w:b/>
                <w:color w:val="000000"/>
              </w:rPr>
            </w:pPr>
            <w:r>
              <w:rPr>
                <w:b/>
                <w:color w:val="000000"/>
              </w:rPr>
              <w:t xml:space="preserve">   (8 142 162)</w:t>
            </w:r>
          </w:p>
        </w:tc>
        <w:tc>
          <w:tcPr>
            <w:tcW w:w="1325" w:type="dxa"/>
            <w:tcBorders>
              <w:top w:val="nil"/>
              <w:left w:val="nil"/>
              <w:bottom w:val="single" w:sz="6" w:space="0" w:color="000000"/>
              <w:right w:val="nil"/>
            </w:tcBorders>
            <w:shd w:val="clear" w:color="auto" w:fill="auto"/>
            <w:vAlign w:val="bottom"/>
          </w:tcPr>
          <w:p w:rsidR="0015410D" w:rsidRDefault="0015410D" w:rsidP="009229D1">
            <w:pPr>
              <w:spacing w:after="0" w:line="240" w:lineRule="auto"/>
              <w:rPr>
                <w:b/>
                <w:color w:val="000000"/>
              </w:rPr>
            </w:pPr>
            <w:r>
              <w:rPr>
                <w:b/>
                <w:color w:val="000000"/>
              </w:rPr>
              <w:t xml:space="preserve">         317 956 954</w:t>
            </w:r>
          </w:p>
        </w:tc>
      </w:tr>
    </w:tbl>
    <w:p w:rsidR="0015410D" w:rsidRPr="00A45D29" w:rsidRDefault="0015410D" w:rsidP="0015410D">
      <w:pPr>
        <w:rPr>
          <w:rFonts w:ascii="Calibri" w:eastAsia="Calibri" w:hAnsi="Calibri" w:cs="Calibri"/>
          <w:lang w:eastAsia="en-ZA"/>
        </w:rPr>
      </w:pPr>
    </w:p>
    <w:tbl>
      <w:tblPr>
        <w:tblW w:w="11781" w:type="dxa"/>
        <w:tblInd w:w="-426" w:type="dxa"/>
        <w:tblLayout w:type="fixed"/>
        <w:tblLook w:val="0400" w:firstRow="0" w:lastRow="0" w:firstColumn="0" w:lastColumn="0" w:noHBand="0" w:noVBand="1"/>
      </w:tblPr>
      <w:tblGrid>
        <w:gridCol w:w="1211"/>
        <w:gridCol w:w="1015"/>
        <w:gridCol w:w="1170"/>
        <w:gridCol w:w="900"/>
        <w:gridCol w:w="1170"/>
        <w:gridCol w:w="810"/>
        <w:gridCol w:w="630"/>
        <w:gridCol w:w="450"/>
        <w:gridCol w:w="1260"/>
        <w:gridCol w:w="1800"/>
        <w:gridCol w:w="1365"/>
      </w:tblGrid>
      <w:tr w:rsidR="0015410D" w:rsidRPr="00A45D29" w:rsidTr="009229D1">
        <w:trPr>
          <w:trHeight w:val="307"/>
        </w:trPr>
        <w:tc>
          <w:tcPr>
            <w:tcW w:w="5466" w:type="dxa"/>
            <w:gridSpan w:val="5"/>
            <w:tcBorders>
              <w:top w:val="nil"/>
              <w:left w:val="nil"/>
              <w:bottom w:val="nil"/>
              <w:right w:val="nil"/>
            </w:tcBorders>
            <w:shd w:val="clear" w:color="auto" w:fill="auto"/>
            <w:vAlign w:val="bottom"/>
          </w:tcPr>
          <w:p w:rsidR="0015410D" w:rsidRPr="00A45D29" w:rsidRDefault="0015410D" w:rsidP="009229D1">
            <w:pPr>
              <w:spacing w:after="0" w:line="240" w:lineRule="auto"/>
              <w:rPr>
                <w:rFonts w:ascii="Calibri" w:eastAsia="Calibri" w:hAnsi="Calibri" w:cs="Calibri"/>
                <w:b/>
                <w:color w:val="000000"/>
                <w:lang w:eastAsia="en-ZA"/>
              </w:rPr>
            </w:pPr>
            <w:r w:rsidRPr="00A45D29">
              <w:rPr>
                <w:rFonts w:ascii="Calibri" w:eastAsia="Calibri" w:hAnsi="Calibri" w:cs="Calibri"/>
                <w:b/>
                <w:color w:val="000000"/>
                <w:lang w:eastAsia="en-ZA"/>
              </w:rPr>
              <w:t>Reconciliation of property, plant and equipment – 2021</w:t>
            </w:r>
          </w:p>
          <w:p w:rsidR="0015410D" w:rsidRPr="00A45D29" w:rsidRDefault="0015410D" w:rsidP="009229D1">
            <w:pPr>
              <w:spacing w:after="0" w:line="240" w:lineRule="auto"/>
              <w:rPr>
                <w:rFonts w:ascii="Times New Roman" w:eastAsia="Times New Roman" w:hAnsi="Times New Roman" w:cs="Times New Roman"/>
                <w:lang w:eastAsia="en-ZA"/>
              </w:rPr>
            </w:pPr>
          </w:p>
        </w:tc>
        <w:tc>
          <w:tcPr>
            <w:tcW w:w="810"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lang w:eastAsia="en-ZA"/>
              </w:rPr>
            </w:pPr>
          </w:p>
        </w:tc>
        <w:tc>
          <w:tcPr>
            <w:tcW w:w="630"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lang w:eastAsia="en-ZA"/>
              </w:rPr>
            </w:pPr>
          </w:p>
        </w:tc>
        <w:tc>
          <w:tcPr>
            <w:tcW w:w="450"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lang w:eastAsia="en-ZA"/>
              </w:rPr>
            </w:pPr>
          </w:p>
        </w:tc>
        <w:tc>
          <w:tcPr>
            <w:tcW w:w="1260"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lang w:eastAsia="en-ZA"/>
              </w:rPr>
            </w:pPr>
          </w:p>
        </w:tc>
        <w:tc>
          <w:tcPr>
            <w:tcW w:w="1800"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lang w:eastAsia="en-ZA"/>
              </w:rPr>
            </w:pPr>
          </w:p>
        </w:tc>
        <w:tc>
          <w:tcPr>
            <w:tcW w:w="1365"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Times New Roman" w:eastAsia="Times New Roman" w:hAnsi="Times New Roman" w:cs="Times New Roman"/>
                <w:lang w:eastAsia="en-ZA"/>
              </w:rPr>
            </w:pPr>
          </w:p>
        </w:tc>
      </w:tr>
      <w:tr w:rsidR="0015410D" w:rsidRPr="00A45D29" w:rsidTr="009229D1">
        <w:trPr>
          <w:trHeight w:val="1107"/>
        </w:trPr>
        <w:tc>
          <w:tcPr>
            <w:tcW w:w="1211" w:type="dxa"/>
            <w:tcBorders>
              <w:top w:val="single" w:sz="4" w:space="0" w:color="000000"/>
              <w:left w:val="single" w:sz="4" w:space="0" w:color="000000"/>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w:t>
            </w:r>
          </w:p>
        </w:tc>
        <w:tc>
          <w:tcPr>
            <w:tcW w:w="1015" w:type="dxa"/>
            <w:tcBorders>
              <w:top w:val="single" w:sz="4" w:space="0" w:color="000000"/>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 xml:space="preserve">Opening balance </w:t>
            </w:r>
          </w:p>
        </w:tc>
        <w:tc>
          <w:tcPr>
            <w:tcW w:w="1170" w:type="dxa"/>
            <w:tcBorders>
              <w:top w:val="single" w:sz="4" w:space="0" w:color="000000"/>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Additions</w:t>
            </w:r>
          </w:p>
        </w:tc>
        <w:tc>
          <w:tcPr>
            <w:tcW w:w="900" w:type="dxa"/>
            <w:tcBorders>
              <w:top w:val="single" w:sz="4" w:space="0" w:color="000000"/>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 xml:space="preserve"> Disposals - Cost </w:t>
            </w:r>
          </w:p>
        </w:tc>
        <w:tc>
          <w:tcPr>
            <w:tcW w:w="1170" w:type="dxa"/>
            <w:tcBorders>
              <w:top w:val="single" w:sz="4" w:space="0" w:color="000000"/>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Donations received</w:t>
            </w:r>
          </w:p>
        </w:tc>
        <w:tc>
          <w:tcPr>
            <w:tcW w:w="810" w:type="dxa"/>
            <w:tcBorders>
              <w:top w:val="single" w:sz="4" w:space="0" w:color="000000"/>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Transfers</w:t>
            </w:r>
          </w:p>
        </w:tc>
        <w:tc>
          <w:tcPr>
            <w:tcW w:w="630" w:type="dxa"/>
            <w:tcBorders>
              <w:top w:val="single" w:sz="4" w:space="0" w:color="000000"/>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 xml:space="preserve"> Provision for Rehabilitation of Landfill Site</w:t>
            </w:r>
          </w:p>
        </w:tc>
        <w:tc>
          <w:tcPr>
            <w:tcW w:w="450" w:type="dxa"/>
            <w:tcBorders>
              <w:top w:val="single" w:sz="4" w:space="0" w:color="000000"/>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 xml:space="preserve">Impairment loss </w:t>
            </w:r>
          </w:p>
        </w:tc>
        <w:tc>
          <w:tcPr>
            <w:tcW w:w="1260" w:type="dxa"/>
            <w:tcBorders>
              <w:top w:val="single" w:sz="4" w:space="0" w:color="000000"/>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 xml:space="preserve"> Disposals Accumulated depreciation</w:t>
            </w:r>
          </w:p>
        </w:tc>
        <w:tc>
          <w:tcPr>
            <w:tcW w:w="1800" w:type="dxa"/>
            <w:tcBorders>
              <w:top w:val="single" w:sz="4" w:space="0" w:color="000000"/>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Depreciation</w:t>
            </w:r>
          </w:p>
        </w:tc>
        <w:tc>
          <w:tcPr>
            <w:tcW w:w="1365" w:type="dxa"/>
            <w:tcBorders>
              <w:top w:val="single" w:sz="4" w:space="0" w:color="000000"/>
              <w:left w:val="nil"/>
              <w:bottom w:val="single" w:sz="4" w:space="0" w:color="000000"/>
              <w:right w:val="single" w:sz="4" w:space="0" w:color="000000"/>
            </w:tcBorders>
            <w:shd w:val="clear" w:color="auto" w:fill="auto"/>
          </w:tcPr>
          <w:p w:rsidR="0015410D" w:rsidRPr="00A45D29" w:rsidRDefault="0015410D" w:rsidP="009229D1">
            <w:pPr>
              <w:spacing w:after="0" w:line="240" w:lineRule="auto"/>
              <w:jc w:val="center"/>
              <w:rPr>
                <w:b/>
                <w:color w:val="000000"/>
              </w:rPr>
            </w:pPr>
            <w:r w:rsidRPr="00A45D29">
              <w:rPr>
                <w:b/>
                <w:color w:val="000000"/>
              </w:rPr>
              <w:t>Total</w:t>
            </w:r>
          </w:p>
        </w:tc>
      </w:tr>
      <w:tr w:rsidR="0015410D" w:rsidRPr="00A45D29" w:rsidTr="009229D1">
        <w:trPr>
          <w:trHeight w:val="307"/>
        </w:trPr>
        <w:tc>
          <w:tcPr>
            <w:tcW w:w="1211" w:type="dxa"/>
            <w:tcBorders>
              <w:top w:val="nil"/>
              <w:left w:val="single" w:sz="4" w:space="0" w:color="000000"/>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Land</w:t>
            </w:r>
          </w:p>
        </w:tc>
        <w:tc>
          <w:tcPr>
            <w:tcW w:w="1015"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 265.000</w:t>
            </w:r>
          </w:p>
        </w:tc>
        <w:tc>
          <w:tcPr>
            <w:tcW w:w="117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0.00</w:t>
            </w:r>
          </w:p>
        </w:tc>
        <w:tc>
          <w:tcPr>
            <w:tcW w:w="90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0.00</w:t>
            </w:r>
          </w:p>
        </w:tc>
        <w:tc>
          <w:tcPr>
            <w:tcW w:w="117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w:t>
            </w:r>
          </w:p>
        </w:tc>
        <w:tc>
          <w:tcPr>
            <w:tcW w:w="81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w:t>
            </w:r>
          </w:p>
        </w:tc>
        <w:tc>
          <w:tcPr>
            <w:tcW w:w="63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0.00</w:t>
            </w:r>
          </w:p>
        </w:tc>
        <w:tc>
          <w:tcPr>
            <w:tcW w:w="45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0.00</w:t>
            </w:r>
          </w:p>
        </w:tc>
        <w:tc>
          <w:tcPr>
            <w:tcW w:w="126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0.00</w:t>
            </w:r>
          </w:p>
        </w:tc>
        <w:tc>
          <w:tcPr>
            <w:tcW w:w="180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0.00</w:t>
            </w:r>
          </w:p>
        </w:tc>
        <w:tc>
          <w:tcPr>
            <w:tcW w:w="1365"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265.000.00</w:t>
            </w:r>
          </w:p>
        </w:tc>
      </w:tr>
      <w:tr w:rsidR="0015410D" w:rsidRPr="00A45D29" w:rsidTr="009229D1">
        <w:trPr>
          <w:trHeight w:val="307"/>
        </w:trPr>
        <w:tc>
          <w:tcPr>
            <w:tcW w:w="1211" w:type="dxa"/>
            <w:tcBorders>
              <w:top w:val="nil"/>
              <w:left w:val="single" w:sz="4" w:space="0" w:color="000000"/>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xml:space="preserve">Land - Provision for rehabilitation of Landfill site </w:t>
            </w:r>
            <w:r w:rsidRPr="00A45D29">
              <w:rPr>
                <w:color w:val="000000"/>
              </w:rPr>
              <w:lastRenderedPageBreak/>
              <w:t>(Depreciated)</w:t>
            </w:r>
          </w:p>
        </w:tc>
        <w:tc>
          <w:tcPr>
            <w:tcW w:w="1015"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lastRenderedPageBreak/>
              <w:t> 11.679.207.00</w:t>
            </w:r>
          </w:p>
        </w:tc>
        <w:tc>
          <w:tcPr>
            <w:tcW w:w="1170" w:type="dxa"/>
            <w:tcBorders>
              <w:top w:val="nil"/>
              <w:left w:val="nil"/>
              <w:bottom w:val="single" w:sz="4" w:space="0" w:color="000000"/>
              <w:right w:val="single" w:sz="4" w:space="0" w:color="000000"/>
            </w:tcBorders>
            <w:shd w:val="clear" w:color="auto" w:fill="auto"/>
          </w:tcPr>
          <w:p w:rsidR="0015410D" w:rsidRPr="00A45D29" w:rsidRDefault="0015410D" w:rsidP="009229D1">
            <w:r w:rsidRPr="00A45D29">
              <w:rPr>
                <w:color w:val="000000"/>
              </w:rPr>
              <w:t>0.00</w:t>
            </w:r>
          </w:p>
        </w:tc>
        <w:tc>
          <w:tcPr>
            <w:tcW w:w="900" w:type="dxa"/>
            <w:tcBorders>
              <w:top w:val="nil"/>
              <w:left w:val="nil"/>
              <w:bottom w:val="single" w:sz="4" w:space="0" w:color="000000"/>
              <w:right w:val="single" w:sz="4" w:space="0" w:color="000000"/>
            </w:tcBorders>
            <w:shd w:val="clear" w:color="auto" w:fill="auto"/>
          </w:tcPr>
          <w:p w:rsidR="0015410D" w:rsidRPr="00A45D29" w:rsidRDefault="0015410D" w:rsidP="009229D1">
            <w:r w:rsidRPr="00A45D29">
              <w:rPr>
                <w:color w:val="000000"/>
              </w:rPr>
              <w:t> 0.00</w:t>
            </w:r>
          </w:p>
        </w:tc>
        <w:tc>
          <w:tcPr>
            <w:tcW w:w="117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2.456.646.00</w:t>
            </w:r>
          </w:p>
        </w:tc>
        <w:tc>
          <w:tcPr>
            <w:tcW w:w="81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w:t>
            </w:r>
          </w:p>
        </w:tc>
        <w:tc>
          <w:tcPr>
            <w:tcW w:w="63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0.00</w:t>
            </w:r>
          </w:p>
        </w:tc>
        <w:tc>
          <w:tcPr>
            <w:tcW w:w="45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0.00</w:t>
            </w:r>
          </w:p>
        </w:tc>
        <w:tc>
          <w:tcPr>
            <w:tcW w:w="126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0.00</w:t>
            </w:r>
          </w:p>
        </w:tc>
        <w:tc>
          <w:tcPr>
            <w:tcW w:w="180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(2.745.283.00)</w:t>
            </w:r>
          </w:p>
        </w:tc>
        <w:tc>
          <w:tcPr>
            <w:tcW w:w="1365"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11.390.570.00</w:t>
            </w:r>
          </w:p>
        </w:tc>
      </w:tr>
      <w:tr w:rsidR="0015410D" w:rsidRPr="00A45D29" w:rsidTr="009229D1">
        <w:trPr>
          <w:trHeight w:val="307"/>
        </w:trPr>
        <w:tc>
          <w:tcPr>
            <w:tcW w:w="1211" w:type="dxa"/>
            <w:tcBorders>
              <w:top w:val="nil"/>
              <w:left w:val="single" w:sz="4" w:space="0" w:color="000000"/>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lastRenderedPageBreak/>
              <w:t>Buildings</w:t>
            </w:r>
          </w:p>
        </w:tc>
        <w:tc>
          <w:tcPr>
            <w:tcW w:w="1015"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 36.405.426.00</w:t>
            </w:r>
          </w:p>
        </w:tc>
        <w:tc>
          <w:tcPr>
            <w:tcW w:w="117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0.00</w:t>
            </w:r>
          </w:p>
        </w:tc>
        <w:tc>
          <w:tcPr>
            <w:tcW w:w="900" w:type="dxa"/>
            <w:tcBorders>
              <w:top w:val="nil"/>
              <w:left w:val="nil"/>
              <w:bottom w:val="single" w:sz="4" w:space="0" w:color="000000"/>
              <w:right w:val="single" w:sz="4" w:space="0" w:color="000000"/>
            </w:tcBorders>
            <w:shd w:val="clear" w:color="auto" w:fill="auto"/>
          </w:tcPr>
          <w:p w:rsidR="0015410D" w:rsidRPr="00A45D29" w:rsidRDefault="0015410D" w:rsidP="009229D1">
            <w:r w:rsidRPr="00A45D29">
              <w:rPr>
                <w:color w:val="000000"/>
              </w:rPr>
              <w:t> 0.00</w:t>
            </w:r>
          </w:p>
        </w:tc>
        <w:tc>
          <w:tcPr>
            <w:tcW w:w="117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w:t>
            </w:r>
          </w:p>
        </w:tc>
        <w:tc>
          <w:tcPr>
            <w:tcW w:w="81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2.900.000</w:t>
            </w:r>
          </w:p>
        </w:tc>
        <w:tc>
          <w:tcPr>
            <w:tcW w:w="630" w:type="dxa"/>
            <w:tcBorders>
              <w:top w:val="nil"/>
              <w:left w:val="nil"/>
              <w:bottom w:val="single" w:sz="4" w:space="0" w:color="000000"/>
              <w:right w:val="single" w:sz="4" w:space="0" w:color="000000"/>
            </w:tcBorders>
            <w:shd w:val="clear" w:color="auto" w:fill="auto"/>
          </w:tcPr>
          <w:p w:rsidR="0015410D" w:rsidRPr="00A45D29" w:rsidRDefault="0015410D" w:rsidP="009229D1">
            <w:r w:rsidRPr="00A45D29">
              <w:rPr>
                <w:color w:val="000000"/>
              </w:rPr>
              <w:t> 0.00</w:t>
            </w:r>
          </w:p>
        </w:tc>
        <w:tc>
          <w:tcPr>
            <w:tcW w:w="450" w:type="dxa"/>
            <w:tcBorders>
              <w:top w:val="nil"/>
              <w:left w:val="nil"/>
              <w:bottom w:val="single" w:sz="4" w:space="0" w:color="000000"/>
              <w:right w:val="single" w:sz="4" w:space="0" w:color="000000"/>
            </w:tcBorders>
            <w:shd w:val="clear" w:color="auto" w:fill="auto"/>
          </w:tcPr>
          <w:p w:rsidR="0015410D" w:rsidRPr="00A45D29" w:rsidRDefault="0015410D" w:rsidP="009229D1">
            <w:r w:rsidRPr="00A45D29">
              <w:rPr>
                <w:color w:val="000000"/>
              </w:rPr>
              <w:t> 0.00</w:t>
            </w:r>
          </w:p>
        </w:tc>
        <w:tc>
          <w:tcPr>
            <w:tcW w:w="1260" w:type="dxa"/>
            <w:tcBorders>
              <w:top w:val="nil"/>
              <w:left w:val="nil"/>
              <w:bottom w:val="single" w:sz="4" w:space="0" w:color="000000"/>
              <w:right w:val="single" w:sz="4" w:space="0" w:color="000000"/>
            </w:tcBorders>
            <w:shd w:val="clear" w:color="auto" w:fill="auto"/>
          </w:tcPr>
          <w:p w:rsidR="0015410D" w:rsidRPr="00A45D29" w:rsidRDefault="0015410D" w:rsidP="009229D1">
            <w:r w:rsidRPr="00A45D29">
              <w:rPr>
                <w:color w:val="000000"/>
              </w:rPr>
              <w:t> 0.00</w:t>
            </w:r>
          </w:p>
        </w:tc>
        <w:tc>
          <w:tcPr>
            <w:tcW w:w="180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jc w:val="right"/>
              <w:rPr>
                <w:rFonts w:ascii="Arial" w:hAnsi="Arial" w:cs="Arial"/>
                <w:color w:val="000000"/>
              </w:rPr>
            </w:pPr>
            <w:r w:rsidRPr="00A45D29">
              <w:rPr>
                <w:rFonts w:ascii="Arial" w:hAnsi="Arial" w:cs="Arial"/>
                <w:color w:val="000000"/>
              </w:rPr>
              <w:t>(2.045.378.00)</w:t>
            </w:r>
          </w:p>
        </w:tc>
        <w:tc>
          <w:tcPr>
            <w:tcW w:w="1365"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jc w:val="right"/>
              <w:rPr>
                <w:rFonts w:ascii="Arial" w:hAnsi="Arial" w:cs="Arial"/>
                <w:color w:val="000000"/>
              </w:rPr>
            </w:pPr>
            <w:r w:rsidRPr="00A45D29">
              <w:rPr>
                <w:rFonts w:ascii="Arial" w:hAnsi="Arial" w:cs="Arial"/>
                <w:color w:val="000000"/>
              </w:rPr>
              <w:t>37.260.048.00</w:t>
            </w:r>
          </w:p>
        </w:tc>
      </w:tr>
      <w:tr w:rsidR="0015410D" w:rsidRPr="00A45D29" w:rsidTr="009229D1">
        <w:trPr>
          <w:trHeight w:val="307"/>
        </w:trPr>
        <w:tc>
          <w:tcPr>
            <w:tcW w:w="1211" w:type="dxa"/>
            <w:tcBorders>
              <w:top w:val="nil"/>
              <w:left w:val="single" w:sz="4" w:space="0" w:color="000000"/>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xml:space="preserve">Furniture and fixtures </w:t>
            </w:r>
          </w:p>
        </w:tc>
        <w:tc>
          <w:tcPr>
            <w:tcW w:w="1015"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 1,184.426.00</w:t>
            </w:r>
          </w:p>
        </w:tc>
        <w:tc>
          <w:tcPr>
            <w:tcW w:w="1170" w:type="dxa"/>
            <w:tcBorders>
              <w:top w:val="nil"/>
              <w:left w:val="nil"/>
              <w:bottom w:val="single" w:sz="4" w:space="0" w:color="000000"/>
              <w:right w:val="single" w:sz="4" w:space="0" w:color="000000"/>
            </w:tcBorders>
            <w:shd w:val="clear" w:color="auto" w:fill="auto"/>
          </w:tcPr>
          <w:p w:rsidR="0015410D" w:rsidRPr="00A45D29" w:rsidRDefault="0015410D" w:rsidP="009229D1">
            <w:r w:rsidRPr="00A45D29">
              <w:rPr>
                <w:color w:val="000000"/>
              </w:rPr>
              <w:t> 1.760.430.00</w:t>
            </w:r>
          </w:p>
        </w:tc>
        <w:tc>
          <w:tcPr>
            <w:tcW w:w="900" w:type="dxa"/>
            <w:tcBorders>
              <w:top w:val="nil"/>
              <w:left w:val="nil"/>
              <w:bottom w:val="single" w:sz="4" w:space="0" w:color="000000"/>
              <w:right w:val="single" w:sz="4" w:space="0" w:color="000000"/>
            </w:tcBorders>
            <w:shd w:val="clear" w:color="auto" w:fill="auto"/>
          </w:tcPr>
          <w:p w:rsidR="0015410D" w:rsidRPr="00A45D29" w:rsidRDefault="0015410D" w:rsidP="009229D1">
            <w:r w:rsidRPr="00A45D29">
              <w:rPr>
                <w:color w:val="000000"/>
              </w:rPr>
              <w:t> 0.00</w:t>
            </w:r>
          </w:p>
        </w:tc>
        <w:tc>
          <w:tcPr>
            <w:tcW w:w="117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w:t>
            </w:r>
          </w:p>
        </w:tc>
        <w:tc>
          <w:tcPr>
            <w:tcW w:w="81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w:t>
            </w:r>
          </w:p>
        </w:tc>
        <w:tc>
          <w:tcPr>
            <w:tcW w:w="630" w:type="dxa"/>
            <w:tcBorders>
              <w:top w:val="nil"/>
              <w:left w:val="nil"/>
              <w:bottom w:val="single" w:sz="4" w:space="0" w:color="000000"/>
              <w:right w:val="single" w:sz="4" w:space="0" w:color="000000"/>
            </w:tcBorders>
            <w:shd w:val="clear" w:color="auto" w:fill="auto"/>
          </w:tcPr>
          <w:p w:rsidR="0015410D" w:rsidRPr="00A45D29" w:rsidRDefault="0015410D" w:rsidP="009229D1">
            <w:r w:rsidRPr="00A45D29">
              <w:rPr>
                <w:color w:val="000000"/>
              </w:rPr>
              <w:t> 0.00</w:t>
            </w:r>
          </w:p>
        </w:tc>
        <w:tc>
          <w:tcPr>
            <w:tcW w:w="450" w:type="dxa"/>
            <w:tcBorders>
              <w:top w:val="nil"/>
              <w:left w:val="nil"/>
              <w:bottom w:val="single" w:sz="4" w:space="0" w:color="000000"/>
              <w:right w:val="single" w:sz="4" w:space="0" w:color="000000"/>
            </w:tcBorders>
            <w:shd w:val="clear" w:color="auto" w:fill="auto"/>
          </w:tcPr>
          <w:p w:rsidR="0015410D" w:rsidRPr="00A45D29" w:rsidRDefault="0015410D" w:rsidP="009229D1">
            <w:r w:rsidRPr="00A45D29">
              <w:rPr>
                <w:color w:val="000000"/>
              </w:rPr>
              <w:t> 0.00</w:t>
            </w:r>
          </w:p>
        </w:tc>
        <w:tc>
          <w:tcPr>
            <w:tcW w:w="1260" w:type="dxa"/>
            <w:tcBorders>
              <w:top w:val="nil"/>
              <w:left w:val="nil"/>
              <w:bottom w:val="single" w:sz="4" w:space="0" w:color="000000"/>
              <w:right w:val="single" w:sz="4" w:space="0" w:color="000000"/>
            </w:tcBorders>
            <w:shd w:val="clear" w:color="auto" w:fill="auto"/>
          </w:tcPr>
          <w:p w:rsidR="0015410D" w:rsidRPr="00A45D29" w:rsidRDefault="0015410D" w:rsidP="009229D1">
            <w:r w:rsidRPr="00A45D29">
              <w:rPr>
                <w:color w:val="000000"/>
              </w:rPr>
              <w:t> 0.00</w:t>
            </w:r>
          </w:p>
        </w:tc>
        <w:tc>
          <w:tcPr>
            <w:tcW w:w="180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jc w:val="right"/>
              <w:rPr>
                <w:rFonts w:ascii="Arial" w:hAnsi="Arial" w:cs="Arial"/>
                <w:color w:val="000000"/>
              </w:rPr>
            </w:pPr>
            <w:r w:rsidRPr="00A45D29">
              <w:rPr>
                <w:rFonts w:ascii="Arial" w:hAnsi="Arial" w:cs="Arial"/>
                <w:color w:val="000000"/>
              </w:rPr>
              <w:t>(510.885.00)</w:t>
            </w:r>
          </w:p>
        </w:tc>
        <w:tc>
          <w:tcPr>
            <w:tcW w:w="1365"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jc w:val="right"/>
              <w:rPr>
                <w:rFonts w:ascii="Arial" w:hAnsi="Arial" w:cs="Arial"/>
                <w:color w:val="000000"/>
              </w:rPr>
            </w:pPr>
            <w:r w:rsidRPr="00A45D29">
              <w:rPr>
                <w:rFonts w:ascii="Arial" w:hAnsi="Arial" w:cs="Arial"/>
                <w:color w:val="000000"/>
              </w:rPr>
              <w:t>2.433.971.00</w:t>
            </w:r>
          </w:p>
        </w:tc>
      </w:tr>
      <w:tr w:rsidR="0015410D" w:rsidRPr="00A45D29" w:rsidTr="009229D1">
        <w:trPr>
          <w:trHeight w:val="307"/>
        </w:trPr>
        <w:tc>
          <w:tcPr>
            <w:tcW w:w="1211" w:type="dxa"/>
            <w:tcBorders>
              <w:top w:val="nil"/>
              <w:left w:val="single" w:sz="4" w:space="0" w:color="000000"/>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xml:space="preserve">Motor vehicles </w:t>
            </w:r>
          </w:p>
        </w:tc>
        <w:tc>
          <w:tcPr>
            <w:tcW w:w="1015"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14.611.726.00 </w:t>
            </w:r>
          </w:p>
        </w:tc>
        <w:tc>
          <w:tcPr>
            <w:tcW w:w="117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 0.00</w:t>
            </w:r>
          </w:p>
        </w:tc>
        <w:tc>
          <w:tcPr>
            <w:tcW w:w="900" w:type="dxa"/>
            <w:tcBorders>
              <w:top w:val="nil"/>
              <w:left w:val="nil"/>
              <w:bottom w:val="single" w:sz="4" w:space="0" w:color="000000"/>
              <w:right w:val="single" w:sz="4" w:space="0" w:color="000000"/>
            </w:tcBorders>
            <w:shd w:val="clear" w:color="auto" w:fill="auto"/>
          </w:tcPr>
          <w:p w:rsidR="0015410D" w:rsidRPr="00A45D29" w:rsidRDefault="0015410D" w:rsidP="009229D1">
            <w:r w:rsidRPr="00A45D29">
              <w:rPr>
                <w:color w:val="000000"/>
              </w:rPr>
              <w:t> 0.00</w:t>
            </w:r>
          </w:p>
        </w:tc>
        <w:tc>
          <w:tcPr>
            <w:tcW w:w="117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w:t>
            </w:r>
          </w:p>
        </w:tc>
        <w:tc>
          <w:tcPr>
            <w:tcW w:w="81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w:t>
            </w:r>
          </w:p>
        </w:tc>
        <w:tc>
          <w:tcPr>
            <w:tcW w:w="630" w:type="dxa"/>
            <w:tcBorders>
              <w:top w:val="nil"/>
              <w:left w:val="nil"/>
              <w:bottom w:val="single" w:sz="4" w:space="0" w:color="000000"/>
              <w:right w:val="single" w:sz="4" w:space="0" w:color="000000"/>
            </w:tcBorders>
            <w:shd w:val="clear" w:color="auto" w:fill="auto"/>
          </w:tcPr>
          <w:p w:rsidR="0015410D" w:rsidRPr="00A45D29" w:rsidRDefault="0015410D" w:rsidP="009229D1">
            <w:r w:rsidRPr="00A45D29">
              <w:rPr>
                <w:color w:val="000000"/>
              </w:rPr>
              <w:t> 0.00</w:t>
            </w:r>
          </w:p>
        </w:tc>
        <w:tc>
          <w:tcPr>
            <w:tcW w:w="450" w:type="dxa"/>
            <w:tcBorders>
              <w:top w:val="nil"/>
              <w:left w:val="nil"/>
              <w:bottom w:val="single" w:sz="4" w:space="0" w:color="000000"/>
              <w:right w:val="single" w:sz="4" w:space="0" w:color="000000"/>
            </w:tcBorders>
            <w:shd w:val="clear" w:color="auto" w:fill="auto"/>
          </w:tcPr>
          <w:p w:rsidR="0015410D" w:rsidRPr="00A45D29" w:rsidRDefault="0015410D" w:rsidP="009229D1">
            <w:r w:rsidRPr="00A45D29">
              <w:rPr>
                <w:color w:val="000000"/>
              </w:rPr>
              <w:t> 0.00</w:t>
            </w:r>
          </w:p>
        </w:tc>
        <w:tc>
          <w:tcPr>
            <w:tcW w:w="1260" w:type="dxa"/>
            <w:tcBorders>
              <w:top w:val="nil"/>
              <w:left w:val="nil"/>
              <w:bottom w:val="single" w:sz="4" w:space="0" w:color="000000"/>
              <w:right w:val="single" w:sz="4" w:space="0" w:color="000000"/>
            </w:tcBorders>
            <w:shd w:val="clear" w:color="auto" w:fill="auto"/>
          </w:tcPr>
          <w:p w:rsidR="0015410D" w:rsidRPr="00A45D29" w:rsidRDefault="0015410D" w:rsidP="009229D1">
            <w:r w:rsidRPr="00A45D29">
              <w:rPr>
                <w:color w:val="000000"/>
              </w:rPr>
              <w:t> 0.00</w:t>
            </w:r>
          </w:p>
        </w:tc>
        <w:tc>
          <w:tcPr>
            <w:tcW w:w="180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jc w:val="right"/>
              <w:rPr>
                <w:rFonts w:ascii="Arial" w:hAnsi="Arial" w:cs="Arial"/>
                <w:color w:val="000000"/>
              </w:rPr>
            </w:pPr>
            <w:r w:rsidRPr="00A45D29">
              <w:rPr>
                <w:rFonts w:ascii="Arial" w:hAnsi="Arial" w:cs="Arial"/>
                <w:color w:val="000000"/>
              </w:rPr>
              <w:t>(4.085.178.00)</w:t>
            </w:r>
          </w:p>
        </w:tc>
        <w:tc>
          <w:tcPr>
            <w:tcW w:w="1365"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jc w:val="right"/>
              <w:rPr>
                <w:rFonts w:ascii="Arial" w:hAnsi="Arial" w:cs="Arial"/>
                <w:color w:val="000000"/>
              </w:rPr>
            </w:pPr>
            <w:r w:rsidRPr="00A45D29">
              <w:rPr>
                <w:rFonts w:ascii="Arial" w:hAnsi="Arial" w:cs="Arial"/>
                <w:color w:val="000000"/>
              </w:rPr>
              <w:t>10.526.548.00</w:t>
            </w:r>
          </w:p>
        </w:tc>
      </w:tr>
      <w:tr w:rsidR="0015410D" w:rsidRPr="00A45D29" w:rsidTr="009229D1">
        <w:trPr>
          <w:trHeight w:val="307"/>
        </w:trPr>
        <w:tc>
          <w:tcPr>
            <w:tcW w:w="1211" w:type="dxa"/>
            <w:tcBorders>
              <w:top w:val="nil"/>
              <w:left w:val="single" w:sz="4" w:space="0" w:color="000000"/>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xml:space="preserve">Office equipment </w:t>
            </w:r>
          </w:p>
        </w:tc>
        <w:tc>
          <w:tcPr>
            <w:tcW w:w="1015"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 642.919.00</w:t>
            </w:r>
          </w:p>
        </w:tc>
        <w:tc>
          <w:tcPr>
            <w:tcW w:w="117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 210.450.00</w:t>
            </w:r>
          </w:p>
        </w:tc>
        <w:tc>
          <w:tcPr>
            <w:tcW w:w="900" w:type="dxa"/>
            <w:tcBorders>
              <w:top w:val="nil"/>
              <w:left w:val="nil"/>
              <w:bottom w:val="single" w:sz="4" w:space="0" w:color="000000"/>
              <w:right w:val="single" w:sz="4" w:space="0" w:color="000000"/>
            </w:tcBorders>
            <w:shd w:val="clear" w:color="auto" w:fill="auto"/>
          </w:tcPr>
          <w:p w:rsidR="0015410D" w:rsidRPr="00A45D29" w:rsidRDefault="0015410D" w:rsidP="009229D1">
            <w:r w:rsidRPr="00A45D29">
              <w:rPr>
                <w:color w:val="000000"/>
              </w:rPr>
              <w:t> 0.00</w:t>
            </w:r>
          </w:p>
        </w:tc>
        <w:tc>
          <w:tcPr>
            <w:tcW w:w="117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w:t>
            </w:r>
          </w:p>
        </w:tc>
        <w:tc>
          <w:tcPr>
            <w:tcW w:w="81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w:t>
            </w:r>
          </w:p>
        </w:tc>
        <w:tc>
          <w:tcPr>
            <w:tcW w:w="630" w:type="dxa"/>
            <w:tcBorders>
              <w:top w:val="nil"/>
              <w:left w:val="nil"/>
              <w:bottom w:val="single" w:sz="4" w:space="0" w:color="000000"/>
              <w:right w:val="single" w:sz="4" w:space="0" w:color="000000"/>
            </w:tcBorders>
            <w:shd w:val="clear" w:color="auto" w:fill="auto"/>
          </w:tcPr>
          <w:p w:rsidR="0015410D" w:rsidRPr="00A45D29" w:rsidRDefault="0015410D" w:rsidP="009229D1">
            <w:r w:rsidRPr="00A45D29">
              <w:rPr>
                <w:color w:val="000000"/>
              </w:rPr>
              <w:t> 0.00</w:t>
            </w:r>
          </w:p>
        </w:tc>
        <w:tc>
          <w:tcPr>
            <w:tcW w:w="450" w:type="dxa"/>
            <w:tcBorders>
              <w:top w:val="nil"/>
              <w:left w:val="nil"/>
              <w:bottom w:val="single" w:sz="4" w:space="0" w:color="000000"/>
              <w:right w:val="single" w:sz="4" w:space="0" w:color="000000"/>
            </w:tcBorders>
            <w:shd w:val="clear" w:color="auto" w:fill="auto"/>
          </w:tcPr>
          <w:p w:rsidR="0015410D" w:rsidRPr="00A45D29" w:rsidRDefault="0015410D" w:rsidP="009229D1">
            <w:r w:rsidRPr="00A45D29">
              <w:rPr>
                <w:color w:val="000000"/>
              </w:rPr>
              <w:t> 0.00</w:t>
            </w:r>
          </w:p>
        </w:tc>
        <w:tc>
          <w:tcPr>
            <w:tcW w:w="1260" w:type="dxa"/>
            <w:tcBorders>
              <w:top w:val="nil"/>
              <w:left w:val="nil"/>
              <w:bottom w:val="single" w:sz="4" w:space="0" w:color="000000"/>
              <w:right w:val="single" w:sz="4" w:space="0" w:color="000000"/>
            </w:tcBorders>
            <w:shd w:val="clear" w:color="auto" w:fill="auto"/>
          </w:tcPr>
          <w:p w:rsidR="0015410D" w:rsidRPr="00A45D29" w:rsidRDefault="0015410D" w:rsidP="009229D1">
            <w:r w:rsidRPr="00A45D29">
              <w:rPr>
                <w:color w:val="000000"/>
              </w:rPr>
              <w:t> 0.00</w:t>
            </w:r>
          </w:p>
        </w:tc>
        <w:tc>
          <w:tcPr>
            <w:tcW w:w="180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jc w:val="right"/>
              <w:rPr>
                <w:rFonts w:ascii="Arial" w:hAnsi="Arial" w:cs="Arial"/>
              </w:rPr>
            </w:pPr>
            <w:r w:rsidRPr="00A45D29">
              <w:rPr>
                <w:rFonts w:ascii="Arial" w:hAnsi="Arial" w:cs="Arial"/>
              </w:rPr>
              <w:t>(255.516.00)</w:t>
            </w:r>
          </w:p>
        </w:tc>
        <w:tc>
          <w:tcPr>
            <w:tcW w:w="1365"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jc w:val="right"/>
              <w:rPr>
                <w:rFonts w:ascii="Arial" w:hAnsi="Arial" w:cs="Arial"/>
                <w:color w:val="000000"/>
              </w:rPr>
            </w:pPr>
            <w:r w:rsidRPr="00A45D29">
              <w:rPr>
                <w:rFonts w:ascii="Arial" w:hAnsi="Arial" w:cs="Arial"/>
                <w:color w:val="000000"/>
              </w:rPr>
              <w:t>597.853.00</w:t>
            </w:r>
          </w:p>
        </w:tc>
      </w:tr>
      <w:tr w:rsidR="0015410D" w:rsidRPr="00A45D29" w:rsidTr="009229D1">
        <w:trPr>
          <w:trHeight w:val="307"/>
        </w:trPr>
        <w:tc>
          <w:tcPr>
            <w:tcW w:w="1211" w:type="dxa"/>
            <w:tcBorders>
              <w:top w:val="nil"/>
              <w:left w:val="single" w:sz="4" w:space="0" w:color="000000"/>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xml:space="preserve">IT equipment </w:t>
            </w:r>
          </w:p>
        </w:tc>
        <w:tc>
          <w:tcPr>
            <w:tcW w:w="1015"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 6.982.853.00</w:t>
            </w:r>
          </w:p>
        </w:tc>
        <w:tc>
          <w:tcPr>
            <w:tcW w:w="117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2.650.202.00</w:t>
            </w:r>
          </w:p>
        </w:tc>
        <w:tc>
          <w:tcPr>
            <w:tcW w:w="90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(90.850.00)</w:t>
            </w:r>
          </w:p>
        </w:tc>
        <w:tc>
          <w:tcPr>
            <w:tcW w:w="117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w:t>
            </w:r>
          </w:p>
        </w:tc>
        <w:tc>
          <w:tcPr>
            <w:tcW w:w="81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w:t>
            </w:r>
          </w:p>
        </w:tc>
        <w:tc>
          <w:tcPr>
            <w:tcW w:w="630" w:type="dxa"/>
            <w:tcBorders>
              <w:top w:val="nil"/>
              <w:left w:val="nil"/>
              <w:bottom w:val="single" w:sz="4" w:space="0" w:color="000000"/>
              <w:right w:val="single" w:sz="4" w:space="0" w:color="000000"/>
            </w:tcBorders>
            <w:shd w:val="clear" w:color="auto" w:fill="auto"/>
          </w:tcPr>
          <w:p w:rsidR="0015410D" w:rsidRPr="00A45D29" w:rsidRDefault="0015410D" w:rsidP="009229D1">
            <w:r w:rsidRPr="00A45D29">
              <w:rPr>
                <w:color w:val="000000"/>
              </w:rPr>
              <w:t> 0.00</w:t>
            </w:r>
          </w:p>
        </w:tc>
        <w:tc>
          <w:tcPr>
            <w:tcW w:w="450" w:type="dxa"/>
            <w:tcBorders>
              <w:top w:val="nil"/>
              <w:left w:val="nil"/>
              <w:bottom w:val="single" w:sz="4" w:space="0" w:color="000000"/>
              <w:right w:val="single" w:sz="4" w:space="0" w:color="000000"/>
            </w:tcBorders>
            <w:shd w:val="clear" w:color="auto" w:fill="auto"/>
          </w:tcPr>
          <w:p w:rsidR="0015410D" w:rsidRPr="00A45D29" w:rsidRDefault="0015410D" w:rsidP="009229D1">
            <w:r w:rsidRPr="00A45D29">
              <w:rPr>
                <w:color w:val="000000"/>
              </w:rPr>
              <w:t> 0.00</w:t>
            </w:r>
          </w:p>
        </w:tc>
        <w:tc>
          <w:tcPr>
            <w:tcW w:w="1260" w:type="dxa"/>
            <w:tcBorders>
              <w:top w:val="nil"/>
              <w:left w:val="nil"/>
              <w:bottom w:val="single" w:sz="4" w:space="0" w:color="000000"/>
              <w:right w:val="single" w:sz="4" w:space="0" w:color="000000"/>
            </w:tcBorders>
            <w:shd w:val="clear" w:color="auto" w:fill="auto"/>
          </w:tcPr>
          <w:p w:rsidR="0015410D" w:rsidRPr="00A45D29" w:rsidRDefault="0015410D" w:rsidP="009229D1">
            <w:r w:rsidRPr="00A45D29">
              <w:rPr>
                <w:color w:val="000000"/>
              </w:rPr>
              <w:t>60.047.00</w:t>
            </w:r>
          </w:p>
        </w:tc>
        <w:tc>
          <w:tcPr>
            <w:tcW w:w="180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jc w:val="right"/>
              <w:rPr>
                <w:rFonts w:ascii="Arial" w:hAnsi="Arial" w:cs="Arial"/>
              </w:rPr>
            </w:pPr>
            <w:r w:rsidRPr="00A45D29">
              <w:rPr>
                <w:rFonts w:ascii="Arial" w:hAnsi="Arial" w:cs="Arial"/>
              </w:rPr>
              <w:t>(3.216.893.00)</w:t>
            </w:r>
          </w:p>
        </w:tc>
        <w:tc>
          <w:tcPr>
            <w:tcW w:w="1365"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jc w:val="right"/>
              <w:rPr>
                <w:rFonts w:ascii="Arial" w:hAnsi="Arial" w:cs="Arial"/>
                <w:color w:val="000000"/>
              </w:rPr>
            </w:pPr>
            <w:r w:rsidRPr="00A45D29">
              <w:rPr>
                <w:rFonts w:ascii="Arial" w:hAnsi="Arial" w:cs="Arial"/>
                <w:color w:val="000000"/>
              </w:rPr>
              <w:t>6.385.359.00</w:t>
            </w:r>
          </w:p>
        </w:tc>
      </w:tr>
      <w:tr w:rsidR="0015410D" w:rsidRPr="00A45D29" w:rsidTr="009229D1">
        <w:trPr>
          <w:trHeight w:val="307"/>
        </w:trPr>
        <w:tc>
          <w:tcPr>
            <w:tcW w:w="1211" w:type="dxa"/>
            <w:tcBorders>
              <w:top w:val="nil"/>
              <w:left w:val="single" w:sz="4" w:space="0" w:color="000000"/>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Infrastructure</w:t>
            </w:r>
          </w:p>
        </w:tc>
        <w:tc>
          <w:tcPr>
            <w:tcW w:w="1015"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 215.499.688.00</w:t>
            </w:r>
          </w:p>
        </w:tc>
        <w:tc>
          <w:tcPr>
            <w:tcW w:w="117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xml:space="preserve">          0.00</w:t>
            </w:r>
          </w:p>
        </w:tc>
        <w:tc>
          <w:tcPr>
            <w:tcW w:w="90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0.00</w:t>
            </w:r>
          </w:p>
        </w:tc>
        <w:tc>
          <w:tcPr>
            <w:tcW w:w="117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 0.0</w:t>
            </w:r>
          </w:p>
        </w:tc>
        <w:tc>
          <w:tcPr>
            <w:tcW w:w="81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27.045.1777</w:t>
            </w:r>
          </w:p>
        </w:tc>
        <w:tc>
          <w:tcPr>
            <w:tcW w:w="63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 0.0</w:t>
            </w:r>
          </w:p>
        </w:tc>
        <w:tc>
          <w:tcPr>
            <w:tcW w:w="45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 0.0</w:t>
            </w:r>
          </w:p>
        </w:tc>
        <w:tc>
          <w:tcPr>
            <w:tcW w:w="126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w:t>
            </w:r>
          </w:p>
        </w:tc>
        <w:tc>
          <w:tcPr>
            <w:tcW w:w="180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jc w:val="right"/>
              <w:rPr>
                <w:rFonts w:ascii="Arial" w:hAnsi="Arial" w:cs="Arial"/>
                <w:color w:val="000000"/>
              </w:rPr>
            </w:pPr>
            <w:r w:rsidRPr="00A45D29">
              <w:rPr>
                <w:rFonts w:ascii="Arial" w:hAnsi="Arial" w:cs="Arial"/>
                <w:color w:val="000000"/>
              </w:rPr>
              <w:t>(17.444.476.00)</w:t>
            </w:r>
          </w:p>
        </w:tc>
        <w:tc>
          <w:tcPr>
            <w:tcW w:w="1365"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jc w:val="right"/>
              <w:rPr>
                <w:rFonts w:ascii="Arial" w:hAnsi="Arial" w:cs="Arial"/>
                <w:color w:val="000000"/>
              </w:rPr>
            </w:pPr>
            <w:r w:rsidRPr="00A45D29">
              <w:rPr>
                <w:rFonts w:ascii="Arial" w:hAnsi="Arial" w:cs="Arial"/>
                <w:color w:val="000000"/>
              </w:rPr>
              <w:t>225.100.389.00</w:t>
            </w:r>
          </w:p>
        </w:tc>
      </w:tr>
      <w:tr w:rsidR="0015410D" w:rsidRPr="00A45D29" w:rsidTr="009229D1">
        <w:trPr>
          <w:trHeight w:val="307"/>
        </w:trPr>
        <w:tc>
          <w:tcPr>
            <w:tcW w:w="1211" w:type="dxa"/>
            <w:tcBorders>
              <w:top w:val="nil"/>
              <w:left w:val="single" w:sz="4" w:space="0" w:color="000000"/>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xml:space="preserve">Loose tools </w:t>
            </w:r>
          </w:p>
        </w:tc>
        <w:tc>
          <w:tcPr>
            <w:tcW w:w="1015"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 857.207.00</w:t>
            </w:r>
          </w:p>
        </w:tc>
        <w:tc>
          <w:tcPr>
            <w:tcW w:w="117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 46.000.00</w:t>
            </w:r>
          </w:p>
        </w:tc>
        <w:tc>
          <w:tcPr>
            <w:tcW w:w="90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0.00</w:t>
            </w:r>
          </w:p>
        </w:tc>
        <w:tc>
          <w:tcPr>
            <w:tcW w:w="117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w:t>
            </w:r>
          </w:p>
        </w:tc>
        <w:tc>
          <w:tcPr>
            <w:tcW w:w="81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w:t>
            </w:r>
          </w:p>
        </w:tc>
        <w:tc>
          <w:tcPr>
            <w:tcW w:w="63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w:t>
            </w:r>
          </w:p>
        </w:tc>
        <w:tc>
          <w:tcPr>
            <w:tcW w:w="45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w:t>
            </w:r>
          </w:p>
        </w:tc>
        <w:tc>
          <w:tcPr>
            <w:tcW w:w="126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w:t>
            </w:r>
          </w:p>
        </w:tc>
        <w:tc>
          <w:tcPr>
            <w:tcW w:w="180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jc w:val="right"/>
              <w:rPr>
                <w:rFonts w:ascii="Arial" w:hAnsi="Arial" w:cs="Arial"/>
              </w:rPr>
            </w:pPr>
            <w:r w:rsidRPr="00A45D29">
              <w:rPr>
                <w:rFonts w:ascii="Arial" w:hAnsi="Arial" w:cs="Arial"/>
              </w:rPr>
              <w:t>(316.642.00)</w:t>
            </w:r>
          </w:p>
        </w:tc>
        <w:tc>
          <w:tcPr>
            <w:tcW w:w="1365"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jc w:val="right"/>
              <w:rPr>
                <w:rFonts w:ascii="Arial" w:hAnsi="Arial" w:cs="Arial"/>
                <w:color w:val="000000"/>
              </w:rPr>
            </w:pPr>
            <w:r w:rsidRPr="00A45D29">
              <w:rPr>
                <w:rFonts w:ascii="Arial" w:hAnsi="Arial" w:cs="Arial"/>
                <w:color w:val="000000"/>
              </w:rPr>
              <w:t>586.565.00</w:t>
            </w:r>
          </w:p>
        </w:tc>
      </w:tr>
      <w:tr w:rsidR="0015410D" w:rsidRPr="00A45D29" w:rsidTr="009229D1">
        <w:trPr>
          <w:trHeight w:val="307"/>
        </w:trPr>
        <w:tc>
          <w:tcPr>
            <w:tcW w:w="1211" w:type="dxa"/>
            <w:tcBorders>
              <w:top w:val="nil"/>
              <w:left w:val="single" w:sz="4" w:space="0" w:color="000000"/>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xml:space="preserve">Community Halls </w:t>
            </w:r>
          </w:p>
        </w:tc>
        <w:tc>
          <w:tcPr>
            <w:tcW w:w="1015"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 12.320.009.00</w:t>
            </w:r>
          </w:p>
        </w:tc>
        <w:tc>
          <w:tcPr>
            <w:tcW w:w="117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0.00</w:t>
            </w:r>
          </w:p>
        </w:tc>
        <w:tc>
          <w:tcPr>
            <w:tcW w:w="90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0.00</w:t>
            </w:r>
          </w:p>
        </w:tc>
        <w:tc>
          <w:tcPr>
            <w:tcW w:w="117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 0.0</w:t>
            </w:r>
          </w:p>
        </w:tc>
        <w:tc>
          <w:tcPr>
            <w:tcW w:w="81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 0.0</w:t>
            </w:r>
          </w:p>
        </w:tc>
        <w:tc>
          <w:tcPr>
            <w:tcW w:w="63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 0.0</w:t>
            </w:r>
          </w:p>
        </w:tc>
        <w:tc>
          <w:tcPr>
            <w:tcW w:w="45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 0.0</w:t>
            </w:r>
          </w:p>
        </w:tc>
        <w:tc>
          <w:tcPr>
            <w:tcW w:w="126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0.00</w:t>
            </w:r>
          </w:p>
        </w:tc>
        <w:tc>
          <w:tcPr>
            <w:tcW w:w="180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jc w:val="right"/>
              <w:rPr>
                <w:rFonts w:ascii="Arial" w:hAnsi="Arial" w:cs="Arial"/>
                <w:color w:val="000000"/>
              </w:rPr>
            </w:pPr>
            <w:r w:rsidRPr="00A45D29">
              <w:rPr>
                <w:rFonts w:ascii="Arial" w:hAnsi="Arial" w:cs="Arial"/>
                <w:color w:val="000000"/>
              </w:rPr>
              <w:t>(645.268.00)</w:t>
            </w:r>
          </w:p>
        </w:tc>
        <w:tc>
          <w:tcPr>
            <w:tcW w:w="1365"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jc w:val="right"/>
              <w:rPr>
                <w:rFonts w:ascii="Arial" w:hAnsi="Arial" w:cs="Arial"/>
                <w:color w:val="000000"/>
              </w:rPr>
            </w:pPr>
            <w:r w:rsidRPr="00A45D29">
              <w:rPr>
                <w:rFonts w:ascii="Arial" w:hAnsi="Arial" w:cs="Arial"/>
                <w:color w:val="000000"/>
              </w:rPr>
              <w:t>11.674.741.00</w:t>
            </w:r>
          </w:p>
        </w:tc>
      </w:tr>
      <w:tr w:rsidR="0015410D" w:rsidRPr="00A45D29" w:rsidTr="009229D1">
        <w:trPr>
          <w:trHeight w:val="307"/>
        </w:trPr>
        <w:tc>
          <w:tcPr>
            <w:tcW w:w="1211" w:type="dxa"/>
            <w:tcBorders>
              <w:top w:val="nil"/>
              <w:left w:val="single" w:sz="4" w:space="0" w:color="000000"/>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xml:space="preserve">Capital work in progress </w:t>
            </w:r>
          </w:p>
        </w:tc>
        <w:tc>
          <w:tcPr>
            <w:tcW w:w="1015"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 21.407.828.00</w:t>
            </w:r>
          </w:p>
        </w:tc>
        <w:tc>
          <w:tcPr>
            <w:tcW w:w="117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22.004.543.00</w:t>
            </w:r>
          </w:p>
        </w:tc>
        <w:tc>
          <w:tcPr>
            <w:tcW w:w="90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0.00</w:t>
            </w:r>
          </w:p>
        </w:tc>
        <w:tc>
          <w:tcPr>
            <w:tcW w:w="117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 0.0</w:t>
            </w:r>
          </w:p>
        </w:tc>
        <w:tc>
          <w:tcPr>
            <w:tcW w:w="81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 (30.224.310.00)</w:t>
            </w:r>
          </w:p>
        </w:tc>
        <w:tc>
          <w:tcPr>
            <w:tcW w:w="63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 0.0</w:t>
            </w:r>
          </w:p>
        </w:tc>
        <w:tc>
          <w:tcPr>
            <w:tcW w:w="45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jc w:val="center"/>
              <w:rPr>
                <w:color w:val="000000"/>
              </w:rPr>
            </w:pPr>
            <w:r w:rsidRPr="00A45D29">
              <w:rPr>
                <w:color w:val="000000"/>
              </w:rPr>
              <w:t> 0.0</w:t>
            </w:r>
          </w:p>
        </w:tc>
        <w:tc>
          <w:tcPr>
            <w:tcW w:w="126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0.00</w:t>
            </w:r>
          </w:p>
        </w:tc>
        <w:tc>
          <w:tcPr>
            <w:tcW w:w="1800"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spacing w:after="0" w:line="240" w:lineRule="auto"/>
              <w:rPr>
                <w:color w:val="000000"/>
              </w:rPr>
            </w:pPr>
            <w:r w:rsidRPr="00A45D29">
              <w:rPr>
                <w:color w:val="000000"/>
              </w:rPr>
              <w:t> 0.00</w:t>
            </w:r>
          </w:p>
        </w:tc>
        <w:tc>
          <w:tcPr>
            <w:tcW w:w="1365" w:type="dxa"/>
            <w:tcBorders>
              <w:top w:val="nil"/>
              <w:left w:val="nil"/>
              <w:bottom w:val="single" w:sz="4" w:space="0" w:color="000000"/>
              <w:right w:val="single" w:sz="4" w:space="0" w:color="000000"/>
            </w:tcBorders>
            <w:shd w:val="clear" w:color="auto" w:fill="auto"/>
            <w:vAlign w:val="bottom"/>
          </w:tcPr>
          <w:p w:rsidR="0015410D" w:rsidRPr="00A45D29" w:rsidRDefault="0015410D" w:rsidP="009229D1">
            <w:pPr>
              <w:jc w:val="right"/>
              <w:rPr>
                <w:rFonts w:ascii="Arial" w:hAnsi="Arial" w:cs="Arial"/>
                <w:color w:val="000000"/>
              </w:rPr>
            </w:pPr>
            <w:r w:rsidRPr="00A45D29">
              <w:rPr>
                <w:rFonts w:ascii="Arial" w:hAnsi="Arial" w:cs="Arial"/>
                <w:color w:val="000000"/>
              </w:rPr>
              <w:t>13.188.061.00</w:t>
            </w:r>
          </w:p>
        </w:tc>
      </w:tr>
      <w:tr w:rsidR="0015410D" w:rsidRPr="00A45D29" w:rsidTr="009229D1">
        <w:trPr>
          <w:trHeight w:val="323"/>
        </w:trPr>
        <w:tc>
          <w:tcPr>
            <w:tcW w:w="1211" w:type="dxa"/>
            <w:tcBorders>
              <w:top w:val="nil"/>
              <w:left w:val="nil"/>
              <w:bottom w:val="nil"/>
              <w:right w:val="nil"/>
            </w:tcBorders>
            <w:shd w:val="clear" w:color="auto" w:fill="auto"/>
            <w:vAlign w:val="bottom"/>
          </w:tcPr>
          <w:p w:rsidR="0015410D" w:rsidRPr="00A45D29" w:rsidRDefault="0015410D" w:rsidP="009229D1">
            <w:pPr>
              <w:spacing w:after="0" w:line="240" w:lineRule="auto"/>
              <w:rPr>
                <w:b/>
                <w:color w:val="000000"/>
              </w:rPr>
            </w:pPr>
            <w:r w:rsidRPr="00A45D29">
              <w:rPr>
                <w:b/>
                <w:color w:val="000000"/>
              </w:rPr>
              <w:t>Total</w:t>
            </w:r>
          </w:p>
        </w:tc>
        <w:tc>
          <w:tcPr>
            <w:tcW w:w="1015" w:type="dxa"/>
            <w:tcBorders>
              <w:top w:val="nil"/>
              <w:left w:val="nil"/>
              <w:bottom w:val="single" w:sz="6" w:space="0" w:color="000000"/>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321.856.289.00</w:t>
            </w:r>
          </w:p>
        </w:tc>
        <w:tc>
          <w:tcPr>
            <w:tcW w:w="1170" w:type="dxa"/>
            <w:tcBorders>
              <w:top w:val="nil"/>
              <w:left w:val="nil"/>
              <w:bottom w:val="single" w:sz="6" w:space="0" w:color="000000"/>
              <w:right w:val="nil"/>
            </w:tcBorders>
            <w:shd w:val="clear" w:color="auto" w:fill="auto"/>
            <w:vAlign w:val="bottom"/>
          </w:tcPr>
          <w:p w:rsidR="0015410D" w:rsidRPr="00A45D29" w:rsidRDefault="0015410D" w:rsidP="009229D1">
            <w:pPr>
              <w:spacing w:after="0" w:line="240" w:lineRule="auto"/>
              <w:jc w:val="center"/>
              <w:rPr>
                <w:b/>
                <w:color w:val="000000"/>
              </w:rPr>
            </w:pPr>
            <w:r w:rsidRPr="00A45D29">
              <w:rPr>
                <w:b/>
                <w:color w:val="000000"/>
              </w:rPr>
              <w:t> 26.671.625.00</w:t>
            </w:r>
          </w:p>
        </w:tc>
        <w:tc>
          <w:tcPr>
            <w:tcW w:w="900" w:type="dxa"/>
            <w:tcBorders>
              <w:top w:val="nil"/>
              <w:left w:val="nil"/>
              <w:bottom w:val="single" w:sz="6" w:space="0" w:color="000000"/>
              <w:right w:val="nil"/>
            </w:tcBorders>
            <w:shd w:val="clear" w:color="auto" w:fill="auto"/>
            <w:vAlign w:val="bottom"/>
          </w:tcPr>
          <w:p w:rsidR="0015410D" w:rsidRPr="00A45D29" w:rsidRDefault="0015410D" w:rsidP="009229D1">
            <w:pPr>
              <w:spacing w:after="0" w:line="240" w:lineRule="auto"/>
              <w:rPr>
                <w:b/>
                <w:color w:val="000000"/>
              </w:rPr>
            </w:pPr>
            <w:r w:rsidRPr="00A45D29">
              <w:rPr>
                <w:b/>
                <w:color w:val="000000"/>
              </w:rPr>
              <w:t>(90.850.00)</w:t>
            </w:r>
          </w:p>
        </w:tc>
        <w:tc>
          <w:tcPr>
            <w:tcW w:w="1170" w:type="dxa"/>
            <w:tcBorders>
              <w:top w:val="nil"/>
              <w:left w:val="nil"/>
              <w:bottom w:val="single" w:sz="6" w:space="0" w:color="000000"/>
              <w:right w:val="nil"/>
            </w:tcBorders>
            <w:shd w:val="clear" w:color="auto" w:fill="auto"/>
            <w:vAlign w:val="bottom"/>
          </w:tcPr>
          <w:p w:rsidR="0015410D" w:rsidRPr="00A45D29" w:rsidRDefault="0015410D" w:rsidP="009229D1">
            <w:pPr>
              <w:spacing w:after="0" w:line="240" w:lineRule="auto"/>
              <w:rPr>
                <w:b/>
                <w:color w:val="000000"/>
              </w:rPr>
            </w:pPr>
            <w:r w:rsidRPr="00A45D29">
              <w:rPr>
                <w:b/>
                <w:color w:val="000000"/>
              </w:rPr>
              <w:t>2.456.646.00</w:t>
            </w:r>
          </w:p>
        </w:tc>
        <w:tc>
          <w:tcPr>
            <w:tcW w:w="810" w:type="dxa"/>
            <w:tcBorders>
              <w:top w:val="nil"/>
              <w:left w:val="nil"/>
              <w:bottom w:val="single" w:sz="6" w:space="0" w:color="000000"/>
              <w:right w:val="nil"/>
            </w:tcBorders>
            <w:shd w:val="clear" w:color="auto" w:fill="auto"/>
            <w:vAlign w:val="bottom"/>
          </w:tcPr>
          <w:p w:rsidR="0015410D" w:rsidRPr="00A45D29" w:rsidRDefault="0015410D" w:rsidP="009229D1">
            <w:pPr>
              <w:spacing w:after="0" w:line="240" w:lineRule="auto"/>
              <w:rPr>
                <w:b/>
                <w:color w:val="000000"/>
              </w:rPr>
            </w:pPr>
            <w:r w:rsidRPr="00A45D29">
              <w:rPr>
                <w:b/>
                <w:color w:val="000000"/>
              </w:rPr>
              <w:t> 0</w:t>
            </w:r>
          </w:p>
        </w:tc>
        <w:tc>
          <w:tcPr>
            <w:tcW w:w="630" w:type="dxa"/>
            <w:tcBorders>
              <w:top w:val="nil"/>
              <w:left w:val="nil"/>
              <w:bottom w:val="single" w:sz="6" w:space="0" w:color="000000"/>
              <w:right w:val="nil"/>
            </w:tcBorders>
            <w:shd w:val="clear" w:color="auto" w:fill="auto"/>
            <w:vAlign w:val="bottom"/>
          </w:tcPr>
          <w:p w:rsidR="0015410D" w:rsidRPr="00A45D29" w:rsidRDefault="0015410D" w:rsidP="009229D1">
            <w:pPr>
              <w:spacing w:after="0" w:line="240" w:lineRule="auto"/>
              <w:rPr>
                <w:b/>
                <w:color w:val="000000"/>
              </w:rPr>
            </w:pPr>
            <w:r w:rsidRPr="00A45D29">
              <w:rPr>
                <w:b/>
                <w:color w:val="000000"/>
              </w:rPr>
              <w:t> 0.00</w:t>
            </w:r>
          </w:p>
        </w:tc>
        <w:tc>
          <w:tcPr>
            <w:tcW w:w="450" w:type="dxa"/>
            <w:tcBorders>
              <w:top w:val="nil"/>
              <w:left w:val="nil"/>
              <w:bottom w:val="single" w:sz="6" w:space="0" w:color="000000"/>
              <w:right w:val="nil"/>
            </w:tcBorders>
            <w:shd w:val="clear" w:color="auto" w:fill="auto"/>
            <w:vAlign w:val="bottom"/>
          </w:tcPr>
          <w:p w:rsidR="0015410D" w:rsidRPr="00A45D29" w:rsidRDefault="0015410D" w:rsidP="009229D1">
            <w:pPr>
              <w:spacing w:after="0" w:line="240" w:lineRule="auto"/>
              <w:rPr>
                <w:b/>
                <w:color w:val="000000"/>
              </w:rPr>
            </w:pPr>
            <w:r w:rsidRPr="00A45D29">
              <w:rPr>
                <w:b/>
                <w:color w:val="000000"/>
              </w:rPr>
              <w:t> 0.00</w:t>
            </w:r>
          </w:p>
        </w:tc>
        <w:tc>
          <w:tcPr>
            <w:tcW w:w="1260" w:type="dxa"/>
            <w:tcBorders>
              <w:top w:val="nil"/>
              <w:left w:val="nil"/>
              <w:bottom w:val="single" w:sz="6" w:space="0" w:color="000000"/>
              <w:right w:val="nil"/>
            </w:tcBorders>
            <w:shd w:val="clear" w:color="auto" w:fill="auto"/>
            <w:vAlign w:val="bottom"/>
          </w:tcPr>
          <w:p w:rsidR="0015410D" w:rsidRPr="00A45D29" w:rsidRDefault="0015410D" w:rsidP="009229D1">
            <w:pPr>
              <w:spacing w:after="0" w:line="240" w:lineRule="auto"/>
              <w:rPr>
                <w:b/>
                <w:color w:val="000000"/>
              </w:rPr>
            </w:pPr>
            <w:r w:rsidRPr="00A45D29">
              <w:rPr>
                <w:b/>
                <w:color w:val="000000"/>
              </w:rPr>
              <w:t>60.047.00</w:t>
            </w:r>
          </w:p>
        </w:tc>
        <w:tc>
          <w:tcPr>
            <w:tcW w:w="1800" w:type="dxa"/>
            <w:tcBorders>
              <w:top w:val="nil"/>
              <w:left w:val="nil"/>
              <w:bottom w:val="single" w:sz="6" w:space="0" w:color="000000"/>
              <w:right w:val="nil"/>
            </w:tcBorders>
            <w:shd w:val="clear" w:color="auto" w:fill="auto"/>
            <w:vAlign w:val="bottom"/>
          </w:tcPr>
          <w:p w:rsidR="0015410D" w:rsidRPr="00A45D29" w:rsidRDefault="0015410D" w:rsidP="009229D1">
            <w:pPr>
              <w:spacing w:after="0" w:line="240" w:lineRule="auto"/>
              <w:rPr>
                <w:b/>
                <w:color w:val="000000"/>
              </w:rPr>
            </w:pPr>
            <w:r w:rsidRPr="00A45D29">
              <w:rPr>
                <w:b/>
                <w:color w:val="000000"/>
              </w:rPr>
              <w:t xml:space="preserve"> (31.265.519.00)</w:t>
            </w:r>
          </w:p>
        </w:tc>
        <w:tc>
          <w:tcPr>
            <w:tcW w:w="1365" w:type="dxa"/>
            <w:tcBorders>
              <w:top w:val="nil"/>
              <w:left w:val="nil"/>
              <w:bottom w:val="single" w:sz="6" w:space="0" w:color="000000"/>
              <w:right w:val="nil"/>
            </w:tcBorders>
            <w:shd w:val="clear" w:color="auto" w:fill="auto"/>
            <w:vAlign w:val="bottom"/>
          </w:tcPr>
          <w:p w:rsidR="0015410D" w:rsidRPr="00A45D29" w:rsidRDefault="0015410D" w:rsidP="009229D1">
            <w:pPr>
              <w:spacing w:after="0" w:line="240" w:lineRule="auto"/>
              <w:rPr>
                <w:b/>
                <w:color w:val="000000"/>
              </w:rPr>
            </w:pPr>
            <w:r w:rsidRPr="00A45D29">
              <w:rPr>
                <w:b/>
                <w:color w:val="000000"/>
              </w:rPr>
              <w:t xml:space="preserve">            319.409.105.00</w:t>
            </w:r>
          </w:p>
        </w:tc>
      </w:tr>
    </w:tbl>
    <w:p w:rsidR="0015410D" w:rsidRPr="00A45D29" w:rsidRDefault="0015410D" w:rsidP="0015410D">
      <w:pPr>
        <w:tabs>
          <w:tab w:val="left" w:pos="1320"/>
        </w:tabs>
        <w:rPr>
          <w:rFonts w:ascii="Arial" w:hAnsi="Arial" w:cs="Arial"/>
          <w:lang w:val="en-GB"/>
        </w:rPr>
        <w:sectPr w:rsidR="0015410D" w:rsidRPr="00A45D29" w:rsidSect="009229D1">
          <w:pgSz w:w="12240" w:h="15840"/>
          <w:pgMar w:top="1276" w:right="758" w:bottom="1440" w:left="720" w:header="708" w:footer="708" w:gutter="0"/>
          <w:cols w:space="708"/>
          <w:docGrid w:linePitch="360"/>
        </w:sectPr>
      </w:pPr>
    </w:p>
    <w:p w:rsidR="0015410D" w:rsidRPr="00A45D29" w:rsidRDefault="00190E6B" w:rsidP="0015410D">
      <w:pPr>
        <w:pStyle w:val="Heading2"/>
        <w:numPr>
          <w:ilvl w:val="0"/>
          <w:numId w:val="0"/>
        </w:numPr>
        <w:rPr>
          <w:rFonts w:ascii="Arial" w:hAnsi="Arial" w:cs="Arial"/>
          <w:color w:val="auto"/>
          <w:sz w:val="22"/>
          <w:szCs w:val="22"/>
          <w:lang w:val="en-GB"/>
        </w:rPr>
      </w:pPr>
      <w:bookmarkStart w:id="39" w:name="_Toc61443566"/>
      <w:bookmarkStart w:id="40" w:name="_Toc69166817"/>
      <w:r>
        <w:rPr>
          <w:rFonts w:ascii="Arial" w:hAnsi="Arial" w:cs="Arial"/>
          <w:color w:val="auto"/>
          <w:sz w:val="22"/>
          <w:szCs w:val="22"/>
          <w:lang w:val="en-GB"/>
        </w:rPr>
        <w:lastRenderedPageBreak/>
        <w:t xml:space="preserve">7.9 </w:t>
      </w:r>
      <w:r w:rsidR="0015410D" w:rsidRPr="00A45D29">
        <w:rPr>
          <w:rFonts w:ascii="Arial" w:hAnsi="Arial" w:cs="Arial"/>
          <w:color w:val="auto"/>
          <w:sz w:val="22"/>
          <w:szCs w:val="22"/>
          <w:lang w:val="en-GB"/>
        </w:rPr>
        <w:t>Payables from exchange transactions</w:t>
      </w:r>
      <w:bookmarkEnd w:id="39"/>
      <w:bookmarkEnd w:id="40"/>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Trade payables </w:t>
            </w:r>
          </w:p>
        </w:tc>
        <w:tc>
          <w:tcPr>
            <w:tcW w:w="1540" w:type="dxa"/>
            <w:tcBorders>
              <w:top w:val="nil"/>
              <w:left w:val="nil"/>
              <w:bottom w:val="nil"/>
              <w:right w:val="nil"/>
            </w:tcBorders>
            <w:shd w:val="clear" w:color="auto" w:fill="auto"/>
            <w:noWrap/>
            <w:vAlign w:val="bottom"/>
            <w:hideMark/>
          </w:tcPr>
          <w:p w:rsidR="0015410D" w:rsidRPr="007C5928" w:rsidRDefault="0015410D" w:rsidP="009229D1">
            <w:pPr>
              <w:spacing w:after="0" w:line="240" w:lineRule="auto"/>
              <w:jc w:val="right"/>
              <w:rPr>
                <w:rFonts w:ascii="Calibri" w:eastAsia="Times New Roman" w:hAnsi="Calibri" w:cs="Calibri"/>
                <w:color w:val="000000"/>
                <w:lang w:eastAsia="en-ZA"/>
              </w:rPr>
            </w:pPr>
            <w:r w:rsidRPr="007C5928">
              <w:rPr>
                <w:rFonts w:ascii="Calibri" w:eastAsia="Times New Roman" w:hAnsi="Calibri" w:cs="Calibri"/>
                <w:color w:val="000000"/>
                <w:lang w:eastAsia="en-ZA"/>
              </w:rPr>
              <w:t>1 557 152</w:t>
            </w:r>
          </w:p>
        </w:tc>
        <w:tc>
          <w:tcPr>
            <w:tcW w:w="1340" w:type="dxa"/>
            <w:tcBorders>
              <w:top w:val="nil"/>
              <w:left w:val="nil"/>
              <w:bottom w:val="nil"/>
              <w:right w:val="nil"/>
            </w:tcBorders>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5 206 407</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Income received in advance </w:t>
            </w:r>
          </w:p>
        </w:tc>
        <w:tc>
          <w:tcPr>
            <w:tcW w:w="1540" w:type="dxa"/>
            <w:tcBorders>
              <w:top w:val="nil"/>
              <w:left w:val="nil"/>
              <w:bottom w:val="nil"/>
              <w:right w:val="nil"/>
            </w:tcBorders>
            <w:shd w:val="clear" w:color="auto" w:fill="auto"/>
            <w:noWrap/>
            <w:vAlign w:val="bottom"/>
            <w:hideMark/>
          </w:tcPr>
          <w:p w:rsidR="0015410D" w:rsidRPr="007C5928" w:rsidRDefault="0015410D" w:rsidP="009229D1">
            <w:pPr>
              <w:spacing w:after="0" w:line="240" w:lineRule="auto"/>
              <w:jc w:val="right"/>
              <w:rPr>
                <w:rFonts w:ascii="Calibri" w:eastAsia="Times New Roman" w:hAnsi="Calibri" w:cs="Calibri"/>
                <w:color w:val="000000"/>
                <w:lang w:eastAsia="en-ZA"/>
              </w:rPr>
            </w:pPr>
            <w:r w:rsidRPr="007C5928">
              <w:rPr>
                <w:rFonts w:ascii="Calibri" w:eastAsia="Times New Roman" w:hAnsi="Calibri" w:cs="Calibri"/>
                <w:color w:val="000000"/>
                <w:lang w:eastAsia="en-ZA"/>
              </w:rPr>
              <w:t>658 004</w:t>
            </w:r>
          </w:p>
        </w:tc>
        <w:tc>
          <w:tcPr>
            <w:tcW w:w="1340" w:type="dxa"/>
            <w:tcBorders>
              <w:top w:val="nil"/>
              <w:left w:val="nil"/>
              <w:bottom w:val="nil"/>
              <w:right w:val="nil"/>
            </w:tcBorders>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 xml:space="preserve">   923 859                   </w:t>
            </w:r>
          </w:p>
        </w:tc>
      </w:tr>
      <w:tr w:rsidR="0015410D" w:rsidRPr="00A45D29" w:rsidTr="009229D1">
        <w:trPr>
          <w:trHeight w:val="300"/>
        </w:trPr>
        <w:tc>
          <w:tcPr>
            <w:tcW w:w="8222"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Creditor: Ward committee </w:t>
            </w:r>
          </w:p>
        </w:tc>
        <w:tc>
          <w:tcPr>
            <w:tcW w:w="1540" w:type="dxa"/>
            <w:tcBorders>
              <w:top w:val="nil"/>
              <w:left w:val="nil"/>
              <w:bottom w:val="nil"/>
              <w:right w:val="nil"/>
            </w:tcBorders>
            <w:shd w:val="clear" w:color="auto" w:fill="auto"/>
            <w:noWrap/>
            <w:vAlign w:val="bottom"/>
          </w:tcPr>
          <w:p w:rsidR="0015410D" w:rsidRPr="007C5928" w:rsidRDefault="0015410D" w:rsidP="009229D1">
            <w:pPr>
              <w:spacing w:after="0" w:line="240" w:lineRule="auto"/>
              <w:jc w:val="right"/>
              <w:rPr>
                <w:rFonts w:ascii="Calibri" w:eastAsia="Times New Roman" w:hAnsi="Calibri" w:cs="Calibri"/>
                <w:color w:val="000000"/>
                <w:lang w:eastAsia="en-ZA"/>
              </w:rPr>
            </w:pPr>
            <w:r w:rsidRPr="007C5928">
              <w:rPr>
                <w:rFonts w:ascii="Calibri" w:eastAsia="Times New Roman" w:hAnsi="Calibri" w:cs="Calibri"/>
                <w:color w:val="000000"/>
                <w:lang w:eastAsia="en-ZA"/>
              </w:rPr>
              <w:t>13 201</w:t>
            </w:r>
          </w:p>
        </w:tc>
        <w:tc>
          <w:tcPr>
            <w:tcW w:w="1340" w:type="dxa"/>
            <w:tcBorders>
              <w:top w:val="nil"/>
              <w:left w:val="nil"/>
              <w:bottom w:val="nil"/>
              <w:right w:val="nil"/>
            </w:tcBorders>
            <w:noWrap/>
            <w:vAlign w:val="bottom"/>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 xml:space="preserve">      13 201</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Leave provision</w:t>
            </w:r>
          </w:p>
        </w:tc>
        <w:tc>
          <w:tcPr>
            <w:tcW w:w="1540" w:type="dxa"/>
            <w:tcBorders>
              <w:top w:val="nil"/>
              <w:left w:val="nil"/>
              <w:bottom w:val="nil"/>
              <w:right w:val="nil"/>
            </w:tcBorders>
            <w:shd w:val="clear" w:color="auto" w:fill="auto"/>
            <w:noWrap/>
            <w:vAlign w:val="bottom"/>
            <w:hideMark/>
          </w:tcPr>
          <w:p w:rsidR="0015410D" w:rsidRPr="007C5928" w:rsidRDefault="0015410D" w:rsidP="009229D1">
            <w:pPr>
              <w:spacing w:after="0" w:line="240" w:lineRule="auto"/>
              <w:jc w:val="right"/>
              <w:rPr>
                <w:rFonts w:ascii="Calibri" w:eastAsia="Times New Roman" w:hAnsi="Calibri" w:cs="Calibri"/>
                <w:color w:val="000000"/>
                <w:lang w:eastAsia="en-ZA"/>
              </w:rPr>
            </w:pPr>
            <w:r w:rsidRPr="007C5928">
              <w:rPr>
                <w:rFonts w:ascii="Calibri" w:eastAsia="Times New Roman" w:hAnsi="Calibri" w:cs="Calibri"/>
                <w:color w:val="000000"/>
                <w:lang w:eastAsia="en-ZA"/>
              </w:rPr>
              <w:t>12 407 985</w:t>
            </w:r>
          </w:p>
        </w:tc>
        <w:tc>
          <w:tcPr>
            <w:tcW w:w="1340" w:type="dxa"/>
            <w:tcBorders>
              <w:top w:val="nil"/>
              <w:left w:val="nil"/>
              <w:bottom w:val="nil"/>
              <w:right w:val="nil"/>
            </w:tcBorders>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12 407 987</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Bonus provision </w:t>
            </w:r>
          </w:p>
        </w:tc>
        <w:tc>
          <w:tcPr>
            <w:tcW w:w="1540" w:type="dxa"/>
            <w:tcBorders>
              <w:top w:val="nil"/>
              <w:left w:val="nil"/>
              <w:bottom w:val="nil"/>
              <w:right w:val="nil"/>
            </w:tcBorders>
            <w:shd w:val="clear" w:color="auto" w:fill="auto"/>
            <w:noWrap/>
            <w:vAlign w:val="bottom"/>
            <w:hideMark/>
          </w:tcPr>
          <w:p w:rsidR="0015410D" w:rsidRPr="007C5928" w:rsidRDefault="0015410D" w:rsidP="009229D1">
            <w:pPr>
              <w:spacing w:after="0" w:line="240" w:lineRule="auto"/>
              <w:jc w:val="right"/>
              <w:rPr>
                <w:rFonts w:ascii="Calibri" w:eastAsia="Times New Roman" w:hAnsi="Calibri" w:cs="Calibri"/>
                <w:color w:val="000000"/>
                <w:lang w:eastAsia="en-ZA"/>
              </w:rPr>
            </w:pPr>
            <w:r w:rsidRPr="007C5928">
              <w:rPr>
                <w:rFonts w:ascii="Calibri" w:eastAsia="Times New Roman" w:hAnsi="Calibri" w:cs="Calibri"/>
                <w:color w:val="000000"/>
                <w:lang w:eastAsia="en-ZA"/>
              </w:rPr>
              <w:t>2 779 508</w:t>
            </w:r>
          </w:p>
        </w:tc>
        <w:tc>
          <w:tcPr>
            <w:tcW w:w="1340" w:type="dxa"/>
            <w:tcBorders>
              <w:top w:val="nil"/>
              <w:left w:val="nil"/>
              <w:bottom w:val="nil"/>
              <w:right w:val="nil"/>
            </w:tcBorders>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 xml:space="preserve">   2 779 508</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Unknown deposits                                                                                                              </w:t>
            </w:r>
          </w:p>
        </w:tc>
        <w:tc>
          <w:tcPr>
            <w:tcW w:w="1540" w:type="dxa"/>
            <w:tcBorders>
              <w:top w:val="nil"/>
              <w:left w:val="nil"/>
              <w:bottom w:val="nil"/>
              <w:right w:val="nil"/>
            </w:tcBorders>
            <w:shd w:val="clear" w:color="auto" w:fill="auto"/>
            <w:noWrap/>
            <w:vAlign w:val="bottom"/>
            <w:hideMark/>
          </w:tcPr>
          <w:p w:rsidR="0015410D" w:rsidRPr="007C5928" w:rsidRDefault="0015410D" w:rsidP="009229D1">
            <w:pPr>
              <w:spacing w:after="0" w:line="240" w:lineRule="auto"/>
              <w:jc w:val="right"/>
              <w:rPr>
                <w:rFonts w:ascii="Calibri" w:eastAsia="Times New Roman" w:hAnsi="Calibri" w:cs="Calibri"/>
                <w:color w:val="000000"/>
                <w:lang w:eastAsia="en-ZA"/>
              </w:rPr>
            </w:pPr>
            <w:r w:rsidRPr="007C5928">
              <w:rPr>
                <w:rFonts w:ascii="Calibri" w:eastAsia="Times New Roman" w:hAnsi="Calibri" w:cs="Calibri"/>
                <w:color w:val="000000"/>
                <w:lang w:eastAsia="en-ZA"/>
              </w:rPr>
              <w:t>32 481</w:t>
            </w:r>
          </w:p>
        </w:tc>
        <w:tc>
          <w:tcPr>
            <w:tcW w:w="1340" w:type="dxa"/>
            <w:tcBorders>
              <w:top w:val="nil"/>
              <w:left w:val="nil"/>
              <w:bottom w:val="nil"/>
              <w:right w:val="nil"/>
            </w:tcBorders>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 xml:space="preserve">      32 481</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Retentions</w:t>
            </w:r>
          </w:p>
        </w:tc>
        <w:tc>
          <w:tcPr>
            <w:tcW w:w="1540" w:type="dxa"/>
            <w:tcBorders>
              <w:top w:val="nil"/>
              <w:left w:val="nil"/>
              <w:bottom w:val="nil"/>
              <w:right w:val="nil"/>
            </w:tcBorders>
            <w:shd w:val="clear" w:color="auto" w:fill="auto"/>
            <w:noWrap/>
            <w:vAlign w:val="bottom"/>
            <w:hideMark/>
          </w:tcPr>
          <w:p w:rsidR="0015410D" w:rsidRPr="007C5928" w:rsidRDefault="0015410D" w:rsidP="009229D1">
            <w:pPr>
              <w:spacing w:after="0" w:line="240" w:lineRule="auto"/>
              <w:jc w:val="right"/>
              <w:rPr>
                <w:rFonts w:ascii="Calibri" w:eastAsia="Times New Roman" w:hAnsi="Calibri" w:cs="Calibri"/>
                <w:color w:val="000000"/>
                <w:lang w:eastAsia="en-ZA"/>
              </w:rPr>
            </w:pPr>
            <w:r w:rsidRPr="007C5928">
              <w:rPr>
                <w:rFonts w:ascii="Calibri" w:eastAsia="Times New Roman" w:hAnsi="Calibri" w:cs="Calibri"/>
                <w:color w:val="000000"/>
                <w:lang w:eastAsia="en-ZA"/>
              </w:rPr>
              <w:t>19 792 343</w:t>
            </w:r>
          </w:p>
        </w:tc>
        <w:tc>
          <w:tcPr>
            <w:tcW w:w="1340" w:type="dxa"/>
            <w:tcBorders>
              <w:top w:val="nil"/>
              <w:left w:val="nil"/>
              <w:bottom w:val="nil"/>
              <w:right w:val="nil"/>
            </w:tcBorders>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 xml:space="preserve">  20 215 864</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Calibri" w:eastAsia="Times New Roman" w:hAnsi="Calibri" w:cs="Calibri"/>
                <w:b/>
                <w:color w:val="000000"/>
                <w:lang w:eastAsia="en-ZA"/>
              </w:rPr>
            </w:pPr>
            <w:r w:rsidRPr="007C5928">
              <w:rPr>
                <w:rFonts w:ascii="Calibri" w:eastAsia="Times New Roman" w:hAnsi="Calibri" w:cs="Calibri"/>
                <w:b/>
                <w:color w:val="000000"/>
                <w:lang w:eastAsia="en-ZA"/>
              </w:rPr>
              <w:t>37 240 674</w:t>
            </w:r>
          </w:p>
        </w:tc>
        <w:tc>
          <w:tcPr>
            <w:tcW w:w="1340" w:type="dxa"/>
            <w:tcBorders>
              <w:top w:val="single" w:sz="4" w:space="0" w:color="auto"/>
              <w:left w:val="nil"/>
              <w:bottom w:val="double" w:sz="6" w:space="0" w:color="auto"/>
              <w:right w:val="nil"/>
            </w:tcBorders>
            <w:noWrap/>
            <w:vAlign w:val="bottom"/>
            <w:hideMark/>
          </w:tcPr>
          <w:p w:rsidR="0015410D" w:rsidRPr="00190E6B" w:rsidRDefault="0015410D" w:rsidP="00190E6B">
            <w:pPr>
              <w:pStyle w:val="ListParagraph"/>
              <w:numPr>
                <w:ilvl w:val="0"/>
                <w:numId w:val="31"/>
              </w:numPr>
              <w:spacing w:after="0" w:line="240" w:lineRule="auto"/>
              <w:rPr>
                <w:rFonts w:ascii="Arial" w:eastAsia="Times New Roman" w:hAnsi="Arial" w:cs="Arial"/>
                <w:b/>
                <w:color w:val="000000"/>
                <w:lang w:eastAsia="en-ZA"/>
              </w:rPr>
            </w:pPr>
            <w:r w:rsidRPr="00190E6B">
              <w:rPr>
                <w:rFonts w:ascii="Calibri" w:eastAsia="Times New Roman" w:hAnsi="Calibri" w:cs="Calibri"/>
                <w:b/>
                <w:color w:val="000000"/>
                <w:lang w:eastAsia="en-ZA"/>
              </w:rPr>
              <w:t>579 307</w:t>
            </w:r>
          </w:p>
        </w:tc>
      </w:tr>
    </w:tbl>
    <w:p w:rsidR="0015410D" w:rsidRPr="00A45D29" w:rsidRDefault="0015410D" w:rsidP="0015410D">
      <w:pPr>
        <w:rPr>
          <w:rFonts w:ascii="Arial" w:hAnsi="Arial" w:cs="Arial"/>
          <w:lang w:val="en-GB"/>
        </w:rPr>
      </w:pPr>
    </w:p>
    <w:p w:rsidR="0015410D" w:rsidRPr="00A45D29" w:rsidRDefault="00190E6B" w:rsidP="00190E6B">
      <w:pPr>
        <w:pStyle w:val="Heading2"/>
        <w:numPr>
          <w:ilvl w:val="0"/>
          <w:numId w:val="0"/>
        </w:numPr>
        <w:ind w:left="576" w:hanging="576"/>
        <w:rPr>
          <w:rFonts w:ascii="Arial" w:hAnsi="Arial" w:cs="Arial"/>
          <w:color w:val="auto"/>
          <w:sz w:val="22"/>
          <w:szCs w:val="22"/>
          <w:lang w:val="en-GB"/>
        </w:rPr>
      </w:pPr>
      <w:bookmarkStart w:id="41" w:name="_Toc61443567"/>
      <w:bookmarkStart w:id="42" w:name="_Toc69166818"/>
      <w:r>
        <w:rPr>
          <w:rFonts w:ascii="Arial" w:hAnsi="Arial" w:cs="Arial"/>
          <w:color w:val="auto"/>
          <w:sz w:val="22"/>
          <w:szCs w:val="22"/>
          <w:lang w:val="en-GB"/>
        </w:rPr>
        <w:t xml:space="preserve">7.10 </w:t>
      </w:r>
      <w:r w:rsidR="0015410D" w:rsidRPr="00A45D29">
        <w:rPr>
          <w:rFonts w:ascii="Arial" w:hAnsi="Arial" w:cs="Arial"/>
          <w:color w:val="auto"/>
          <w:sz w:val="22"/>
          <w:szCs w:val="22"/>
          <w:lang w:val="en-GB"/>
        </w:rPr>
        <w:t>Unspent Conditional grants and receipts</w:t>
      </w:r>
      <w:bookmarkEnd w:id="41"/>
      <w:bookmarkEnd w:id="42"/>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bookmarkStart w:id="43" w:name="_Toc61443568"/>
            <w:bookmarkStart w:id="44" w:name="_Toc69166819"/>
            <w:r w:rsidRPr="00A45D29">
              <w:rPr>
                <w:rFonts w:ascii="Arial" w:eastAsia="Times New Roman" w:hAnsi="Arial" w:cs="Arial"/>
                <w:color w:val="000000"/>
                <w:lang w:eastAsia="en-ZA"/>
              </w:rPr>
              <w:t xml:space="preserve">LG SETA Discretionary Grant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r w:rsidR="00F43436" w:rsidRPr="00F43436">
              <w:rPr>
                <w:rFonts w:ascii="Arial" w:eastAsia="Times New Roman" w:hAnsi="Arial" w:cs="Arial"/>
                <w:color w:val="000000"/>
                <w:lang w:eastAsia="en-ZA"/>
              </w:rPr>
              <w:t>53 350</w:t>
            </w:r>
          </w:p>
        </w:tc>
        <w:tc>
          <w:tcPr>
            <w:tcW w:w="1340" w:type="dxa"/>
            <w:tcBorders>
              <w:top w:val="nil"/>
              <w:left w:val="nil"/>
              <w:bottom w:val="nil"/>
              <w:right w:val="nil"/>
            </w:tcBorders>
            <w:shd w:val="clear" w:color="auto" w:fill="auto"/>
            <w:noWrap/>
            <w:vAlign w:val="bottom"/>
            <w:hideMark/>
          </w:tcPr>
          <w:p w:rsidR="0015410D" w:rsidRPr="00A45D29" w:rsidRDefault="00EB4957" w:rsidP="009229D1">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98 051</w:t>
            </w:r>
          </w:p>
        </w:tc>
      </w:tr>
      <w:tr w:rsidR="0015410D" w:rsidRPr="00A45D29" w:rsidTr="009229D1">
        <w:trPr>
          <w:trHeight w:val="300"/>
        </w:trPr>
        <w:tc>
          <w:tcPr>
            <w:tcW w:w="8222"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Financial Management Grant</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Pr>
                <w:rFonts w:ascii="Arial" w:eastAsia="Times New Roman" w:hAnsi="Arial" w:cs="Arial"/>
                <w:color w:val="000000" w:themeColor="text1"/>
                <w:lang w:eastAsia="en-ZA"/>
              </w:rPr>
              <w:t xml:space="preserve">     </w:t>
            </w:r>
            <w:r w:rsidR="00EB4957">
              <w:rPr>
                <w:rFonts w:ascii="Arial" w:eastAsia="Times New Roman" w:hAnsi="Arial" w:cs="Arial"/>
                <w:color w:val="000000" w:themeColor="text1"/>
                <w:lang w:eastAsia="en-ZA"/>
              </w:rPr>
              <w:t xml:space="preserve">          -</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     -</w:t>
            </w:r>
          </w:p>
        </w:tc>
      </w:tr>
      <w:tr w:rsidR="0015410D" w:rsidRPr="00A45D29" w:rsidTr="009229D1">
        <w:trPr>
          <w:trHeight w:val="300"/>
        </w:trPr>
        <w:tc>
          <w:tcPr>
            <w:tcW w:w="8222"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DOE(Department of Mineral and Energy )</w:t>
            </w:r>
          </w:p>
        </w:tc>
        <w:tc>
          <w:tcPr>
            <w:tcW w:w="154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     </w:t>
            </w:r>
            <w:r w:rsidR="00EB4957">
              <w:rPr>
                <w:rFonts w:ascii="Arial" w:eastAsia="Times New Roman" w:hAnsi="Arial" w:cs="Arial"/>
                <w:color w:val="000000" w:themeColor="text1"/>
                <w:lang w:eastAsia="en-ZA"/>
              </w:rPr>
              <w:t xml:space="preserve">          -</w:t>
            </w:r>
          </w:p>
        </w:tc>
        <w:tc>
          <w:tcPr>
            <w:tcW w:w="134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     -</w:t>
            </w:r>
          </w:p>
        </w:tc>
      </w:tr>
      <w:tr w:rsidR="0015410D" w:rsidRPr="00A45D29" w:rsidTr="009229D1">
        <w:trPr>
          <w:trHeight w:val="300"/>
        </w:trPr>
        <w:tc>
          <w:tcPr>
            <w:tcW w:w="8222" w:type="dxa"/>
            <w:tcBorders>
              <w:top w:val="nil"/>
              <w:left w:val="nil"/>
              <w:bottom w:val="nil"/>
              <w:right w:val="nil"/>
            </w:tcBorders>
            <w:shd w:val="clear" w:color="auto" w:fill="auto"/>
            <w:noWrap/>
            <w:vAlign w:val="bottom"/>
          </w:tcPr>
          <w:p w:rsidR="00EB4957"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EPWP Grant         </w:t>
            </w:r>
          </w:p>
          <w:p w:rsidR="0015410D" w:rsidRPr="00A45D29" w:rsidRDefault="00EB4957" w:rsidP="009229D1">
            <w:pPr>
              <w:spacing w:after="0" w:line="240" w:lineRule="auto"/>
              <w:rPr>
                <w:rFonts w:ascii="Arial" w:eastAsia="Times New Roman" w:hAnsi="Arial" w:cs="Arial"/>
                <w:color w:val="000000" w:themeColor="text1"/>
                <w:lang w:eastAsia="en-ZA"/>
              </w:rPr>
            </w:pPr>
            <w:r w:rsidRPr="00EB4957">
              <w:rPr>
                <w:rFonts w:ascii="Arial" w:eastAsia="Times New Roman" w:hAnsi="Arial" w:cs="Arial"/>
                <w:color w:val="000000" w:themeColor="text1"/>
                <w:lang w:eastAsia="en-ZA"/>
              </w:rPr>
              <w:t>Award (Department of Economic Development)</w:t>
            </w:r>
            <w:r w:rsidR="0015410D" w:rsidRPr="00A45D29">
              <w:rPr>
                <w:rFonts w:ascii="Arial" w:eastAsia="Times New Roman" w:hAnsi="Arial" w:cs="Arial"/>
                <w:color w:val="000000" w:themeColor="text1"/>
                <w:lang w:eastAsia="en-ZA"/>
              </w:rPr>
              <w:t xml:space="preserv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Pr>
                <w:rFonts w:ascii="Arial" w:eastAsia="Times New Roman" w:hAnsi="Arial" w:cs="Arial"/>
                <w:color w:val="000000" w:themeColor="text1"/>
                <w:lang w:eastAsia="en-ZA"/>
              </w:rPr>
              <w:t xml:space="preserve">       </w:t>
            </w:r>
            <w:r w:rsidR="00EB4957">
              <w:rPr>
                <w:rFonts w:ascii="Arial" w:eastAsia="Times New Roman" w:hAnsi="Arial" w:cs="Arial"/>
                <w:color w:val="000000" w:themeColor="text1"/>
                <w:lang w:eastAsia="en-ZA"/>
              </w:rPr>
              <w:t xml:space="preserve">       </w:t>
            </w:r>
            <w:r>
              <w:rPr>
                <w:rFonts w:ascii="Arial" w:eastAsia="Times New Roman" w:hAnsi="Arial" w:cs="Arial"/>
                <w:color w:val="000000" w:themeColor="text1"/>
                <w:lang w:eastAsia="en-ZA"/>
              </w:rPr>
              <w:t xml:space="preserve"> -</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 </w:t>
            </w:r>
            <w:r w:rsidR="00EB4957">
              <w:rPr>
                <w:rFonts w:ascii="Arial" w:eastAsia="Times New Roman" w:hAnsi="Arial" w:cs="Arial"/>
                <w:color w:val="000000" w:themeColor="text1"/>
                <w:lang w:eastAsia="en-ZA"/>
              </w:rPr>
              <w:t>25 000</w:t>
            </w:r>
          </w:p>
        </w:tc>
      </w:tr>
      <w:tr w:rsidR="0015410D" w:rsidRPr="00A45D29" w:rsidTr="009229D1">
        <w:trPr>
          <w:trHeight w:val="300"/>
        </w:trPr>
        <w:tc>
          <w:tcPr>
            <w:tcW w:w="8222"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Municipal Infrastructure Grant</w:t>
            </w:r>
          </w:p>
        </w:tc>
        <w:tc>
          <w:tcPr>
            <w:tcW w:w="1540" w:type="dxa"/>
            <w:tcBorders>
              <w:top w:val="nil"/>
              <w:left w:val="nil"/>
              <w:bottom w:val="nil"/>
              <w:right w:val="nil"/>
            </w:tcBorders>
            <w:shd w:val="clear" w:color="auto" w:fill="auto"/>
            <w:noWrap/>
            <w:vAlign w:val="bottom"/>
            <w:hideMark/>
          </w:tcPr>
          <w:p w:rsidR="0015410D" w:rsidRPr="00A45D29" w:rsidRDefault="00EB4957" w:rsidP="009229D1">
            <w:pPr>
              <w:spacing w:after="0" w:line="240" w:lineRule="auto"/>
              <w:rPr>
                <w:rFonts w:ascii="Arial" w:eastAsia="Times New Roman" w:hAnsi="Arial" w:cs="Arial"/>
                <w:color w:val="000000" w:themeColor="text1"/>
                <w:lang w:eastAsia="en-ZA"/>
              </w:rPr>
            </w:pPr>
            <w:r>
              <w:rPr>
                <w:rFonts w:ascii="Arial" w:eastAsia="Times New Roman" w:hAnsi="Arial" w:cs="Arial"/>
                <w:color w:val="000000" w:themeColor="text1"/>
                <w:lang w:eastAsia="en-ZA"/>
              </w:rPr>
              <w:t xml:space="preserve">               -</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Pr>
                <w:rFonts w:ascii="Arial" w:eastAsia="Times New Roman" w:hAnsi="Arial" w:cs="Arial"/>
                <w:color w:val="000000" w:themeColor="text1"/>
                <w:lang w:eastAsia="en-ZA"/>
              </w:rPr>
              <w:t xml:space="preserve">    </w:t>
            </w:r>
            <w:r w:rsidR="00EB4957">
              <w:rPr>
                <w:rFonts w:ascii="Arial" w:eastAsia="Times New Roman" w:hAnsi="Arial" w:cs="Arial"/>
                <w:color w:val="000000" w:themeColor="text1"/>
                <w:lang w:eastAsia="en-ZA"/>
              </w:rPr>
              <w:t xml:space="preserve"> -</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EB4957" w:rsidP="009229D1">
            <w:pPr>
              <w:spacing w:after="0" w:line="240" w:lineRule="auto"/>
              <w:rPr>
                <w:rFonts w:ascii="Arial" w:eastAsia="Times New Roman" w:hAnsi="Arial" w:cs="Arial"/>
                <w:b/>
                <w:bCs/>
                <w:color w:val="000000" w:themeColor="text1"/>
                <w:lang w:eastAsia="en-ZA"/>
              </w:rPr>
            </w:pPr>
            <w:r>
              <w:rPr>
                <w:rFonts w:ascii="Arial" w:eastAsia="Times New Roman" w:hAnsi="Arial" w:cs="Arial"/>
                <w:b/>
                <w:bCs/>
                <w:color w:val="000000" w:themeColor="text1"/>
                <w:lang w:eastAsia="en-ZA"/>
              </w:rPr>
              <w:t xml:space="preserve">       </w:t>
            </w:r>
            <w:r w:rsidR="00F43436" w:rsidRPr="00F43436">
              <w:rPr>
                <w:rFonts w:ascii="Arial" w:eastAsia="Times New Roman" w:hAnsi="Arial" w:cs="Arial"/>
                <w:b/>
                <w:bCs/>
                <w:color w:val="000000" w:themeColor="text1"/>
                <w:lang w:eastAsia="en-ZA"/>
              </w:rPr>
              <w:t>53 350</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EB4957" w:rsidP="009229D1">
            <w:pPr>
              <w:spacing w:after="0" w:line="240" w:lineRule="auto"/>
              <w:rPr>
                <w:rFonts w:ascii="Arial" w:eastAsia="Times New Roman" w:hAnsi="Arial" w:cs="Arial"/>
                <w:b/>
                <w:bCs/>
                <w:color w:val="000000" w:themeColor="text1"/>
                <w:lang w:eastAsia="en-ZA"/>
              </w:rPr>
            </w:pPr>
            <w:r>
              <w:rPr>
                <w:rFonts w:ascii="Arial" w:eastAsia="Times New Roman" w:hAnsi="Arial" w:cs="Arial"/>
                <w:b/>
                <w:bCs/>
                <w:color w:val="000000" w:themeColor="text1"/>
                <w:lang w:eastAsia="en-ZA"/>
              </w:rPr>
              <w:t>123 051</w:t>
            </w:r>
          </w:p>
        </w:tc>
      </w:tr>
    </w:tbl>
    <w:p w:rsidR="0015410D" w:rsidRPr="00A45D29" w:rsidRDefault="0015410D" w:rsidP="0015410D">
      <w:pPr>
        <w:rPr>
          <w:rFonts w:ascii="Arial" w:hAnsi="Arial" w:cs="Arial"/>
          <w:color w:val="000000" w:themeColor="text1"/>
          <w:lang w:val="en-GB"/>
        </w:rPr>
      </w:pPr>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Movement during the year</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themeColor="text1"/>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r>
      <w:tr w:rsidR="00523DA1" w:rsidRPr="00A45D29" w:rsidTr="009229D1">
        <w:trPr>
          <w:trHeight w:val="300"/>
        </w:trPr>
        <w:tc>
          <w:tcPr>
            <w:tcW w:w="8222" w:type="dxa"/>
            <w:tcBorders>
              <w:top w:val="nil"/>
              <w:left w:val="nil"/>
              <w:bottom w:val="nil"/>
              <w:right w:val="nil"/>
            </w:tcBorders>
            <w:shd w:val="clear" w:color="auto" w:fill="auto"/>
            <w:noWrap/>
            <w:vAlign w:val="bottom"/>
            <w:hideMark/>
          </w:tcPr>
          <w:p w:rsidR="00523DA1" w:rsidRPr="00A45D29" w:rsidRDefault="00523DA1" w:rsidP="00523DA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Balance at the beginning of the year </w:t>
            </w:r>
          </w:p>
        </w:tc>
        <w:tc>
          <w:tcPr>
            <w:tcW w:w="1540" w:type="dxa"/>
            <w:tcBorders>
              <w:top w:val="nil"/>
              <w:left w:val="nil"/>
              <w:bottom w:val="nil"/>
              <w:right w:val="nil"/>
            </w:tcBorders>
            <w:shd w:val="clear" w:color="auto" w:fill="auto"/>
            <w:noWrap/>
            <w:vAlign w:val="bottom"/>
            <w:hideMark/>
          </w:tcPr>
          <w:p w:rsidR="00523DA1" w:rsidRPr="00567A05" w:rsidRDefault="00523DA1" w:rsidP="00523DA1">
            <w:pPr>
              <w:spacing w:after="0" w:line="240" w:lineRule="auto"/>
              <w:rPr>
                <w:rFonts w:ascii="Arial" w:eastAsia="Times New Roman" w:hAnsi="Arial" w:cs="Arial"/>
                <w:color w:val="000000" w:themeColor="text1"/>
                <w:sz w:val="20"/>
                <w:szCs w:val="20"/>
                <w:lang w:eastAsia="en-ZA"/>
              </w:rPr>
            </w:pPr>
            <w:r w:rsidRPr="00567A05">
              <w:rPr>
                <w:rFonts w:ascii="Arial" w:eastAsia="Times New Roman" w:hAnsi="Arial" w:cs="Arial"/>
                <w:color w:val="000000" w:themeColor="text1"/>
                <w:sz w:val="20"/>
                <w:szCs w:val="20"/>
                <w:lang w:eastAsia="en-ZA"/>
              </w:rPr>
              <w:t>42 051</w:t>
            </w:r>
          </w:p>
        </w:tc>
        <w:tc>
          <w:tcPr>
            <w:tcW w:w="1340" w:type="dxa"/>
            <w:tcBorders>
              <w:top w:val="nil"/>
              <w:left w:val="nil"/>
              <w:bottom w:val="nil"/>
              <w:right w:val="nil"/>
            </w:tcBorders>
            <w:shd w:val="clear" w:color="auto" w:fill="auto"/>
            <w:noWrap/>
            <w:vAlign w:val="bottom"/>
            <w:hideMark/>
          </w:tcPr>
          <w:p w:rsidR="00523DA1" w:rsidRPr="00567A05" w:rsidRDefault="00523DA1" w:rsidP="00523DA1">
            <w:pPr>
              <w:spacing w:after="0" w:line="240" w:lineRule="auto"/>
              <w:rPr>
                <w:rFonts w:ascii="Arial" w:eastAsia="Times New Roman" w:hAnsi="Arial" w:cs="Arial"/>
                <w:color w:val="000000" w:themeColor="text1"/>
                <w:sz w:val="20"/>
                <w:szCs w:val="20"/>
                <w:lang w:eastAsia="en-ZA"/>
              </w:rPr>
            </w:pPr>
            <w:r w:rsidRPr="00567A05">
              <w:rPr>
                <w:rFonts w:ascii="Arial" w:eastAsia="Times New Roman" w:hAnsi="Arial" w:cs="Arial"/>
                <w:color w:val="000000" w:themeColor="text1"/>
                <w:sz w:val="20"/>
                <w:szCs w:val="20"/>
                <w:lang w:eastAsia="en-ZA"/>
              </w:rPr>
              <w:t>42 051</w:t>
            </w:r>
          </w:p>
        </w:tc>
      </w:tr>
      <w:tr w:rsidR="00523DA1" w:rsidRPr="00A45D29" w:rsidTr="009229D1">
        <w:trPr>
          <w:trHeight w:val="300"/>
        </w:trPr>
        <w:tc>
          <w:tcPr>
            <w:tcW w:w="8222" w:type="dxa"/>
            <w:tcBorders>
              <w:top w:val="nil"/>
              <w:left w:val="nil"/>
              <w:bottom w:val="nil"/>
              <w:right w:val="nil"/>
            </w:tcBorders>
            <w:shd w:val="clear" w:color="auto" w:fill="auto"/>
            <w:noWrap/>
            <w:vAlign w:val="bottom"/>
            <w:hideMark/>
          </w:tcPr>
          <w:p w:rsidR="00523DA1" w:rsidRPr="00A45D29" w:rsidRDefault="00523DA1" w:rsidP="00523DA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Amounts paid back to National Treasury </w:t>
            </w:r>
          </w:p>
        </w:tc>
        <w:tc>
          <w:tcPr>
            <w:tcW w:w="1540" w:type="dxa"/>
            <w:tcBorders>
              <w:top w:val="nil"/>
              <w:left w:val="nil"/>
              <w:bottom w:val="nil"/>
              <w:right w:val="nil"/>
            </w:tcBorders>
            <w:shd w:val="clear" w:color="auto" w:fill="auto"/>
            <w:noWrap/>
            <w:vAlign w:val="bottom"/>
            <w:hideMark/>
          </w:tcPr>
          <w:p w:rsidR="00523DA1" w:rsidRPr="00567A05" w:rsidRDefault="00523DA1" w:rsidP="00523DA1">
            <w:pPr>
              <w:spacing w:after="0" w:line="240" w:lineRule="auto"/>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 xml:space="preserve">     </w:t>
            </w:r>
            <w:r w:rsidRPr="00567A05">
              <w:rPr>
                <w:rFonts w:ascii="Arial" w:eastAsia="Times New Roman" w:hAnsi="Arial" w:cs="Arial"/>
                <w:color w:val="000000" w:themeColor="text1"/>
                <w:sz w:val="20"/>
                <w:szCs w:val="20"/>
                <w:lang w:eastAsia="en-ZA"/>
              </w:rPr>
              <w:t>-</w:t>
            </w:r>
          </w:p>
        </w:tc>
        <w:tc>
          <w:tcPr>
            <w:tcW w:w="1340" w:type="dxa"/>
            <w:tcBorders>
              <w:top w:val="nil"/>
              <w:left w:val="nil"/>
              <w:bottom w:val="nil"/>
              <w:right w:val="nil"/>
            </w:tcBorders>
            <w:shd w:val="clear" w:color="auto" w:fill="auto"/>
            <w:noWrap/>
            <w:vAlign w:val="bottom"/>
            <w:hideMark/>
          </w:tcPr>
          <w:p w:rsidR="00523DA1" w:rsidRPr="00567A05" w:rsidRDefault="00523DA1" w:rsidP="00523DA1">
            <w:pPr>
              <w:spacing w:after="0" w:line="240" w:lineRule="auto"/>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 xml:space="preserve">     </w:t>
            </w:r>
            <w:r w:rsidRPr="00567A05">
              <w:rPr>
                <w:rFonts w:ascii="Arial" w:eastAsia="Times New Roman" w:hAnsi="Arial" w:cs="Arial"/>
                <w:color w:val="000000" w:themeColor="text1"/>
                <w:sz w:val="20"/>
                <w:szCs w:val="20"/>
                <w:lang w:eastAsia="en-ZA"/>
              </w:rPr>
              <w:t>-</w:t>
            </w:r>
          </w:p>
        </w:tc>
      </w:tr>
      <w:tr w:rsidR="00523DA1" w:rsidRPr="00A45D29" w:rsidTr="009229D1">
        <w:trPr>
          <w:trHeight w:val="300"/>
        </w:trPr>
        <w:tc>
          <w:tcPr>
            <w:tcW w:w="8222" w:type="dxa"/>
            <w:tcBorders>
              <w:top w:val="nil"/>
              <w:left w:val="nil"/>
              <w:bottom w:val="nil"/>
              <w:right w:val="nil"/>
            </w:tcBorders>
            <w:shd w:val="clear" w:color="auto" w:fill="auto"/>
            <w:noWrap/>
            <w:vAlign w:val="bottom"/>
            <w:hideMark/>
          </w:tcPr>
          <w:p w:rsidR="00523DA1" w:rsidRPr="00A45D29" w:rsidRDefault="00523DA1" w:rsidP="00523DA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Income recognition during the year </w:t>
            </w:r>
          </w:p>
        </w:tc>
        <w:tc>
          <w:tcPr>
            <w:tcW w:w="1540" w:type="dxa"/>
            <w:tcBorders>
              <w:top w:val="nil"/>
              <w:left w:val="nil"/>
              <w:bottom w:val="nil"/>
              <w:right w:val="nil"/>
            </w:tcBorders>
            <w:shd w:val="clear" w:color="auto" w:fill="auto"/>
            <w:noWrap/>
            <w:vAlign w:val="bottom"/>
            <w:hideMark/>
          </w:tcPr>
          <w:p w:rsidR="00523DA1" w:rsidRPr="00567A05" w:rsidRDefault="00523DA1" w:rsidP="00523DA1">
            <w:pPr>
              <w:spacing w:after="0" w:line="240" w:lineRule="auto"/>
              <w:rPr>
                <w:rFonts w:ascii="Arial" w:eastAsia="Times New Roman" w:hAnsi="Arial" w:cs="Arial"/>
                <w:color w:val="000000" w:themeColor="text1"/>
                <w:sz w:val="20"/>
                <w:szCs w:val="20"/>
                <w:lang w:eastAsia="en-ZA"/>
              </w:rPr>
            </w:pPr>
            <w:r w:rsidRPr="00567A05">
              <w:rPr>
                <w:rFonts w:ascii="Arial" w:eastAsia="Times New Roman" w:hAnsi="Arial" w:cs="Arial"/>
                <w:color w:val="000000" w:themeColor="text1"/>
                <w:sz w:val="20"/>
                <w:szCs w:val="20"/>
                <w:lang w:eastAsia="en-ZA"/>
              </w:rPr>
              <w:t>(42 051)</w:t>
            </w:r>
          </w:p>
        </w:tc>
        <w:tc>
          <w:tcPr>
            <w:tcW w:w="1340" w:type="dxa"/>
            <w:tcBorders>
              <w:top w:val="nil"/>
              <w:left w:val="nil"/>
              <w:bottom w:val="nil"/>
              <w:right w:val="nil"/>
            </w:tcBorders>
            <w:shd w:val="clear" w:color="auto" w:fill="auto"/>
            <w:noWrap/>
            <w:vAlign w:val="bottom"/>
            <w:hideMark/>
          </w:tcPr>
          <w:p w:rsidR="00523DA1" w:rsidRPr="00567A05" w:rsidRDefault="00523DA1" w:rsidP="00523DA1">
            <w:pPr>
              <w:spacing w:after="0" w:line="240" w:lineRule="auto"/>
              <w:rPr>
                <w:rFonts w:ascii="Arial" w:eastAsia="Times New Roman" w:hAnsi="Arial" w:cs="Arial"/>
                <w:color w:val="000000" w:themeColor="text1"/>
                <w:sz w:val="20"/>
                <w:szCs w:val="20"/>
                <w:lang w:eastAsia="en-ZA"/>
              </w:rPr>
            </w:pPr>
            <w:r w:rsidRPr="00567A05">
              <w:rPr>
                <w:rFonts w:ascii="Arial" w:eastAsia="Times New Roman" w:hAnsi="Arial" w:cs="Arial"/>
                <w:color w:val="000000" w:themeColor="text1"/>
                <w:sz w:val="20"/>
                <w:szCs w:val="20"/>
                <w:lang w:eastAsia="en-ZA"/>
              </w:rPr>
              <w:t>(42 051)</w:t>
            </w:r>
          </w:p>
        </w:tc>
      </w:tr>
      <w:tr w:rsidR="00523DA1" w:rsidRPr="00A45D29" w:rsidTr="009229D1">
        <w:trPr>
          <w:trHeight w:val="300"/>
        </w:trPr>
        <w:tc>
          <w:tcPr>
            <w:tcW w:w="8222" w:type="dxa"/>
            <w:tcBorders>
              <w:top w:val="nil"/>
              <w:left w:val="nil"/>
              <w:bottom w:val="nil"/>
              <w:right w:val="nil"/>
            </w:tcBorders>
            <w:shd w:val="clear" w:color="auto" w:fill="auto"/>
            <w:noWrap/>
            <w:vAlign w:val="bottom"/>
            <w:hideMark/>
          </w:tcPr>
          <w:p w:rsidR="00523DA1" w:rsidRPr="00A45D29" w:rsidRDefault="00523DA1" w:rsidP="00523DA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Roll Over current year </w:t>
            </w:r>
          </w:p>
        </w:tc>
        <w:tc>
          <w:tcPr>
            <w:tcW w:w="1540" w:type="dxa"/>
            <w:tcBorders>
              <w:top w:val="nil"/>
              <w:left w:val="nil"/>
              <w:bottom w:val="nil"/>
              <w:right w:val="nil"/>
            </w:tcBorders>
            <w:shd w:val="clear" w:color="auto" w:fill="auto"/>
            <w:noWrap/>
            <w:vAlign w:val="bottom"/>
            <w:hideMark/>
          </w:tcPr>
          <w:p w:rsidR="00523DA1" w:rsidRPr="00567A05" w:rsidRDefault="00523DA1" w:rsidP="00523DA1">
            <w:pPr>
              <w:spacing w:after="0" w:line="240" w:lineRule="auto"/>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23 572</w:t>
            </w:r>
          </w:p>
        </w:tc>
        <w:tc>
          <w:tcPr>
            <w:tcW w:w="1340" w:type="dxa"/>
            <w:tcBorders>
              <w:top w:val="nil"/>
              <w:left w:val="nil"/>
              <w:bottom w:val="nil"/>
              <w:right w:val="nil"/>
            </w:tcBorders>
            <w:shd w:val="clear" w:color="auto" w:fill="auto"/>
            <w:noWrap/>
            <w:vAlign w:val="bottom"/>
            <w:hideMark/>
          </w:tcPr>
          <w:p w:rsidR="00523DA1" w:rsidRPr="00567A05" w:rsidRDefault="00523DA1" w:rsidP="00523DA1">
            <w:pPr>
              <w:spacing w:after="0" w:line="240" w:lineRule="auto"/>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123 051</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523DA1" w:rsidP="009229D1">
            <w:pPr>
              <w:spacing w:after="0" w:line="240" w:lineRule="auto"/>
              <w:rPr>
                <w:rFonts w:ascii="Arial" w:eastAsia="Times New Roman" w:hAnsi="Arial" w:cs="Arial"/>
                <w:b/>
                <w:bCs/>
                <w:color w:val="000000" w:themeColor="text1"/>
                <w:lang w:eastAsia="en-ZA"/>
              </w:rPr>
            </w:pPr>
            <w:r>
              <w:rPr>
                <w:rFonts w:ascii="Arial" w:eastAsia="Times New Roman" w:hAnsi="Arial" w:cs="Arial"/>
                <w:b/>
                <w:bCs/>
                <w:color w:val="000000" w:themeColor="text1"/>
                <w:lang w:eastAsia="en-ZA"/>
              </w:rPr>
              <w:t>23 572</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590000" w:rsidRDefault="00523DA1" w:rsidP="00590000">
            <w:pPr>
              <w:spacing w:after="0" w:line="240" w:lineRule="auto"/>
              <w:rPr>
                <w:rFonts w:ascii="Arial" w:eastAsia="Times New Roman" w:hAnsi="Arial" w:cs="Arial"/>
                <w:b/>
                <w:bCs/>
                <w:color w:val="000000" w:themeColor="text1"/>
                <w:lang w:eastAsia="en-ZA"/>
              </w:rPr>
            </w:pPr>
            <w:r w:rsidRPr="00590000">
              <w:rPr>
                <w:rFonts w:ascii="Arial" w:eastAsia="Times New Roman" w:hAnsi="Arial" w:cs="Arial"/>
                <w:b/>
                <w:bCs/>
                <w:color w:val="000000" w:themeColor="text1"/>
                <w:lang w:eastAsia="en-ZA"/>
              </w:rPr>
              <w:t>1</w:t>
            </w:r>
            <w:r w:rsidR="00590000">
              <w:rPr>
                <w:rFonts w:ascii="Arial" w:eastAsia="Times New Roman" w:hAnsi="Arial" w:cs="Arial"/>
                <w:b/>
                <w:bCs/>
                <w:color w:val="000000" w:themeColor="text1"/>
                <w:lang w:eastAsia="en-ZA"/>
              </w:rPr>
              <w:t>23 051</w:t>
            </w:r>
          </w:p>
        </w:tc>
      </w:tr>
    </w:tbl>
    <w:p w:rsidR="0015410D" w:rsidRPr="00A45D29" w:rsidRDefault="00190E6B" w:rsidP="00190E6B">
      <w:pPr>
        <w:pStyle w:val="Heading2"/>
        <w:numPr>
          <w:ilvl w:val="0"/>
          <w:numId w:val="0"/>
        </w:numPr>
        <w:ind w:left="576" w:hanging="576"/>
        <w:rPr>
          <w:rFonts w:ascii="Arial" w:hAnsi="Arial" w:cs="Arial"/>
          <w:color w:val="auto"/>
          <w:sz w:val="22"/>
          <w:szCs w:val="22"/>
          <w:lang w:val="en-GB"/>
        </w:rPr>
      </w:pPr>
      <w:r>
        <w:rPr>
          <w:rFonts w:ascii="Arial" w:hAnsi="Arial" w:cs="Arial"/>
          <w:color w:val="auto"/>
          <w:sz w:val="22"/>
          <w:szCs w:val="22"/>
          <w:lang w:val="en-GB"/>
        </w:rPr>
        <w:t xml:space="preserve">7.11 </w:t>
      </w:r>
      <w:r w:rsidR="0015410D" w:rsidRPr="00A45D29">
        <w:rPr>
          <w:rFonts w:ascii="Arial" w:hAnsi="Arial" w:cs="Arial"/>
          <w:color w:val="auto"/>
          <w:sz w:val="22"/>
          <w:szCs w:val="22"/>
          <w:lang w:val="en-GB"/>
        </w:rPr>
        <w:t>Defined benefit obligation</w:t>
      </w:r>
      <w:bookmarkEnd w:id="43"/>
      <w:bookmarkEnd w:id="44"/>
    </w:p>
    <w:tbl>
      <w:tblPr>
        <w:tblW w:w="10940" w:type="dxa"/>
        <w:tblLook w:val="04A0" w:firstRow="1" w:lastRow="0" w:firstColumn="1" w:lastColumn="0" w:noHBand="0" w:noVBand="1"/>
      </w:tblPr>
      <w:tblGrid>
        <w:gridCol w:w="8060"/>
        <w:gridCol w:w="1540"/>
        <w:gridCol w:w="134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Post-employment Medical Aid Benefits </w:t>
            </w:r>
          </w:p>
        </w:tc>
        <w:tc>
          <w:tcPr>
            <w:tcW w:w="1540" w:type="dxa"/>
            <w:tcBorders>
              <w:top w:val="nil"/>
              <w:left w:val="nil"/>
              <w:bottom w:val="nil"/>
              <w:right w:val="nil"/>
            </w:tcBorders>
            <w:shd w:val="clear" w:color="auto" w:fill="auto"/>
            <w:noWrap/>
            <w:vAlign w:val="bottom"/>
            <w:hideMark/>
          </w:tcPr>
          <w:p w:rsidR="0015410D" w:rsidRPr="00A45D29" w:rsidRDefault="003C5EDE" w:rsidP="009229D1">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5 008</w:t>
            </w:r>
            <w:r w:rsidR="005D2CE0">
              <w:rPr>
                <w:rFonts w:ascii="Arial" w:eastAsia="Times New Roman" w:hAnsi="Arial" w:cs="Arial"/>
                <w:color w:val="000000"/>
                <w:lang w:eastAsia="en-ZA"/>
              </w:rPr>
              <w:t xml:space="preserve"> 000</w:t>
            </w:r>
          </w:p>
        </w:tc>
        <w:tc>
          <w:tcPr>
            <w:tcW w:w="1340" w:type="dxa"/>
            <w:tcBorders>
              <w:top w:val="nil"/>
              <w:left w:val="nil"/>
              <w:bottom w:val="nil"/>
              <w:right w:val="nil"/>
            </w:tcBorders>
            <w:shd w:val="clear" w:color="auto" w:fill="auto"/>
            <w:noWrap/>
            <w:vAlign w:val="bottom"/>
            <w:hideMark/>
          </w:tcPr>
          <w:p w:rsidR="0015410D" w:rsidRPr="00A45D29" w:rsidRDefault="002B5B10" w:rsidP="009229D1">
            <w:pPr>
              <w:spacing w:after="0" w:line="240" w:lineRule="auto"/>
              <w:jc w:val="center"/>
              <w:rPr>
                <w:rFonts w:ascii="Arial" w:eastAsia="Times New Roman" w:hAnsi="Arial" w:cs="Arial"/>
                <w:lang w:eastAsia="en-ZA"/>
              </w:rPr>
            </w:pPr>
            <w:r>
              <w:rPr>
                <w:rFonts w:ascii="Arial" w:eastAsia="Times New Roman" w:hAnsi="Arial" w:cs="Arial"/>
                <w:lang w:eastAsia="en-ZA"/>
              </w:rPr>
              <w:t>3 230</w:t>
            </w:r>
            <w:r w:rsidR="005D2CE0">
              <w:rPr>
                <w:rFonts w:ascii="Arial" w:eastAsia="Times New Roman" w:hAnsi="Arial" w:cs="Arial"/>
                <w:lang w:eastAsia="en-ZA"/>
              </w:rPr>
              <w:t xml:space="preserve"> 000</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3C5EDE" w:rsidP="009229D1">
            <w:pPr>
              <w:spacing w:after="0" w:line="240" w:lineRule="auto"/>
              <w:rPr>
                <w:rFonts w:ascii="Arial" w:eastAsia="Times New Roman" w:hAnsi="Arial" w:cs="Arial"/>
                <w:b/>
                <w:bCs/>
                <w:color w:val="000000"/>
                <w:lang w:eastAsia="en-ZA"/>
              </w:rPr>
            </w:pPr>
            <w:r>
              <w:rPr>
                <w:rFonts w:ascii="Arial" w:eastAsia="Times New Roman" w:hAnsi="Arial" w:cs="Arial"/>
                <w:b/>
                <w:bCs/>
                <w:color w:val="000000"/>
                <w:lang w:eastAsia="en-ZA"/>
              </w:rPr>
              <w:t>5 008</w:t>
            </w:r>
            <w:r w:rsidR="0015410D" w:rsidRPr="00A45D29">
              <w:rPr>
                <w:rFonts w:ascii="Arial" w:eastAsia="Times New Roman" w:hAnsi="Arial" w:cs="Arial"/>
                <w:b/>
                <w:bCs/>
                <w:color w:val="000000"/>
                <w:lang w:eastAsia="en-ZA"/>
              </w:rPr>
              <w:t xml:space="preserve"> 000</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2B5B10" w:rsidP="009229D1">
            <w:pPr>
              <w:spacing w:after="0" w:line="240" w:lineRule="auto"/>
              <w:jc w:val="center"/>
              <w:rPr>
                <w:rFonts w:ascii="Arial" w:eastAsia="Times New Roman" w:hAnsi="Arial" w:cs="Arial"/>
                <w:b/>
                <w:bCs/>
                <w:color w:val="000000"/>
                <w:lang w:eastAsia="en-ZA"/>
              </w:rPr>
            </w:pPr>
            <w:r>
              <w:rPr>
                <w:rFonts w:ascii="Arial" w:eastAsia="Times New Roman" w:hAnsi="Arial" w:cs="Arial"/>
                <w:b/>
                <w:bCs/>
                <w:color w:val="000000"/>
                <w:lang w:eastAsia="en-ZA"/>
              </w:rPr>
              <w:t> 3 230</w:t>
            </w:r>
            <w:r w:rsidR="0015410D" w:rsidRPr="00A45D29">
              <w:rPr>
                <w:rFonts w:ascii="Arial" w:eastAsia="Times New Roman" w:hAnsi="Arial" w:cs="Arial"/>
                <w:b/>
                <w:bCs/>
                <w:color w:val="000000"/>
                <w:lang w:eastAsia="en-ZA"/>
              </w:rPr>
              <w:t xml:space="preserve"> 000</w:t>
            </w:r>
          </w:p>
        </w:tc>
      </w:tr>
    </w:tbl>
    <w:p w:rsidR="0015410D" w:rsidRDefault="0015410D" w:rsidP="0015410D">
      <w:pPr>
        <w:rPr>
          <w:rFonts w:ascii="Arial" w:hAnsi="Arial" w:cs="Arial"/>
          <w:lang w:val="en-GB"/>
        </w:rPr>
      </w:pPr>
    </w:p>
    <w:p w:rsidR="00AB27B5" w:rsidRDefault="00AB27B5" w:rsidP="0015410D">
      <w:pPr>
        <w:rPr>
          <w:rFonts w:ascii="Arial" w:hAnsi="Arial" w:cs="Arial"/>
          <w:lang w:val="en-GB"/>
        </w:rPr>
      </w:pPr>
    </w:p>
    <w:p w:rsidR="00AB27B5" w:rsidRDefault="00AB27B5" w:rsidP="0015410D">
      <w:pPr>
        <w:rPr>
          <w:rFonts w:ascii="Arial" w:hAnsi="Arial" w:cs="Arial"/>
          <w:lang w:val="en-GB"/>
        </w:rPr>
      </w:pPr>
    </w:p>
    <w:p w:rsidR="00AB27B5" w:rsidRPr="00A45D29" w:rsidRDefault="00AB27B5" w:rsidP="0015410D">
      <w:pPr>
        <w:rPr>
          <w:rFonts w:ascii="Arial" w:hAnsi="Arial" w:cs="Arial"/>
          <w:lang w:val="en-GB"/>
        </w:rPr>
      </w:pPr>
    </w:p>
    <w:tbl>
      <w:tblPr>
        <w:tblW w:w="10994" w:type="dxa"/>
        <w:tblLook w:val="04A0" w:firstRow="1" w:lastRow="0" w:firstColumn="1" w:lastColumn="0" w:noHBand="0" w:noVBand="1"/>
      </w:tblPr>
      <w:tblGrid>
        <w:gridCol w:w="8060"/>
        <w:gridCol w:w="20"/>
        <w:gridCol w:w="1398"/>
        <w:gridCol w:w="39"/>
        <w:gridCol w:w="59"/>
        <w:gridCol w:w="1320"/>
        <w:gridCol w:w="78"/>
        <w:gridCol w:w="20"/>
      </w:tblGrid>
      <w:tr w:rsidR="0015410D" w:rsidRPr="00A45D29" w:rsidTr="009229D1">
        <w:trPr>
          <w:trHeight w:val="300"/>
        </w:trPr>
        <w:tc>
          <w:tcPr>
            <w:tcW w:w="9576" w:type="dxa"/>
            <w:gridSpan w:val="5"/>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lastRenderedPageBreak/>
              <w:t>Changes in the present value of the defined benefit obligation are as follows:</w:t>
            </w:r>
          </w:p>
        </w:tc>
        <w:tc>
          <w:tcPr>
            <w:tcW w:w="1418" w:type="dxa"/>
            <w:gridSpan w:val="3"/>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r>
      <w:tr w:rsidR="00675135" w:rsidRPr="00A45D29" w:rsidTr="009229D1">
        <w:trPr>
          <w:trHeight w:val="300"/>
        </w:trPr>
        <w:tc>
          <w:tcPr>
            <w:tcW w:w="8080" w:type="dxa"/>
            <w:gridSpan w:val="2"/>
            <w:tcBorders>
              <w:top w:val="nil"/>
              <w:left w:val="nil"/>
              <w:bottom w:val="nil"/>
              <w:right w:val="nil"/>
            </w:tcBorders>
            <w:shd w:val="clear" w:color="auto" w:fill="auto"/>
            <w:noWrap/>
            <w:vAlign w:val="bottom"/>
            <w:hideMark/>
          </w:tcPr>
          <w:p w:rsidR="00675135" w:rsidRPr="00A45D29" w:rsidRDefault="00675135" w:rsidP="00675135">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Opening balance </w:t>
            </w:r>
          </w:p>
        </w:tc>
        <w:tc>
          <w:tcPr>
            <w:tcW w:w="1496" w:type="dxa"/>
            <w:gridSpan w:val="3"/>
            <w:tcBorders>
              <w:top w:val="nil"/>
              <w:left w:val="nil"/>
              <w:bottom w:val="nil"/>
              <w:right w:val="nil"/>
            </w:tcBorders>
            <w:shd w:val="clear" w:color="auto" w:fill="auto"/>
            <w:noWrap/>
            <w:vAlign w:val="bottom"/>
            <w:hideMark/>
          </w:tcPr>
          <w:p w:rsidR="00675135" w:rsidRPr="005365AD" w:rsidRDefault="003C5EDE" w:rsidP="00675135">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3 230</w:t>
            </w:r>
            <w:r w:rsidR="00675135" w:rsidRPr="005365AD">
              <w:rPr>
                <w:rFonts w:ascii="Arial" w:eastAsia="Times New Roman" w:hAnsi="Arial" w:cs="Arial"/>
                <w:color w:val="000000"/>
                <w:sz w:val="20"/>
                <w:szCs w:val="20"/>
                <w:lang w:eastAsia="en-ZA"/>
              </w:rPr>
              <w:t xml:space="preserve"> 000</w:t>
            </w:r>
          </w:p>
        </w:tc>
        <w:tc>
          <w:tcPr>
            <w:tcW w:w="1418" w:type="dxa"/>
            <w:gridSpan w:val="3"/>
            <w:tcBorders>
              <w:top w:val="nil"/>
              <w:left w:val="nil"/>
              <w:bottom w:val="nil"/>
              <w:right w:val="nil"/>
            </w:tcBorders>
            <w:shd w:val="clear" w:color="auto" w:fill="auto"/>
            <w:noWrap/>
            <w:vAlign w:val="bottom"/>
            <w:hideMark/>
          </w:tcPr>
          <w:p w:rsidR="00675135" w:rsidRPr="005365AD" w:rsidRDefault="003C5EDE" w:rsidP="00675135">
            <w:pPr>
              <w:spacing w:after="0" w:line="240" w:lineRule="auto"/>
              <w:jc w:val="center"/>
              <w:rPr>
                <w:rFonts w:ascii="Arial" w:eastAsia="Times New Roman" w:hAnsi="Arial" w:cs="Arial"/>
                <w:sz w:val="20"/>
                <w:szCs w:val="20"/>
                <w:lang w:eastAsia="en-ZA"/>
              </w:rPr>
            </w:pPr>
            <w:r>
              <w:rPr>
                <w:rFonts w:ascii="Arial" w:eastAsia="Times New Roman" w:hAnsi="Arial" w:cs="Arial"/>
                <w:sz w:val="20"/>
                <w:szCs w:val="20"/>
                <w:lang w:eastAsia="en-ZA"/>
              </w:rPr>
              <w:t>2 486 000</w:t>
            </w:r>
          </w:p>
        </w:tc>
      </w:tr>
      <w:tr w:rsidR="00675135" w:rsidRPr="00A45D29" w:rsidTr="009229D1">
        <w:trPr>
          <w:trHeight w:val="300"/>
        </w:trPr>
        <w:tc>
          <w:tcPr>
            <w:tcW w:w="8080" w:type="dxa"/>
            <w:gridSpan w:val="2"/>
            <w:tcBorders>
              <w:top w:val="nil"/>
              <w:left w:val="nil"/>
              <w:bottom w:val="nil"/>
              <w:right w:val="nil"/>
            </w:tcBorders>
            <w:shd w:val="clear" w:color="auto" w:fill="auto"/>
            <w:noWrap/>
            <w:vAlign w:val="bottom"/>
            <w:hideMark/>
          </w:tcPr>
          <w:p w:rsidR="00675135" w:rsidRPr="00A45D29" w:rsidRDefault="00675135" w:rsidP="00675135">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Current service cost </w:t>
            </w:r>
          </w:p>
        </w:tc>
        <w:tc>
          <w:tcPr>
            <w:tcW w:w="1496" w:type="dxa"/>
            <w:gridSpan w:val="3"/>
            <w:tcBorders>
              <w:top w:val="nil"/>
              <w:left w:val="nil"/>
              <w:bottom w:val="nil"/>
              <w:right w:val="nil"/>
            </w:tcBorders>
            <w:shd w:val="clear" w:color="auto" w:fill="auto"/>
            <w:noWrap/>
            <w:vAlign w:val="bottom"/>
            <w:hideMark/>
          </w:tcPr>
          <w:p w:rsidR="00675135" w:rsidRPr="005365AD" w:rsidRDefault="003C5EDE" w:rsidP="00675135">
            <w:pPr>
              <w:spacing w:after="0" w:line="240" w:lineRule="auto"/>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 xml:space="preserve">  </w:t>
            </w:r>
            <w:r w:rsidR="00675135" w:rsidRPr="005365AD">
              <w:rPr>
                <w:rFonts w:ascii="Arial" w:eastAsia="Times New Roman" w:hAnsi="Arial" w:cs="Arial"/>
                <w:color w:val="000000"/>
                <w:sz w:val="20"/>
                <w:szCs w:val="20"/>
                <w:lang w:eastAsia="en-ZA"/>
              </w:rPr>
              <w:t xml:space="preserve"> </w:t>
            </w:r>
            <w:r>
              <w:rPr>
                <w:rFonts w:ascii="Arial" w:eastAsia="Times New Roman" w:hAnsi="Arial" w:cs="Arial"/>
                <w:color w:val="000000"/>
                <w:sz w:val="20"/>
                <w:szCs w:val="20"/>
                <w:lang w:eastAsia="en-ZA"/>
              </w:rPr>
              <w:t>482 000</w:t>
            </w:r>
          </w:p>
        </w:tc>
        <w:tc>
          <w:tcPr>
            <w:tcW w:w="1418" w:type="dxa"/>
            <w:gridSpan w:val="3"/>
            <w:tcBorders>
              <w:top w:val="nil"/>
              <w:left w:val="nil"/>
              <w:bottom w:val="nil"/>
              <w:right w:val="nil"/>
            </w:tcBorders>
            <w:shd w:val="clear" w:color="auto" w:fill="auto"/>
            <w:noWrap/>
            <w:vAlign w:val="bottom"/>
            <w:hideMark/>
          </w:tcPr>
          <w:p w:rsidR="00675135" w:rsidRPr="005365AD" w:rsidRDefault="00675135" w:rsidP="00675135">
            <w:pPr>
              <w:spacing w:after="0" w:line="240" w:lineRule="auto"/>
              <w:jc w:val="center"/>
              <w:rPr>
                <w:rFonts w:ascii="Arial" w:eastAsia="Times New Roman" w:hAnsi="Arial" w:cs="Arial"/>
                <w:sz w:val="20"/>
                <w:szCs w:val="20"/>
                <w:lang w:eastAsia="en-ZA"/>
              </w:rPr>
            </w:pPr>
            <w:r w:rsidRPr="005365AD">
              <w:rPr>
                <w:rFonts w:ascii="Arial" w:eastAsia="Times New Roman" w:hAnsi="Arial" w:cs="Arial"/>
                <w:sz w:val="20"/>
                <w:szCs w:val="20"/>
                <w:lang w:eastAsia="en-ZA"/>
              </w:rPr>
              <w:t>490 000</w:t>
            </w:r>
          </w:p>
        </w:tc>
      </w:tr>
      <w:tr w:rsidR="00675135" w:rsidRPr="00A45D29" w:rsidTr="009229D1">
        <w:trPr>
          <w:trHeight w:val="300"/>
        </w:trPr>
        <w:tc>
          <w:tcPr>
            <w:tcW w:w="8080" w:type="dxa"/>
            <w:gridSpan w:val="2"/>
            <w:tcBorders>
              <w:top w:val="nil"/>
              <w:left w:val="nil"/>
              <w:bottom w:val="nil"/>
              <w:right w:val="nil"/>
            </w:tcBorders>
            <w:shd w:val="clear" w:color="auto" w:fill="auto"/>
            <w:noWrap/>
            <w:vAlign w:val="bottom"/>
            <w:hideMark/>
          </w:tcPr>
          <w:p w:rsidR="00675135" w:rsidRPr="00A45D29" w:rsidRDefault="00675135" w:rsidP="00675135">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Interest cost </w:t>
            </w:r>
          </w:p>
        </w:tc>
        <w:tc>
          <w:tcPr>
            <w:tcW w:w="1496" w:type="dxa"/>
            <w:gridSpan w:val="3"/>
            <w:tcBorders>
              <w:top w:val="nil"/>
              <w:left w:val="nil"/>
              <w:bottom w:val="nil"/>
              <w:right w:val="nil"/>
            </w:tcBorders>
            <w:shd w:val="clear" w:color="auto" w:fill="auto"/>
            <w:noWrap/>
            <w:vAlign w:val="bottom"/>
            <w:hideMark/>
          </w:tcPr>
          <w:p w:rsidR="00675135" w:rsidRPr="005365AD" w:rsidRDefault="00675135" w:rsidP="00675135">
            <w:pPr>
              <w:spacing w:after="0" w:line="240" w:lineRule="auto"/>
              <w:rPr>
                <w:rFonts w:ascii="Arial" w:eastAsia="Times New Roman" w:hAnsi="Arial" w:cs="Arial"/>
                <w:color w:val="000000"/>
                <w:sz w:val="20"/>
                <w:szCs w:val="20"/>
                <w:lang w:eastAsia="en-ZA"/>
              </w:rPr>
            </w:pPr>
            <w:r w:rsidRPr="005365AD">
              <w:rPr>
                <w:rFonts w:ascii="Arial" w:eastAsia="Times New Roman" w:hAnsi="Arial" w:cs="Arial"/>
                <w:color w:val="000000"/>
                <w:sz w:val="20"/>
                <w:szCs w:val="20"/>
                <w:lang w:eastAsia="en-ZA"/>
              </w:rPr>
              <w:t xml:space="preserve">   </w:t>
            </w:r>
            <w:r w:rsidR="003C5EDE">
              <w:rPr>
                <w:rFonts w:ascii="Arial" w:eastAsia="Times New Roman" w:hAnsi="Arial" w:cs="Arial"/>
                <w:color w:val="000000"/>
                <w:sz w:val="20"/>
                <w:szCs w:val="20"/>
                <w:lang w:eastAsia="en-ZA"/>
              </w:rPr>
              <w:t>167 000</w:t>
            </w:r>
          </w:p>
        </w:tc>
        <w:tc>
          <w:tcPr>
            <w:tcW w:w="1418" w:type="dxa"/>
            <w:gridSpan w:val="3"/>
            <w:tcBorders>
              <w:top w:val="nil"/>
              <w:left w:val="nil"/>
              <w:bottom w:val="nil"/>
              <w:right w:val="nil"/>
            </w:tcBorders>
            <w:shd w:val="clear" w:color="auto" w:fill="auto"/>
            <w:noWrap/>
            <w:vAlign w:val="bottom"/>
            <w:hideMark/>
          </w:tcPr>
          <w:p w:rsidR="00675135" w:rsidRPr="005365AD" w:rsidRDefault="00675135" w:rsidP="00675135">
            <w:pPr>
              <w:spacing w:after="0" w:line="240" w:lineRule="auto"/>
              <w:jc w:val="center"/>
              <w:rPr>
                <w:rFonts w:ascii="Arial" w:eastAsia="Times New Roman" w:hAnsi="Arial" w:cs="Arial"/>
                <w:sz w:val="20"/>
                <w:szCs w:val="20"/>
                <w:lang w:eastAsia="en-ZA"/>
              </w:rPr>
            </w:pPr>
            <w:r w:rsidRPr="005365AD">
              <w:rPr>
                <w:rFonts w:ascii="Arial" w:eastAsia="Times New Roman" w:hAnsi="Arial" w:cs="Arial"/>
                <w:sz w:val="20"/>
                <w:szCs w:val="20"/>
                <w:lang w:eastAsia="en-ZA"/>
              </w:rPr>
              <w:t>254 000</w:t>
            </w:r>
          </w:p>
        </w:tc>
      </w:tr>
      <w:tr w:rsidR="0015410D" w:rsidRPr="00A45D29" w:rsidTr="00675135">
        <w:trPr>
          <w:gridAfter w:val="2"/>
          <w:wAfter w:w="98" w:type="dxa"/>
          <w:trHeight w:val="300"/>
        </w:trPr>
        <w:tc>
          <w:tcPr>
            <w:tcW w:w="806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lang w:eastAsia="en-ZA"/>
              </w:rPr>
            </w:pPr>
          </w:p>
        </w:tc>
        <w:tc>
          <w:tcPr>
            <w:tcW w:w="1418" w:type="dxa"/>
            <w:gridSpan w:val="2"/>
            <w:vAlign w:val="bottom"/>
          </w:tcPr>
          <w:p w:rsidR="0015410D" w:rsidRPr="00A45D29" w:rsidRDefault="0015410D" w:rsidP="009229D1">
            <w:pPr>
              <w:spacing w:after="0" w:line="240" w:lineRule="auto"/>
              <w:rPr>
                <w:rFonts w:ascii="Arial" w:eastAsia="Times New Roman" w:hAnsi="Arial" w:cs="Arial"/>
                <w:color w:val="000000"/>
                <w:lang w:eastAsia="en-ZA"/>
              </w:rPr>
            </w:pPr>
          </w:p>
        </w:tc>
        <w:tc>
          <w:tcPr>
            <w:tcW w:w="1418" w:type="dxa"/>
            <w:gridSpan w:val="3"/>
            <w:vAlign w:val="bottom"/>
          </w:tcPr>
          <w:p w:rsidR="0015410D" w:rsidRPr="00A45D29" w:rsidRDefault="0015410D" w:rsidP="009229D1">
            <w:pPr>
              <w:spacing w:after="0" w:line="240" w:lineRule="auto"/>
              <w:rPr>
                <w:rFonts w:ascii="Arial" w:eastAsia="Times New Roman" w:hAnsi="Arial" w:cs="Arial"/>
                <w:lang w:eastAsia="en-ZA"/>
              </w:rPr>
            </w:pPr>
          </w:p>
        </w:tc>
      </w:tr>
      <w:tr w:rsidR="0015410D" w:rsidRPr="00A45D29" w:rsidTr="009229D1">
        <w:trPr>
          <w:gridAfter w:val="5"/>
          <w:wAfter w:w="1516" w:type="dxa"/>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 xml:space="preserve">                                                                                                         </w:t>
            </w:r>
          </w:p>
        </w:tc>
        <w:tc>
          <w:tcPr>
            <w:tcW w:w="1418" w:type="dxa"/>
            <w:gridSpan w:val="2"/>
            <w:vAlign w:val="bottom"/>
          </w:tcPr>
          <w:p w:rsidR="0015410D" w:rsidRPr="00A45D29" w:rsidRDefault="0015410D" w:rsidP="009229D1">
            <w:pPr>
              <w:spacing w:after="0" w:line="240" w:lineRule="auto"/>
              <w:rPr>
                <w:rFonts w:ascii="Arial" w:eastAsia="Times New Roman" w:hAnsi="Arial" w:cs="Arial"/>
                <w:color w:val="000000"/>
                <w:lang w:eastAsia="en-ZA"/>
              </w:rPr>
            </w:pPr>
          </w:p>
        </w:tc>
      </w:tr>
      <w:tr w:rsidR="0015410D" w:rsidRPr="00A45D29" w:rsidTr="009229D1">
        <w:trPr>
          <w:gridAfter w:val="1"/>
          <w:wAfter w:w="20" w:type="dxa"/>
          <w:trHeight w:val="315"/>
        </w:trPr>
        <w:tc>
          <w:tcPr>
            <w:tcW w:w="806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p>
        </w:tc>
        <w:tc>
          <w:tcPr>
            <w:tcW w:w="1457" w:type="dxa"/>
            <w:gridSpan w:val="3"/>
            <w:tcBorders>
              <w:bottom w:val="single" w:sz="4" w:space="0" w:color="auto"/>
            </w:tcBorders>
            <w:vAlign w:val="bottom"/>
          </w:tcPr>
          <w:p w:rsidR="0015410D" w:rsidRPr="00A45D29" w:rsidRDefault="003C5EDE" w:rsidP="009229D1">
            <w:pPr>
              <w:spacing w:after="0" w:line="240" w:lineRule="auto"/>
              <w:jc w:val="center"/>
              <w:rPr>
                <w:rFonts w:ascii="Arial" w:eastAsia="Times New Roman" w:hAnsi="Arial" w:cs="Arial"/>
                <w:b/>
                <w:color w:val="000000"/>
                <w:lang w:eastAsia="en-ZA"/>
              </w:rPr>
            </w:pPr>
            <w:r>
              <w:rPr>
                <w:rFonts w:ascii="Arial" w:eastAsia="Times New Roman" w:hAnsi="Arial" w:cs="Arial"/>
                <w:b/>
                <w:color w:val="000000"/>
                <w:lang w:eastAsia="en-ZA"/>
              </w:rPr>
              <w:t>3 879 000</w:t>
            </w:r>
          </w:p>
        </w:tc>
        <w:tc>
          <w:tcPr>
            <w:tcW w:w="1457" w:type="dxa"/>
            <w:gridSpan w:val="3"/>
            <w:tcBorders>
              <w:bottom w:val="single" w:sz="4" w:space="0" w:color="auto"/>
            </w:tcBorders>
            <w:vAlign w:val="bottom"/>
          </w:tcPr>
          <w:p w:rsidR="0015410D" w:rsidRPr="00A45D29" w:rsidRDefault="003C5EDE" w:rsidP="009229D1">
            <w:pPr>
              <w:spacing w:after="0" w:line="240" w:lineRule="auto"/>
              <w:jc w:val="center"/>
              <w:rPr>
                <w:rFonts w:ascii="Arial" w:eastAsia="Times New Roman" w:hAnsi="Arial" w:cs="Arial"/>
                <w:b/>
                <w:color w:val="000000"/>
                <w:lang w:eastAsia="en-ZA"/>
              </w:rPr>
            </w:pPr>
            <w:r>
              <w:rPr>
                <w:rFonts w:ascii="Arial" w:eastAsia="Times New Roman" w:hAnsi="Arial" w:cs="Arial"/>
                <w:b/>
                <w:color w:val="000000"/>
                <w:lang w:eastAsia="en-ZA"/>
              </w:rPr>
              <w:t>3 230 000</w:t>
            </w:r>
          </w:p>
        </w:tc>
      </w:tr>
      <w:tr w:rsidR="0015410D" w:rsidRPr="00A45D29" w:rsidTr="009229D1">
        <w:trPr>
          <w:gridAfter w:val="7"/>
          <w:wAfter w:w="2934" w:type="dxa"/>
          <w:trHeight w:val="315"/>
        </w:trPr>
        <w:tc>
          <w:tcPr>
            <w:tcW w:w="806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gridAfter w:val="7"/>
          <w:wAfter w:w="2934" w:type="dxa"/>
          <w:trHeight w:val="315"/>
        </w:trPr>
        <w:tc>
          <w:tcPr>
            <w:tcW w:w="806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p>
        </w:tc>
      </w:tr>
    </w:tbl>
    <w:p w:rsidR="0015410D" w:rsidRPr="00A45D29" w:rsidRDefault="0015410D" w:rsidP="0015410D">
      <w:pPr>
        <w:rPr>
          <w:rFonts w:ascii="Arial" w:hAnsi="Arial" w:cs="Arial"/>
          <w:lang w:val="en-GB"/>
        </w:rPr>
      </w:pPr>
    </w:p>
    <w:tbl>
      <w:tblPr>
        <w:tblW w:w="11057" w:type="dxa"/>
        <w:tblLook w:val="04A0" w:firstRow="1" w:lastRow="0" w:firstColumn="1" w:lastColumn="0" w:noHBand="0" w:noVBand="1"/>
      </w:tblPr>
      <w:tblGrid>
        <w:gridCol w:w="8060"/>
        <w:gridCol w:w="1540"/>
        <w:gridCol w:w="1457"/>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Net expense recognised in the statement of financial performance</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457"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Current service cost </w:t>
            </w:r>
          </w:p>
        </w:tc>
        <w:tc>
          <w:tcPr>
            <w:tcW w:w="1540" w:type="dxa"/>
            <w:tcBorders>
              <w:top w:val="nil"/>
              <w:left w:val="nil"/>
              <w:bottom w:val="nil"/>
              <w:right w:val="nil"/>
            </w:tcBorders>
            <w:shd w:val="clear" w:color="auto" w:fill="auto"/>
            <w:noWrap/>
            <w:vAlign w:val="bottom"/>
            <w:hideMark/>
          </w:tcPr>
          <w:p w:rsidR="0015410D" w:rsidRPr="00A45D29" w:rsidRDefault="00AC4679" w:rsidP="009229D1">
            <w:pPr>
              <w:spacing w:after="0" w:line="240" w:lineRule="auto"/>
              <w:jc w:val="center"/>
              <w:rPr>
                <w:rFonts w:ascii="Arial" w:eastAsia="Times New Roman" w:hAnsi="Arial" w:cs="Arial"/>
                <w:lang w:eastAsia="en-ZA"/>
              </w:rPr>
            </w:pPr>
            <w:r>
              <w:rPr>
                <w:rFonts w:ascii="Arial" w:eastAsia="Times New Roman" w:hAnsi="Arial" w:cs="Arial"/>
                <w:lang w:eastAsia="en-ZA"/>
              </w:rPr>
              <w:t>482 000</w:t>
            </w:r>
          </w:p>
        </w:tc>
        <w:tc>
          <w:tcPr>
            <w:tcW w:w="1457" w:type="dxa"/>
            <w:tcBorders>
              <w:top w:val="nil"/>
              <w:left w:val="nil"/>
              <w:bottom w:val="nil"/>
              <w:right w:val="nil"/>
            </w:tcBorders>
            <w:shd w:val="clear" w:color="auto" w:fill="auto"/>
            <w:noWrap/>
            <w:vAlign w:val="bottom"/>
            <w:hideMark/>
          </w:tcPr>
          <w:p w:rsidR="0015410D" w:rsidRPr="00A45D29" w:rsidRDefault="00910FB0" w:rsidP="00910FB0">
            <w:pPr>
              <w:spacing w:after="0" w:line="240" w:lineRule="auto"/>
              <w:rPr>
                <w:rFonts w:ascii="Arial" w:eastAsia="Times New Roman" w:hAnsi="Arial" w:cs="Arial"/>
                <w:lang w:eastAsia="en-ZA"/>
              </w:rPr>
            </w:pPr>
            <w:r>
              <w:rPr>
                <w:rFonts w:ascii="Arial" w:eastAsia="Times New Roman" w:hAnsi="Arial" w:cs="Arial"/>
                <w:lang w:eastAsia="en-ZA"/>
              </w:rPr>
              <w:t xml:space="preserve">    490 000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Interest cost </w:t>
            </w:r>
          </w:p>
        </w:tc>
        <w:tc>
          <w:tcPr>
            <w:tcW w:w="1540" w:type="dxa"/>
            <w:tcBorders>
              <w:top w:val="nil"/>
              <w:left w:val="nil"/>
              <w:bottom w:val="nil"/>
              <w:right w:val="nil"/>
            </w:tcBorders>
            <w:shd w:val="clear" w:color="auto" w:fill="auto"/>
            <w:noWrap/>
            <w:vAlign w:val="bottom"/>
            <w:hideMark/>
          </w:tcPr>
          <w:p w:rsidR="0015410D" w:rsidRPr="00A45D29" w:rsidRDefault="00AC4679" w:rsidP="009229D1">
            <w:pPr>
              <w:spacing w:after="0" w:line="240" w:lineRule="auto"/>
              <w:jc w:val="center"/>
              <w:rPr>
                <w:rFonts w:ascii="Arial" w:eastAsia="Times New Roman" w:hAnsi="Arial" w:cs="Arial"/>
                <w:lang w:eastAsia="en-ZA"/>
              </w:rPr>
            </w:pPr>
            <w:r>
              <w:rPr>
                <w:rFonts w:ascii="Arial" w:eastAsia="Times New Roman" w:hAnsi="Arial" w:cs="Arial"/>
                <w:lang w:eastAsia="en-ZA"/>
              </w:rPr>
              <w:t>167 000</w:t>
            </w:r>
          </w:p>
        </w:tc>
        <w:tc>
          <w:tcPr>
            <w:tcW w:w="1457" w:type="dxa"/>
            <w:tcBorders>
              <w:top w:val="nil"/>
              <w:left w:val="nil"/>
              <w:bottom w:val="nil"/>
              <w:right w:val="nil"/>
            </w:tcBorders>
            <w:shd w:val="clear" w:color="auto" w:fill="auto"/>
            <w:noWrap/>
            <w:vAlign w:val="bottom"/>
            <w:hideMark/>
          </w:tcPr>
          <w:p w:rsidR="0015410D" w:rsidRPr="00A45D29" w:rsidRDefault="00910FB0" w:rsidP="009229D1">
            <w:pPr>
              <w:spacing w:after="0" w:line="240" w:lineRule="auto"/>
              <w:jc w:val="center"/>
              <w:rPr>
                <w:rFonts w:ascii="Arial" w:eastAsia="Times New Roman" w:hAnsi="Arial" w:cs="Arial"/>
                <w:lang w:eastAsia="en-ZA"/>
              </w:rPr>
            </w:pPr>
            <w:r>
              <w:rPr>
                <w:rFonts w:ascii="Arial" w:eastAsia="Times New Roman" w:hAnsi="Arial" w:cs="Arial"/>
                <w:lang w:eastAsia="en-ZA"/>
              </w:rPr>
              <w:t xml:space="preserve"> 254 000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Actuarial (gains) losses </w:t>
            </w:r>
          </w:p>
        </w:tc>
        <w:tc>
          <w:tcPr>
            <w:tcW w:w="1540" w:type="dxa"/>
            <w:tcBorders>
              <w:top w:val="nil"/>
              <w:left w:val="nil"/>
              <w:bottom w:val="nil"/>
              <w:right w:val="nil"/>
            </w:tcBorders>
            <w:shd w:val="clear" w:color="auto" w:fill="auto"/>
            <w:noWrap/>
            <w:vAlign w:val="bottom"/>
            <w:hideMark/>
          </w:tcPr>
          <w:p w:rsidR="0015410D" w:rsidRPr="00A45D29" w:rsidRDefault="00AC4679" w:rsidP="009229D1">
            <w:pPr>
              <w:spacing w:after="0" w:line="240" w:lineRule="auto"/>
              <w:jc w:val="center"/>
              <w:rPr>
                <w:rFonts w:ascii="Arial" w:eastAsia="Times New Roman" w:hAnsi="Arial" w:cs="Arial"/>
                <w:lang w:eastAsia="en-ZA"/>
              </w:rPr>
            </w:pPr>
            <w:r>
              <w:rPr>
                <w:rFonts w:ascii="Arial" w:eastAsia="Times New Roman" w:hAnsi="Arial" w:cs="Arial"/>
                <w:lang w:eastAsia="en-ZA"/>
              </w:rPr>
              <w:t>1 129 000</w:t>
            </w:r>
          </w:p>
        </w:tc>
        <w:tc>
          <w:tcPr>
            <w:tcW w:w="1457" w:type="dxa"/>
            <w:tcBorders>
              <w:top w:val="nil"/>
              <w:left w:val="nil"/>
              <w:bottom w:val="nil"/>
              <w:right w:val="nil"/>
            </w:tcBorders>
            <w:shd w:val="clear" w:color="auto" w:fill="auto"/>
            <w:noWrap/>
            <w:vAlign w:val="bottom"/>
            <w:hideMark/>
          </w:tcPr>
          <w:p w:rsidR="0015410D" w:rsidRPr="00A45D29" w:rsidRDefault="00910FB0" w:rsidP="009229D1">
            <w:pPr>
              <w:spacing w:after="0" w:line="240" w:lineRule="auto"/>
              <w:jc w:val="center"/>
              <w:rPr>
                <w:rFonts w:ascii="Arial" w:eastAsia="Times New Roman" w:hAnsi="Arial" w:cs="Arial"/>
                <w:lang w:eastAsia="en-ZA"/>
              </w:rPr>
            </w:pPr>
            <w:r>
              <w:rPr>
                <w:rFonts w:ascii="Arial" w:eastAsia="Times New Roman" w:hAnsi="Arial" w:cs="Arial"/>
                <w:lang w:eastAsia="en-ZA"/>
              </w:rPr>
              <w:t>-</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color w:val="000000"/>
                <w:lang w:eastAsia="en-ZA"/>
              </w:rPr>
            </w:pPr>
            <w:r w:rsidRPr="00A45D29">
              <w:rPr>
                <w:rFonts w:ascii="Arial" w:eastAsia="Times New Roman" w:hAnsi="Arial" w:cs="Arial"/>
                <w:color w:val="000000"/>
                <w:lang w:eastAsia="en-ZA"/>
              </w:rPr>
              <w:t> </w:t>
            </w:r>
            <w:r w:rsidR="00AC4679">
              <w:rPr>
                <w:rFonts w:ascii="Arial" w:eastAsia="Times New Roman" w:hAnsi="Arial" w:cs="Arial"/>
                <w:b/>
                <w:color w:val="000000"/>
                <w:lang w:eastAsia="en-ZA"/>
              </w:rPr>
              <w:t>1 778 000</w:t>
            </w:r>
          </w:p>
        </w:tc>
        <w:tc>
          <w:tcPr>
            <w:tcW w:w="1457" w:type="dxa"/>
            <w:tcBorders>
              <w:top w:val="single" w:sz="4" w:space="0" w:color="auto"/>
              <w:left w:val="nil"/>
              <w:bottom w:val="double" w:sz="6" w:space="0" w:color="auto"/>
              <w:right w:val="nil"/>
            </w:tcBorders>
            <w:shd w:val="clear" w:color="auto" w:fill="auto"/>
            <w:noWrap/>
            <w:vAlign w:val="bottom"/>
            <w:hideMark/>
          </w:tcPr>
          <w:p w:rsidR="0015410D" w:rsidRPr="00A45D29" w:rsidRDefault="00910FB0" w:rsidP="00910FB0">
            <w:pPr>
              <w:spacing w:after="0" w:line="240" w:lineRule="auto"/>
              <w:rPr>
                <w:rFonts w:ascii="Arial" w:eastAsia="Times New Roman" w:hAnsi="Arial" w:cs="Arial"/>
                <w:b/>
                <w:color w:val="000000"/>
                <w:lang w:eastAsia="en-ZA"/>
              </w:rPr>
            </w:pPr>
            <w:r>
              <w:rPr>
                <w:rFonts w:ascii="Arial" w:eastAsia="Times New Roman" w:hAnsi="Arial" w:cs="Arial"/>
                <w:b/>
                <w:color w:val="000000"/>
                <w:lang w:eastAsia="en-ZA"/>
              </w:rPr>
              <w:t xml:space="preserve">    744 000</w:t>
            </w:r>
          </w:p>
        </w:tc>
      </w:tr>
    </w:tbl>
    <w:p w:rsidR="0015410D" w:rsidRPr="00A45D29" w:rsidRDefault="0015410D" w:rsidP="0015410D">
      <w:pPr>
        <w:rPr>
          <w:rFonts w:ascii="Arial" w:hAnsi="Arial" w:cs="Arial"/>
          <w:lang w:val="en-GB"/>
        </w:rPr>
      </w:pPr>
    </w:p>
    <w:tbl>
      <w:tblPr>
        <w:tblW w:w="11057" w:type="dxa"/>
        <w:tblLook w:val="04A0" w:firstRow="1" w:lastRow="0" w:firstColumn="1" w:lastColumn="0" w:noHBand="0" w:noVBand="1"/>
      </w:tblPr>
      <w:tblGrid>
        <w:gridCol w:w="8060"/>
        <w:gridCol w:w="1540"/>
        <w:gridCol w:w="1457"/>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Key assumptions used</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457"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Assumptions used at the reporting date: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457"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Expected retirement age </w:t>
            </w: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63</w:t>
            </w:r>
          </w:p>
        </w:tc>
        <w:tc>
          <w:tcPr>
            <w:tcW w:w="1457"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63</w:t>
            </w:r>
          </w:p>
        </w:tc>
      </w:tr>
    </w:tbl>
    <w:p w:rsidR="0015410D" w:rsidRPr="00A45D29" w:rsidRDefault="0015410D" w:rsidP="0015410D">
      <w:pPr>
        <w:rPr>
          <w:rFonts w:ascii="Arial" w:hAnsi="Arial" w:cs="Arial"/>
          <w:lang w:val="en-GB"/>
        </w:rPr>
      </w:pPr>
    </w:p>
    <w:p w:rsidR="0015410D" w:rsidRPr="00A45D29" w:rsidRDefault="0015410D" w:rsidP="0015410D">
      <w:pPr>
        <w:rPr>
          <w:rFonts w:ascii="Arial" w:hAnsi="Arial" w:cs="Arial"/>
          <w:color w:val="000000" w:themeColor="text1"/>
          <w:lang w:val="en-GB"/>
        </w:rPr>
      </w:pPr>
      <w:r w:rsidRPr="00A45D29">
        <w:rPr>
          <w:rFonts w:ascii="Arial" w:hAnsi="Arial" w:cs="Arial"/>
          <w:color w:val="000000" w:themeColor="text1"/>
          <w:lang w:val="en-GB"/>
        </w:rPr>
        <w:t>The nominal and real zero cur</w:t>
      </w:r>
      <w:r>
        <w:rPr>
          <w:rFonts w:ascii="Arial" w:hAnsi="Arial" w:cs="Arial"/>
          <w:color w:val="000000" w:themeColor="text1"/>
          <w:lang w:val="en-GB"/>
        </w:rPr>
        <w:t xml:space="preserve">ves were used as at 30 September </w:t>
      </w:r>
      <w:r w:rsidRPr="00A45D29">
        <w:rPr>
          <w:rFonts w:ascii="Arial" w:hAnsi="Arial" w:cs="Arial"/>
          <w:color w:val="000000" w:themeColor="text1"/>
          <w:lang w:val="en-GB"/>
        </w:rPr>
        <w:t xml:space="preserve">2021 supplied by the JSE to determine the discounted rates and CPI assumptions at each relevant time period. In the event that the valuation is performed prior to the effective valuation date we used the prevailing yield at the time of performing our calculations. The methodology has changed from a point estimate in order to present a more accurate depiction of the liability. For example a liability which pays out in 1 year will be discounted at a different rate than a liability which pays out in 30 years: </w:t>
      </w:r>
    </w:p>
    <w:p w:rsidR="0015410D" w:rsidRPr="00A45D29" w:rsidRDefault="0015410D" w:rsidP="0015410D">
      <w:pPr>
        <w:rPr>
          <w:rFonts w:ascii="Arial" w:hAnsi="Arial" w:cs="Arial"/>
          <w:color w:val="000000" w:themeColor="text1"/>
          <w:lang w:val="en-GB"/>
        </w:rPr>
      </w:pPr>
      <w:r w:rsidRPr="00A45D29">
        <w:rPr>
          <w:rFonts w:ascii="Arial" w:hAnsi="Arial" w:cs="Arial"/>
          <w:color w:val="000000" w:themeColor="text1"/>
          <w:lang w:val="en-GB"/>
        </w:rPr>
        <w:t>**The net effective discount rate is different for each relevant time period of the yield curves’ various durations and therefore the net effective discount rate is based on the relationship between the yield curve based discount rate for each relevant time period and the yield curve based salary inflation for each relevant time period.</w:t>
      </w:r>
    </w:p>
    <w:p w:rsidR="0015410D" w:rsidRPr="00AB27B5" w:rsidRDefault="0015410D" w:rsidP="0015410D">
      <w:pPr>
        <w:rPr>
          <w:rFonts w:ascii="Arial" w:hAnsi="Arial" w:cs="Arial"/>
          <w:color w:val="000000" w:themeColor="text1"/>
          <w:lang w:val="en-GB"/>
        </w:rPr>
      </w:pPr>
      <w:r w:rsidRPr="00A45D29">
        <w:rPr>
          <w:rFonts w:ascii="Arial" w:hAnsi="Arial" w:cs="Arial"/>
          <w:color w:val="000000" w:themeColor="text1"/>
          <w:lang w:val="en-GB"/>
        </w:rPr>
        <w:t>The Medical aid inflation rate was set with reference to the past relationship between the yield curve based and discount rate for each relevant time period and the yield curve based medical aid contribution inflation for each relevant time period.</w:t>
      </w:r>
    </w:p>
    <w:tbl>
      <w:tblPr>
        <w:tblW w:w="10940" w:type="dxa"/>
        <w:tblLook w:val="04A0" w:firstRow="1" w:lastRow="0" w:firstColumn="1" w:lastColumn="0" w:noHBand="0" w:noVBand="1"/>
      </w:tblPr>
      <w:tblGrid>
        <w:gridCol w:w="8060"/>
        <w:gridCol w:w="1540"/>
        <w:gridCol w:w="134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E8271F">
              <w:rPr>
                <w:rFonts w:ascii="Arial" w:eastAsia="Times New Roman" w:hAnsi="Arial" w:cs="Arial"/>
                <w:b/>
                <w:bCs/>
                <w:color w:val="000000"/>
                <w:lang w:eastAsia="en-ZA"/>
              </w:rPr>
              <w:lastRenderedPageBreak/>
              <w:t>Long service awards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Long Service Awards Liability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Long service awards - current liability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 xml:space="preserve">   63 010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Long service awards - Non-current liability </w:t>
            </w:r>
          </w:p>
        </w:tc>
        <w:tc>
          <w:tcPr>
            <w:tcW w:w="1540" w:type="dxa"/>
            <w:tcBorders>
              <w:top w:val="nil"/>
              <w:left w:val="nil"/>
              <w:bottom w:val="nil"/>
              <w:right w:val="nil"/>
            </w:tcBorders>
            <w:shd w:val="clear" w:color="auto" w:fill="auto"/>
            <w:noWrap/>
            <w:vAlign w:val="bottom"/>
            <w:hideMark/>
          </w:tcPr>
          <w:p w:rsidR="0015410D" w:rsidRPr="00A45D29" w:rsidRDefault="00380C1C" w:rsidP="009229D1">
            <w:pPr>
              <w:spacing w:after="0" w:line="240" w:lineRule="auto"/>
              <w:jc w:val="center"/>
              <w:rPr>
                <w:rFonts w:ascii="Arial" w:eastAsia="Times New Roman" w:hAnsi="Arial" w:cs="Arial"/>
                <w:color w:val="000000"/>
                <w:lang w:eastAsia="en-ZA"/>
              </w:rPr>
            </w:pPr>
            <w:r>
              <w:rPr>
                <w:rFonts w:ascii="Arial" w:eastAsia="Times New Roman" w:hAnsi="Arial" w:cs="Arial"/>
                <w:color w:val="000000"/>
                <w:lang w:eastAsia="en-ZA"/>
              </w:rPr>
              <w:t>3 693 000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3 629 990</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0.00</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 3 693 000</w:t>
            </w:r>
          </w:p>
        </w:tc>
      </w:tr>
    </w:tbl>
    <w:p w:rsidR="0015410D" w:rsidRPr="00A45D29" w:rsidRDefault="0015410D" w:rsidP="0015410D">
      <w:pPr>
        <w:rPr>
          <w:rFonts w:ascii="Arial" w:hAnsi="Arial" w:cs="Arial"/>
          <w:color w:val="FF0000"/>
          <w:lang w:val="en-GB"/>
        </w:rPr>
      </w:pPr>
    </w:p>
    <w:tbl>
      <w:tblPr>
        <w:tblW w:w="10940" w:type="dxa"/>
        <w:tblLook w:val="04A0" w:firstRow="1" w:lastRow="0" w:firstColumn="1" w:lastColumn="0" w:noHBand="0" w:noVBand="1"/>
      </w:tblPr>
      <w:tblGrid>
        <w:gridCol w:w="8060"/>
        <w:gridCol w:w="1540"/>
        <w:gridCol w:w="134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D63049">
              <w:rPr>
                <w:rFonts w:ascii="Arial" w:eastAsia="Times New Roman" w:hAnsi="Arial" w:cs="Arial"/>
                <w:b/>
                <w:bCs/>
                <w:color w:val="000000"/>
                <w:lang w:eastAsia="en-ZA"/>
              </w:rPr>
              <w:t>Movements in the long service awards liability</w:t>
            </w:r>
            <w:r w:rsidRPr="00A45D29">
              <w:rPr>
                <w:rFonts w:ascii="Arial" w:eastAsia="Times New Roman" w:hAnsi="Arial" w:cs="Arial"/>
                <w:b/>
                <w:bCs/>
                <w:color w:val="000000"/>
                <w:lang w:eastAsia="en-ZA"/>
              </w:rPr>
              <w:t xml:space="preserv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Opening balance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2 984 000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2 844 000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Current service cost </w:t>
            </w:r>
          </w:p>
        </w:tc>
        <w:tc>
          <w:tcPr>
            <w:tcW w:w="1540" w:type="dxa"/>
            <w:tcBorders>
              <w:top w:val="nil"/>
              <w:left w:val="nil"/>
              <w:bottom w:val="nil"/>
              <w:right w:val="nil"/>
            </w:tcBorders>
            <w:shd w:val="clear" w:color="auto" w:fill="auto"/>
            <w:noWrap/>
            <w:vAlign w:val="bottom"/>
            <w:hideMark/>
          </w:tcPr>
          <w:p w:rsidR="0015410D" w:rsidRPr="00A45D29" w:rsidRDefault="00380C1C" w:rsidP="009229D1">
            <w:pPr>
              <w:spacing w:after="0" w:line="240" w:lineRule="auto"/>
              <w:jc w:val="center"/>
              <w:rPr>
                <w:rFonts w:ascii="Arial" w:eastAsia="Times New Roman" w:hAnsi="Arial" w:cs="Arial"/>
                <w:lang w:eastAsia="en-ZA"/>
              </w:rPr>
            </w:pPr>
            <w:r>
              <w:rPr>
                <w:rFonts w:ascii="Arial" w:eastAsia="Times New Roman" w:hAnsi="Arial" w:cs="Arial"/>
                <w:lang w:eastAsia="en-ZA"/>
              </w:rPr>
              <w:t>347 000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366 000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Interest cost </w:t>
            </w:r>
          </w:p>
        </w:tc>
        <w:tc>
          <w:tcPr>
            <w:tcW w:w="1540" w:type="dxa"/>
            <w:tcBorders>
              <w:top w:val="nil"/>
              <w:left w:val="nil"/>
              <w:bottom w:val="nil"/>
              <w:right w:val="nil"/>
            </w:tcBorders>
            <w:shd w:val="clear" w:color="auto" w:fill="auto"/>
            <w:noWrap/>
            <w:vAlign w:val="bottom"/>
            <w:hideMark/>
          </w:tcPr>
          <w:p w:rsidR="0015410D" w:rsidRPr="00A45D29" w:rsidRDefault="00380C1C" w:rsidP="009229D1">
            <w:pPr>
              <w:spacing w:after="0" w:line="240" w:lineRule="auto"/>
              <w:jc w:val="center"/>
              <w:rPr>
                <w:rFonts w:ascii="Arial" w:eastAsia="Times New Roman" w:hAnsi="Arial" w:cs="Arial"/>
                <w:lang w:eastAsia="en-ZA"/>
              </w:rPr>
            </w:pPr>
            <w:r>
              <w:rPr>
                <w:rFonts w:ascii="Arial" w:eastAsia="Times New Roman" w:hAnsi="Arial" w:cs="Arial"/>
                <w:lang w:eastAsia="en-ZA"/>
              </w:rPr>
              <w:t>298 000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296 000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Benefits paid </w:t>
            </w:r>
          </w:p>
        </w:tc>
        <w:tc>
          <w:tcPr>
            <w:tcW w:w="1540" w:type="dxa"/>
            <w:tcBorders>
              <w:top w:val="nil"/>
              <w:left w:val="nil"/>
              <w:bottom w:val="nil"/>
              <w:right w:val="nil"/>
            </w:tcBorders>
            <w:shd w:val="clear" w:color="auto" w:fill="auto"/>
            <w:noWrap/>
            <w:vAlign w:val="bottom"/>
            <w:hideMark/>
          </w:tcPr>
          <w:p w:rsidR="0015410D" w:rsidRPr="00A45D29" w:rsidRDefault="00380C1C" w:rsidP="009229D1">
            <w:pPr>
              <w:spacing w:after="0" w:line="240" w:lineRule="auto"/>
              <w:jc w:val="center"/>
              <w:rPr>
                <w:rFonts w:ascii="Arial" w:eastAsia="Times New Roman" w:hAnsi="Arial" w:cs="Arial"/>
                <w:lang w:eastAsia="en-ZA"/>
              </w:rPr>
            </w:pPr>
            <w:r>
              <w:rPr>
                <w:rFonts w:ascii="Arial" w:eastAsia="Times New Roman" w:hAnsi="Arial" w:cs="Arial"/>
                <w:lang w:eastAsia="en-ZA"/>
              </w:rPr>
              <w:t>(273 015)</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(189 477)</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Actuarial Gain/Loss </w:t>
            </w:r>
          </w:p>
        </w:tc>
        <w:tc>
          <w:tcPr>
            <w:tcW w:w="1540" w:type="dxa"/>
            <w:tcBorders>
              <w:top w:val="nil"/>
              <w:left w:val="nil"/>
              <w:bottom w:val="nil"/>
              <w:right w:val="nil"/>
            </w:tcBorders>
            <w:shd w:val="clear" w:color="auto" w:fill="auto"/>
            <w:noWrap/>
            <w:vAlign w:val="bottom"/>
            <w:hideMark/>
          </w:tcPr>
          <w:p w:rsidR="0015410D" w:rsidRPr="00A45D29" w:rsidRDefault="00380C1C" w:rsidP="009229D1">
            <w:pPr>
              <w:spacing w:after="0" w:line="240" w:lineRule="auto"/>
              <w:jc w:val="center"/>
              <w:rPr>
                <w:rFonts w:ascii="Arial" w:eastAsia="Times New Roman" w:hAnsi="Arial" w:cs="Arial"/>
                <w:lang w:eastAsia="en-ZA"/>
              </w:rPr>
            </w:pPr>
            <w:r>
              <w:rPr>
                <w:rFonts w:ascii="Arial" w:eastAsia="Times New Roman" w:hAnsi="Arial" w:cs="Arial"/>
                <w:lang w:eastAsia="en-ZA"/>
              </w:rPr>
              <w:t>337 015</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(332 523)</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380C1C" w:rsidP="009229D1">
            <w:pPr>
              <w:spacing w:after="0" w:line="240" w:lineRule="auto"/>
              <w:jc w:val="center"/>
              <w:rPr>
                <w:rFonts w:ascii="Arial" w:eastAsia="Times New Roman" w:hAnsi="Arial" w:cs="Arial"/>
                <w:b/>
                <w:bCs/>
                <w:color w:val="000000"/>
                <w:lang w:eastAsia="en-ZA"/>
              </w:rPr>
            </w:pPr>
            <w:r>
              <w:rPr>
                <w:rFonts w:ascii="Arial" w:eastAsia="Times New Roman" w:hAnsi="Arial" w:cs="Arial"/>
                <w:b/>
                <w:bCs/>
                <w:color w:val="000000"/>
                <w:lang w:eastAsia="en-ZA"/>
              </w:rPr>
              <w:t> 3 693</w:t>
            </w:r>
            <w:r w:rsidR="0015410D" w:rsidRPr="00A45D29">
              <w:rPr>
                <w:rFonts w:ascii="Arial" w:eastAsia="Times New Roman" w:hAnsi="Arial" w:cs="Arial"/>
                <w:b/>
                <w:bCs/>
                <w:color w:val="000000"/>
                <w:lang w:eastAsia="en-ZA"/>
              </w:rPr>
              <w:t xml:space="preserve"> 000</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 2 984 000</w:t>
            </w:r>
          </w:p>
        </w:tc>
      </w:tr>
    </w:tbl>
    <w:p w:rsidR="0015410D" w:rsidRPr="00A45D29" w:rsidRDefault="0015410D" w:rsidP="0015410D">
      <w:pPr>
        <w:rPr>
          <w:rFonts w:ascii="Arial" w:hAnsi="Arial" w:cs="Arial"/>
          <w:color w:val="FF0000"/>
          <w:lang w:val="en-GB"/>
        </w:rPr>
      </w:pPr>
      <w:r w:rsidRPr="00A45D29">
        <w:rPr>
          <w:rFonts w:ascii="Arial" w:hAnsi="Arial" w:cs="Arial"/>
          <w:color w:val="FF0000"/>
          <w:lang w:val="en-GB"/>
        </w:rPr>
        <w:t xml:space="preserve">       </w:t>
      </w:r>
    </w:p>
    <w:tbl>
      <w:tblPr>
        <w:tblW w:w="10940" w:type="dxa"/>
        <w:tblLook w:val="04A0" w:firstRow="1" w:lastRow="0" w:firstColumn="1" w:lastColumn="0" w:noHBand="0" w:noVBand="1"/>
      </w:tblPr>
      <w:tblGrid>
        <w:gridCol w:w="8060"/>
        <w:gridCol w:w="1540"/>
        <w:gridCol w:w="134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Expense and income recognition in surplus for the year.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Current service cost </w:t>
            </w:r>
          </w:p>
        </w:tc>
        <w:tc>
          <w:tcPr>
            <w:tcW w:w="1540" w:type="dxa"/>
            <w:tcBorders>
              <w:top w:val="nil"/>
              <w:left w:val="nil"/>
              <w:bottom w:val="nil"/>
              <w:right w:val="nil"/>
            </w:tcBorders>
            <w:shd w:val="clear" w:color="auto" w:fill="auto"/>
            <w:noWrap/>
            <w:vAlign w:val="bottom"/>
            <w:hideMark/>
          </w:tcPr>
          <w:p w:rsidR="0015410D" w:rsidRPr="00A45D29" w:rsidRDefault="00380C1C" w:rsidP="009229D1">
            <w:pPr>
              <w:spacing w:after="0" w:line="240" w:lineRule="auto"/>
              <w:jc w:val="center"/>
              <w:rPr>
                <w:rFonts w:ascii="Arial" w:eastAsia="Times New Roman" w:hAnsi="Arial" w:cs="Arial"/>
                <w:lang w:eastAsia="en-ZA"/>
              </w:rPr>
            </w:pPr>
            <w:r>
              <w:rPr>
                <w:rFonts w:ascii="Arial" w:eastAsia="Times New Roman" w:hAnsi="Arial" w:cs="Arial"/>
                <w:lang w:eastAsia="en-ZA"/>
              </w:rPr>
              <w:t>347 000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366 00</w:t>
            </w:r>
            <w:r w:rsidR="00FB3341">
              <w:rPr>
                <w:rFonts w:ascii="Arial" w:eastAsia="Times New Roman" w:hAnsi="Arial" w:cs="Arial"/>
                <w:lang w:eastAsia="en-ZA"/>
              </w:rPr>
              <w:t>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Interest cost </w:t>
            </w:r>
          </w:p>
        </w:tc>
        <w:tc>
          <w:tcPr>
            <w:tcW w:w="1540" w:type="dxa"/>
            <w:tcBorders>
              <w:top w:val="nil"/>
              <w:left w:val="nil"/>
              <w:bottom w:val="nil"/>
              <w:right w:val="nil"/>
            </w:tcBorders>
            <w:shd w:val="clear" w:color="auto" w:fill="auto"/>
            <w:noWrap/>
            <w:vAlign w:val="bottom"/>
            <w:hideMark/>
          </w:tcPr>
          <w:p w:rsidR="0015410D" w:rsidRPr="00A45D29" w:rsidRDefault="00380C1C" w:rsidP="009229D1">
            <w:pPr>
              <w:spacing w:after="0" w:line="240" w:lineRule="auto"/>
              <w:jc w:val="center"/>
              <w:rPr>
                <w:rFonts w:ascii="Arial" w:eastAsia="Times New Roman" w:hAnsi="Arial" w:cs="Arial"/>
                <w:lang w:eastAsia="en-ZA"/>
              </w:rPr>
            </w:pPr>
            <w:r>
              <w:rPr>
                <w:rFonts w:ascii="Arial" w:eastAsia="Times New Roman" w:hAnsi="Arial" w:cs="Arial"/>
                <w:lang w:eastAsia="en-ZA"/>
              </w:rPr>
              <w:t>298 000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296 000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Actuarial Gain/Loss </w:t>
            </w:r>
          </w:p>
        </w:tc>
        <w:tc>
          <w:tcPr>
            <w:tcW w:w="1540" w:type="dxa"/>
            <w:tcBorders>
              <w:top w:val="nil"/>
              <w:left w:val="nil"/>
              <w:bottom w:val="nil"/>
              <w:right w:val="nil"/>
            </w:tcBorders>
            <w:shd w:val="clear" w:color="auto" w:fill="auto"/>
            <w:noWrap/>
            <w:vAlign w:val="bottom"/>
            <w:hideMark/>
          </w:tcPr>
          <w:p w:rsidR="0015410D" w:rsidRPr="00A45D29" w:rsidRDefault="00380C1C" w:rsidP="009229D1">
            <w:pPr>
              <w:spacing w:after="0" w:line="240" w:lineRule="auto"/>
              <w:jc w:val="center"/>
              <w:rPr>
                <w:rFonts w:ascii="Arial" w:eastAsia="Times New Roman" w:hAnsi="Arial" w:cs="Arial"/>
                <w:lang w:eastAsia="en-ZA"/>
              </w:rPr>
            </w:pPr>
            <w:r>
              <w:rPr>
                <w:rFonts w:ascii="Arial" w:eastAsia="Times New Roman" w:hAnsi="Arial" w:cs="Arial"/>
                <w:lang w:eastAsia="en-ZA"/>
              </w:rPr>
              <w:t>337 015</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(332 523)</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380C1C" w:rsidP="009229D1">
            <w:pPr>
              <w:spacing w:after="0" w:line="240" w:lineRule="auto"/>
              <w:jc w:val="center"/>
              <w:rPr>
                <w:rFonts w:ascii="Arial" w:eastAsia="Times New Roman" w:hAnsi="Arial" w:cs="Arial"/>
                <w:b/>
                <w:bCs/>
                <w:color w:val="000000"/>
                <w:lang w:eastAsia="en-ZA"/>
              </w:rPr>
            </w:pPr>
            <w:r>
              <w:rPr>
                <w:rFonts w:ascii="Arial" w:eastAsia="Times New Roman" w:hAnsi="Arial" w:cs="Arial"/>
                <w:b/>
                <w:bCs/>
                <w:color w:val="000000"/>
                <w:lang w:eastAsia="en-ZA"/>
              </w:rPr>
              <w:t>982 015</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329 477</w:t>
            </w:r>
          </w:p>
        </w:tc>
      </w:tr>
    </w:tbl>
    <w:p w:rsidR="0015410D" w:rsidRPr="00A45D29" w:rsidRDefault="0015410D" w:rsidP="0015410D">
      <w:pPr>
        <w:rPr>
          <w:rFonts w:ascii="Arial" w:hAnsi="Arial" w:cs="Arial"/>
          <w:color w:val="FF0000"/>
          <w:lang w:val="en-GB"/>
        </w:rPr>
      </w:pPr>
    </w:p>
    <w:p w:rsidR="0015410D" w:rsidRPr="00A45D29" w:rsidRDefault="0015410D" w:rsidP="0015410D">
      <w:pPr>
        <w:rPr>
          <w:rFonts w:ascii="Arial" w:hAnsi="Arial" w:cs="Arial"/>
          <w:b/>
          <w:lang w:val="en-GB"/>
        </w:rPr>
      </w:pPr>
      <w:r w:rsidRPr="00A45D29">
        <w:rPr>
          <w:rFonts w:ascii="Arial" w:hAnsi="Arial" w:cs="Arial"/>
          <w:b/>
          <w:lang w:val="en-GB"/>
        </w:rPr>
        <w:t>Key assumptions used - Long service awards</w:t>
      </w:r>
    </w:p>
    <w:p w:rsidR="0015410D" w:rsidRPr="00A45D29" w:rsidRDefault="0015410D" w:rsidP="0015410D">
      <w:pPr>
        <w:rPr>
          <w:rFonts w:ascii="Arial" w:hAnsi="Arial" w:cs="Arial"/>
          <w:color w:val="000000" w:themeColor="text1"/>
          <w:lang w:val="en-GB"/>
        </w:rPr>
      </w:pPr>
      <w:r w:rsidRPr="00A45D29">
        <w:rPr>
          <w:rFonts w:ascii="Arial" w:hAnsi="Arial" w:cs="Arial"/>
          <w:color w:val="000000" w:themeColor="text1"/>
          <w:lang w:val="en-GB"/>
        </w:rPr>
        <w:t>Long service benefits are awarded in a form of a number of leave days awarded once an employee has completed a certain number of years in service. We have converted the awarded leave days to a percentage of annual salary by assuming there are 250 working days per year. The expected value of each employee’s long service award is projected to the next interval by allowing for future salary growth. The table below contains a summary of the benefits:</w:t>
      </w:r>
    </w:p>
    <w:tbl>
      <w:tblPr>
        <w:tblW w:w="10940" w:type="dxa"/>
        <w:tblLook w:val="04A0" w:firstRow="1" w:lastRow="0" w:firstColumn="1" w:lastColumn="0" w:noHBand="0" w:noVBand="1"/>
      </w:tblPr>
      <w:tblGrid>
        <w:gridCol w:w="8060"/>
        <w:gridCol w:w="1540"/>
        <w:gridCol w:w="134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Average retirement age</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Expected retirement age </w:t>
            </w: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63</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63</w:t>
            </w:r>
          </w:p>
        </w:tc>
      </w:tr>
    </w:tbl>
    <w:p w:rsidR="0015410D" w:rsidRPr="00A45D29" w:rsidRDefault="0015410D" w:rsidP="0015410D">
      <w:pPr>
        <w:rPr>
          <w:rFonts w:ascii="Arial" w:hAnsi="Arial" w:cs="Arial"/>
          <w:b/>
          <w:lang w:val="en-GB"/>
        </w:rPr>
      </w:pPr>
    </w:p>
    <w:p w:rsidR="0015410D" w:rsidRPr="00A45D29" w:rsidRDefault="0015410D" w:rsidP="0015410D">
      <w:pPr>
        <w:rPr>
          <w:rFonts w:ascii="Arial" w:hAnsi="Arial" w:cs="Arial"/>
          <w:lang w:val="en-GB"/>
        </w:rPr>
      </w:pPr>
      <w:r w:rsidRPr="00A45D29">
        <w:rPr>
          <w:rFonts w:ascii="Arial" w:hAnsi="Arial" w:cs="Arial"/>
          <w:lang w:val="en-GB"/>
        </w:rPr>
        <w:t>Other assumptions</w:t>
      </w:r>
    </w:p>
    <w:p w:rsidR="0015410D" w:rsidRPr="00AB27B5" w:rsidRDefault="0015410D" w:rsidP="0015410D">
      <w:pPr>
        <w:rPr>
          <w:rFonts w:ascii="Arial" w:hAnsi="Arial" w:cs="Arial"/>
          <w:lang w:val="en-GB"/>
        </w:rPr>
      </w:pPr>
      <w:r w:rsidRPr="00A45D29">
        <w:rPr>
          <w:rFonts w:ascii="Arial" w:hAnsi="Arial" w:cs="Arial"/>
          <w:lang w:val="en-GB"/>
        </w:rPr>
        <w:t>A one percentage point change in the normal salary inflation assumption would have the following effect:</w:t>
      </w:r>
    </w:p>
    <w:tbl>
      <w:tblPr>
        <w:tblW w:w="10940" w:type="dxa"/>
        <w:tblLook w:val="04A0" w:firstRow="1" w:lastRow="0" w:firstColumn="1" w:lastColumn="0" w:noHBand="0" w:noVBand="1"/>
      </w:tblPr>
      <w:tblGrid>
        <w:gridCol w:w="8060"/>
        <w:gridCol w:w="1540"/>
        <w:gridCol w:w="134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15410D">
              <w:rPr>
                <w:rFonts w:ascii="Arial" w:eastAsia="Times New Roman" w:hAnsi="Arial" w:cs="Arial"/>
                <w:b/>
                <w:bCs/>
                <w:color w:val="000000"/>
                <w:lang w:eastAsia="en-ZA"/>
              </w:rPr>
              <w:lastRenderedPageBreak/>
              <w:t>Other assumptions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900"/>
        </w:trPr>
        <w:tc>
          <w:tcPr>
            <w:tcW w:w="8060" w:type="dxa"/>
            <w:tcBorders>
              <w:top w:val="nil"/>
              <w:left w:val="nil"/>
              <w:bottom w:val="nil"/>
              <w:right w:val="nil"/>
            </w:tcBorders>
            <w:shd w:val="clear" w:color="auto" w:fill="auto"/>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A one percentage point change in the normal salary inflation assumption would have the following effect:</w:t>
            </w:r>
          </w:p>
        </w:tc>
        <w:tc>
          <w:tcPr>
            <w:tcW w:w="1540" w:type="dxa"/>
            <w:tcBorders>
              <w:top w:val="nil"/>
              <w:left w:val="nil"/>
              <w:bottom w:val="nil"/>
              <w:right w:val="nil"/>
            </w:tcBorders>
            <w:shd w:val="clear" w:color="auto" w:fill="auto"/>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-1% Normal salary inflation</w:t>
            </w:r>
          </w:p>
        </w:tc>
        <w:tc>
          <w:tcPr>
            <w:tcW w:w="1340" w:type="dxa"/>
            <w:tcBorders>
              <w:top w:val="nil"/>
              <w:left w:val="nil"/>
              <w:bottom w:val="nil"/>
              <w:right w:val="nil"/>
            </w:tcBorders>
            <w:shd w:val="clear" w:color="auto" w:fill="auto"/>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+1% Normal salary inflation </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Effect on the current service cost </w:t>
            </w:r>
          </w:p>
        </w:tc>
        <w:tc>
          <w:tcPr>
            <w:tcW w:w="1540" w:type="dxa"/>
            <w:tcBorders>
              <w:top w:val="nil"/>
              <w:left w:val="nil"/>
              <w:bottom w:val="nil"/>
              <w:right w:val="nil"/>
            </w:tcBorders>
            <w:shd w:val="clear" w:color="auto" w:fill="auto"/>
            <w:noWrap/>
            <w:vAlign w:val="bottom"/>
          </w:tcPr>
          <w:p w:rsidR="0015410D" w:rsidRPr="00A45D29" w:rsidRDefault="00FE2A1C" w:rsidP="009229D1">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 xml:space="preserve">   364 000</w:t>
            </w:r>
          </w:p>
        </w:tc>
        <w:tc>
          <w:tcPr>
            <w:tcW w:w="1340" w:type="dxa"/>
            <w:tcBorders>
              <w:top w:val="nil"/>
              <w:left w:val="nil"/>
              <w:bottom w:val="nil"/>
              <w:right w:val="nil"/>
            </w:tcBorders>
            <w:shd w:val="clear" w:color="auto" w:fill="auto"/>
            <w:noWrap/>
            <w:vAlign w:val="bottom"/>
            <w:hideMark/>
          </w:tcPr>
          <w:p w:rsidR="0015410D" w:rsidRPr="00A45D29" w:rsidRDefault="00FE2A1C" w:rsidP="009229D1">
            <w:pPr>
              <w:spacing w:after="0" w:line="240" w:lineRule="auto"/>
              <w:jc w:val="center"/>
              <w:rPr>
                <w:rFonts w:ascii="Arial" w:eastAsia="Times New Roman" w:hAnsi="Arial" w:cs="Arial"/>
                <w:lang w:eastAsia="en-ZA"/>
              </w:rPr>
            </w:pPr>
            <w:r>
              <w:rPr>
                <w:rFonts w:ascii="Arial" w:eastAsia="Times New Roman" w:hAnsi="Arial" w:cs="Arial"/>
                <w:lang w:eastAsia="en-ZA"/>
              </w:rPr>
              <w:t>430</w:t>
            </w:r>
            <w:r w:rsidR="0015410D" w:rsidRPr="00A45D29">
              <w:rPr>
                <w:rFonts w:ascii="Arial" w:eastAsia="Times New Roman" w:hAnsi="Arial" w:cs="Arial"/>
                <w:lang w:eastAsia="en-ZA"/>
              </w:rPr>
              <w:t xml:space="preserve"> 000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Effect on the interest cost </w:t>
            </w:r>
          </w:p>
        </w:tc>
        <w:tc>
          <w:tcPr>
            <w:tcW w:w="1540" w:type="dxa"/>
            <w:tcBorders>
              <w:top w:val="nil"/>
              <w:left w:val="nil"/>
              <w:bottom w:val="nil"/>
              <w:right w:val="nil"/>
            </w:tcBorders>
            <w:shd w:val="clear" w:color="auto" w:fill="auto"/>
            <w:noWrap/>
            <w:vAlign w:val="bottom"/>
          </w:tcPr>
          <w:p w:rsidR="0015410D" w:rsidRPr="00A45D29" w:rsidRDefault="00FE2A1C" w:rsidP="009229D1">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 xml:space="preserve">   337 000</w:t>
            </w:r>
          </w:p>
        </w:tc>
        <w:tc>
          <w:tcPr>
            <w:tcW w:w="1340" w:type="dxa"/>
            <w:tcBorders>
              <w:top w:val="nil"/>
              <w:left w:val="nil"/>
              <w:bottom w:val="nil"/>
              <w:right w:val="nil"/>
            </w:tcBorders>
            <w:shd w:val="clear" w:color="auto" w:fill="auto"/>
            <w:noWrap/>
            <w:vAlign w:val="bottom"/>
            <w:hideMark/>
          </w:tcPr>
          <w:p w:rsidR="0015410D" w:rsidRPr="00A45D29" w:rsidRDefault="00FE2A1C" w:rsidP="009229D1">
            <w:pPr>
              <w:spacing w:after="0" w:line="240" w:lineRule="auto"/>
              <w:jc w:val="center"/>
              <w:rPr>
                <w:rFonts w:ascii="Arial" w:eastAsia="Times New Roman" w:hAnsi="Arial" w:cs="Arial"/>
                <w:lang w:eastAsia="en-ZA"/>
              </w:rPr>
            </w:pPr>
            <w:r>
              <w:rPr>
                <w:rFonts w:ascii="Arial" w:eastAsia="Times New Roman" w:hAnsi="Arial" w:cs="Arial"/>
                <w:lang w:eastAsia="en-ZA"/>
              </w:rPr>
              <w:t>394</w:t>
            </w:r>
            <w:r w:rsidR="0015410D" w:rsidRPr="00A45D29">
              <w:rPr>
                <w:rFonts w:ascii="Arial" w:eastAsia="Times New Roman" w:hAnsi="Arial" w:cs="Arial"/>
                <w:lang w:eastAsia="en-ZA"/>
              </w:rPr>
              <w:t xml:space="preserve"> 000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Effect on defined benefit obligation </w:t>
            </w:r>
          </w:p>
        </w:tc>
        <w:tc>
          <w:tcPr>
            <w:tcW w:w="1540" w:type="dxa"/>
            <w:tcBorders>
              <w:top w:val="nil"/>
              <w:left w:val="nil"/>
              <w:bottom w:val="nil"/>
              <w:right w:val="nil"/>
            </w:tcBorders>
            <w:shd w:val="clear" w:color="auto" w:fill="auto"/>
            <w:noWrap/>
            <w:vAlign w:val="bottom"/>
          </w:tcPr>
          <w:p w:rsidR="0015410D" w:rsidRPr="00A45D29" w:rsidRDefault="00FE2A1C" w:rsidP="009229D1">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3 427 000</w:t>
            </w:r>
          </w:p>
        </w:tc>
        <w:tc>
          <w:tcPr>
            <w:tcW w:w="1340" w:type="dxa"/>
            <w:tcBorders>
              <w:top w:val="nil"/>
              <w:left w:val="nil"/>
              <w:bottom w:val="nil"/>
              <w:right w:val="nil"/>
            </w:tcBorders>
            <w:shd w:val="clear" w:color="auto" w:fill="auto"/>
            <w:noWrap/>
            <w:vAlign w:val="bottom"/>
            <w:hideMark/>
          </w:tcPr>
          <w:p w:rsidR="0015410D" w:rsidRPr="00A45D29" w:rsidRDefault="00FE2A1C" w:rsidP="009229D1">
            <w:pPr>
              <w:spacing w:after="0" w:line="240" w:lineRule="auto"/>
              <w:jc w:val="center"/>
              <w:rPr>
                <w:rFonts w:ascii="Arial" w:eastAsia="Times New Roman" w:hAnsi="Arial" w:cs="Arial"/>
                <w:lang w:eastAsia="en-ZA"/>
              </w:rPr>
            </w:pPr>
            <w:r>
              <w:rPr>
                <w:rFonts w:ascii="Arial" w:eastAsia="Times New Roman" w:hAnsi="Arial" w:cs="Arial"/>
                <w:lang w:eastAsia="en-ZA"/>
              </w:rPr>
              <w:t>3 988</w:t>
            </w:r>
            <w:r w:rsidR="0015410D" w:rsidRPr="00A45D29">
              <w:rPr>
                <w:rFonts w:ascii="Arial" w:eastAsia="Times New Roman" w:hAnsi="Arial" w:cs="Arial"/>
                <w:lang w:eastAsia="en-ZA"/>
              </w:rPr>
              <w:t xml:space="preserve"> 000</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FE2A1C" w:rsidP="009229D1">
            <w:pPr>
              <w:spacing w:after="0" w:line="240" w:lineRule="auto"/>
              <w:rPr>
                <w:rFonts w:ascii="Arial" w:eastAsia="Times New Roman" w:hAnsi="Arial" w:cs="Arial"/>
                <w:b/>
                <w:color w:val="000000"/>
                <w:lang w:eastAsia="en-ZA"/>
              </w:rPr>
            </w:pPr>
            <w:r>
              <w:rPr>
                <w:rFonts w:ascii="Arial" w:eastAsia="Times New Roman" w:hAnsi="Arial" w:cs="Arial"/>
                <w:b/>
                <w:color w:val="000000"/>
                <w:lang w:eastAsia="en-ZA"/>
              </w:rPr>
              <w:t xml:space="preserve"> 4 128 000</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FE2A1C" w:rsidP="009229D1">
            <w:pPr>
              <w:spacing w:after="0" w:line="240" w:lineRule="auto"/>
              <w:jc w:val="center"/>
              <w:rPr>
                <w:rFonts w:ascii="Arial" w:eastAsia="Times New Roman" w:hAnsi="Arial" w:cs="Arial"/>
                <w:b/>
                <w:color w:val="000000"/>
                <w:lang w:eastAsia="en-ZA"/>
              </w:rPr>
            </w:pPr>
            <w:r>
              <w:rPr>
                <w:rFonts w:ascii="Arial" w:eastAsia="Times New Roman" w:hAnsi="Arial" w:cs="Arial"/>
                <w:b/>
                <w:color w:val="000000"/>
                <w:lang w:eastAsia="en-ZA"/>
              </w:rPr>
              <w:t> 4 812</w:t>
            </w:r>
            <w:r w:rsidR="0015410D" w:rsidRPr="00A45D29">
              <w:rPr>
                <w:rFonts w:ascii="Arial" w:eastAsia="Times New Roman" w:hAnsi="Arial" w:cs="Arial"/>
                <w:b/>
                <w:color w:val="000000"/>
                <w:lang w:eastAsia="en-ZA"/>
              </w:rPr>
              <w:t xml:space="preserve"> 000</w:t>
            </w:r>
          </w:p>
        </w:tc>
      </w:tr>
    </w:tbl>
    <w:p w:rsidR="0015410D" w:rsidRPr="00A45D29" w:rsidRDefault="0015410D" w:rsidP="0015410D">
      <w:pPr>
        <w:rPr>
          <w:rFonts w:ascii="Arial" w:hAnsi="Arial" w:cs="Arial"/>
          <w:color w:val="FF0000"/>
          <w:lang w:val="en-GB"/>
        </w:rPr>
      </w:pPr>
    </w:p>
    <w:tbl>
      <w:tblPr>
        <w:tblW w:w="11234" w:type="dxa"/>
        <w:tblLook w:val="04A0" w:firstRow="1" w:lastRow="0" w:firstColumn="1" w:lastColumn="0" w:noHBand="0" w:noVBand="1"/>
      </w:tblPr>
      <w:tblGrid>
        <w:gridCol w:w="5351"/>
        <w:gridCol w:w="1490"/>
        <w:gridCol w:w="1297"/>
        <w:gridCol w:w="1374"/>
        <w:gridCol w:w="1722"/>
      </w:tblGrid>
      <w:tr w:rsidR="0015410D" w:rsidRPr="00A45D29" w:rsidTr="009229D1">
        <w:trPr>
          <w:trHeight w:val="258"/>
        </w:trPr>
        <w:tc>
          <w:tcPr>
            <w:tcW w:w="5351"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15410D">
              <w:rPr>
                <w:rFonts w:ascii="Arial" w:eastAsia="Times New Roman" w:hAnsi="Arial" w:cs="Arial"/>
                <w:b/>
                <w:bCs/>
                <w:color w:val="000000"/>
                <w:lang w:eastAsia="en-ZA"/>
              </w:rPr>
              <w:t>Amounts for the current and previous years are as follows</w:t>
            </w:r>
            <w:r w:rsidRPr="00A45D29">
              <w:rPr>
                <w:rFonts w:ascii="Arial" w:eastAsia="Times New Roman" w:hAnsi="Arial" w:cs="Arial"/>
                <w:b/>
                <w:bCs/>
                <w:color w:val="000000"/>
                <w:lang w:eastAsia="en-ZA"/>
              </w:rPr>
              <w:t xml:space="preserve"> </w:t>
            </w:r>
          </w:p>
        </w:tc>
        <w:tc>
          <w:tcPr>
            <w:tcW w:w="149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2021</w:t>
            </w:r>
          </w:p>
        </w:tc>
        <w:tc>
          <w:tcPr>
            <w:tcW w:w="1297"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2020</w:t>
            </w:r>
          </w:p>
        </w:tc>
        <w:tc>
          <w:tcPr>
            <w:tcW w:w="137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2019</w:t>
            </w:r>
          </w:p>
        </w:tc>
        <w:tc>
          <w:tcPr>
            <w:tcW w:w="17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2018</w:t>
            </w:r>
          </w:p>
        </w:tc>
      </w:tr>
      <w:tr w:rsidR="0015410D" w:rsidRPr="00A45D29" w:rsidTr="009229D1">
        <w:trPr>
          <w:trHeight w:val="258"/>
        </w:trPr>
        <w:tc>
          <w:tcPr>
            <w:tcW w:w="5351"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Long service awards</w:t>
            </w:r>
          </w:p>
        </w:tc>
        <w:tc>
          <w:tcPr>
            <w:tcW w:w="1490" w:type="dxa"/>
            <w:tcBorders>
              <w:top w:val="single" w:sz="4" w:space="0" w:color="auto"/>
              <w:left w:val="nil"/>
              <w:bottom w:val="single" w:sz="4" w:space="0" w:color="auto"/>
              <w:right w:val="nil"/>
            </w:tcBorders>
            <w:shd w:val="clear" w:color="auto" w:fill="auto"/>
            <w:noWrap/>
            <w:vAlign w:val="bottom"/>
            <w:hideMark/>
          </w:tcPr>
          <w:p w:rsidR="0015410D" w:rsidRPr="00A45D29" w:rsidRDefault="00FE2A1C" w:rsidP="009229D1">
            <w:pPr>
              <w:spacing w:after="0" w:line="240" w:lineRule="auto"/>
              <w:jc w:val="center"/>
              <w:rPr>
                <w:rFonts w:ascii="Arial" w:eastAsia="Times New Roman" w:hAnsi="Arial" w:cs="Arial"/>
                <w:b/>
                <w:color w:val="000000"/>
                <w:lang w:eastAsia="en-ZA"/>
              </w:rPr>
            </w:pPr>
            <w:r>
              <w:rPr>
                <w:rFonts w:ascii="Arial" w:eastAsia="Times New Roman" w:hAnsi="Arial" w:cs="Arial"/>
                <w:b/>
                <w:color w:val="000000"/>
                <w:lang w:eastAsia="en-ZA"/>
              </w:rPr>
              <w:t>3 693</w:t>
            </w:r>
            <w:r w:rsidR="0015410D" w:rsidRPr="00A45D29">
              <w:rPr>
                <w:rFonts w:ascii="Arial" w:eastAsia="Times New Roman" w:hAnsi="Arial" w:cs="Arial"/>
                <w:b/>
                <w:color w:val="000000"/>
                <w:lang w:eastAsia="en-ZA"/>
              </w:rPr>
              <w:t xml:space="preserve"> 000</w:t>
            </w:r>
          </w:p>
        </w:tc>
        <w:tc>
          <w:tcPr>
            <w:tcW w:w="1297" w:type="dxa"/>
            <w:tcBorders>
              <w:top w:val="single" w:sz="4" w:space="0" w:color="auto"/>
              <w:left w:val="nil"/>
              <w:bottom w:val="single" w:sz="4"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color w:val="000000"/>
                <w:lang w:eastAsia="en-ZA"/>
              </w:rPr>
            </w:pPr>
            <w:r w:rsidRPr="00A45D29">
              <w:rPr>
                <w:rFonts w:ascii="Arial" w:eastAsia="Times New Roman" w:hAnsi="Arial" w:cs="Arial"/>
                <w:b/>
                <w:color w:val="000000"/>
                <w:lang w:eastAsia="en-ZA"/>
              </w:rPr>
              <w:t xml:space="preserve">2 984 000             </w:t>
            </w:r>
          </w:p>
        </w:tc>
        <w:tc>
          <w:tcPr>
            <w:tcW w:w="1374" w:type="dxa"/>
            <w:tcBorders>
              <w:top w:val="single" w:sz="4" w:space="0" w:color="auto"/>
              <w:left w:val="nil"/>
              <w:bottom w:val="single" w:sz="4" w:space="0" w:color="auto"/>
              <w:right w:val="nil"/>
            </w:tcBorders>
            <w:shd w:val="clear" w:color="auto" w:fill="auto"/>
            <w:noWrap/>
            <w:vAlign w:val="bottom"/>
            <w:hideMark/>
          </w:tcPr>
          <w:p w:rsidR="0015410D" w:rsidRPr="00A45D29" w:rsidRDefault="0015410D" w:rsidP="00CC07C2">
            <w:pPr>
              <w:spacing w:after="0" w:line="240" w:lineRule="auto"/>
              <w:ind w:right="-94"/>
              <w:rPr>
                <w:rFonts w:ascii="Arial" w:eastAsia="Times New Roman" w:hAnsi="Arial" w:cs="Arial"/>
                <w:b/>
                <w:color w:val="000000"/>
                <w:lang w:eastAsia="en-ZA"/>
              </w:rPr>
            </w:pPr>
            <w:r w:rsidRPr="00A45D29">
              <w:rPr>
                <w:rFonts w:ascii="Arial" w:eastAsia="Times New Roman" w:hAnsi="Arial" w:cs="Arial"/>
                <w:b/>
                <w:color w:val="000000"/>
                <w:lang w:eastAsia="en-ZA"/>
              </w:rPr>
              <w:t>    2 844 000</w:t>
            </w:r>
          </w:p>
        </w:tc>
        <w:tc>
          <w:tcPr>
            <w:tcW w:w="1722" w:type="dxa"/>
            <w:tcBorders>
              <w:top w:val="single" w:sz="4" w:space="0" w:color="auto"/>
              <w:left w:val="nil"/>
              <w:bottom w:val="single" w:sz="4" w:space="0" w:color="auto"/>
              <w:right w:val="nil"/>
            </w:tcBorders>
            <w:shd w:val="clear" w:color="auto" w:fill="auto"/>
            <w:noWrap/>
            <w:vAlign w:val="bottom"/>
            <w:hideMark/>
          </w:tcPr>
          <w:p w:rsidR="0015410D" w:rsidRPr="00AB27B5" w:rsidRDefault="0015410D" w:rsidP="00AB27B5">
            <w:pPr>
              <w:pStyle w:val="ListParagraph"/>
              <w:numPr>
                <w:ilvl w:val="0"/>
                <w:numId w:val="33"/>
              </w:numPr>
              <w:spacing w:after="0" w:line="240" w:lineRule="auto"/>
              <w:rPr>
                <w:rFonts w:ascii="Arial" w:eastAsia="Times New Roman" w:hAnsi="Arial" w:cs="Arial"/>
                <w:b/>
                <w:color w:val="000000"/>
                <w:lang w:eastAsia="en-ZA"/>
              </w:rPr>
            </w:pPr>
            <w:r w:rsidRPr="00AB27B5">
              <w:rPr>
                <w:rFonts w:ascii="Arial" w:eastAsia="Times New Roman" w:hAnsi="Arial" w:cs="Arial"/>
                <w:b/>
                <w:color w:val="000000"/>
                <w:lang w:eastAsia="en-ZA"/>
              </w:rPr>
              <w:t>73 000</w:t>
            </w:r>
          </w:p>
        </w:tc>
      </w:tr>
    </w:tbl>
    <w:p w:rsidR="0015410D" w:rsidRPr="00A45D29" w:rsidRDefault="0015410D" w:rsidP="0015410D">
      <w:pPr>
        <w:rPr>
          <w:rFonts w:ascii="Arial" w:hAnsi="Arial" w:cs="Arial"/>
          <w:color w:val="FF0000"/>
          <w:lang w:val="en-GB"/>
        </w:rPr>
      </w:pPr>
    </w:p>
    <w:p w:rsidR="0015410D" w:rsidRPr="00A45D29" w:rsidRDefault="00AB27B5" w:rsidP="00AB27B5">
      <w:pPr>
        <w:pStyle w:val="Heading2"/>
        <w:numPr>
          <w:ilvl w:val="0"/>
          <w:numId w:val="0"/>
        </w:numPr>
        <w:ind w:left="576" w:hanging="576"/>
        <w:rPr>
          <w:rFonts w:ascii="Arial" w:hAnsi="Arial" w:cs="Arial"/>
          <w:color w:val="auto"/>
          <w:sz w:val="22"/>
          <w:szCs w:val="22"/>
          <w:lang w:val="en-GB"/>
        </w:rPr>
      </w:pPr>
      <w:bookmarkStart w:id="45" w:name="_Toc61443569"/>
      <w:bookmarkStart w:id="46" w:name="_Toc69166820"/>
      <w:r>
        <w:rPr>
          <w:rFonts w:ascii="Arial" w:hAnsi="Arial" w:cs="Arial"/>
          <w:color w:val="auto"/>
          <w:sz w:val="22"/>
          <w:szCs w:val="22"/>
          <w:lang w:val="en-GB"/>
        </w:rPr>
        <w:t xml:space="preserve">7.12 </w:t>
      </w:r>
      <w:r w:rsidR="0015410D" w:rsidRPr="00A45D29">
        <w:rPr>
          <w:rFonts w:ascii="Arial" w:hAnsi="Arial" w:cs="Arial"/>
          <w:color w:val="auto"/>
          <w:sz w:val="22"/>
          <w:szCs w:val="22"/>
          <w:lang w:val="en-GB"/>
        </w:rPr>
        <w:t>Revenue</w:t>
      </w:r>
      <w:bookmarkEnd w:id="45"/>
      <w:bookmarkEnd w:id="46"/>
    </w:p>
    <w:tbl>
      <w:tblPr>
        <w:tblW w:w="11070" w:type="dxa"/>
        <w:tblLook w:val="04A0" w:firstRow="1" w:lastRow="0" w:firstColumn="1" w:lastColumn="0" w:noHBand="0" w:noVBand="1"/>
      </w:tblPr>
      <w:tblGrid>
        <w:gridCol w:w="8190"/>
        <w:gridCol w:w="1530"/>
        <w:gridCol w:w="1350"/>
      </w:tblGrid>
      <w:tr w:rsidR="0015410D" w:rsidRPr="00A45D29" w:rsidTr="009229D1">
        <w:trPr>
          <w:trHeight w:val="600"/>
        </w:trPr>
        <w:tc>
          <w:tcPr>
            <w:tcW w:w="8190" w:type="dxa"/>
            <w:tcBorders>
              <w:top w:val="nil"/>
              <w:left w:val="nil"/>
              <w:bottom w:val="nil"/>
              <w:right w:val="nil"/>
            </w:tcBorders>
            <w:shd w:val="clear" w:color="auto" w:fill="auto"/>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The amount included in revenue arising from exchanges of goods or services are as follows: </w:t>
            </w:r>
          </w:p>
        </w:tc>
        <w:tc>
          <w:tcPr>
            <w:tcW w:w="153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 </w:t>
            </w:r>
          </w:p>
        </w:tc>
        <w:tc>
          <w:tcPr>
            <w:tcW w:w="135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19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Rental of facilities and equipment </w:t>
            </w:r>
          </w:p>
        </w:tc>
        <w:tc>
          <w:tcPr>
            <w:tcW w:w="153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 xml:space="preserve">       19 281</w:t>
            </w:r>
          </w:p>
        </w:tc>
        <w:tc>
          <w:tcPr>
            <w:tcW w:w="135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114 166</w:t>
            </w:r>
          </w:p>
        </w:tc>
      </w:tr>
      <w:tr w:rsidR="0015410D" w:rsidRPr="00A45D29" w:rsidTr="009229D1">
        <w:trPr>
          <w:trHeight w:val="300"/>
        </w:trPr>
        <w:tc>
          <w:tcPr>
            <w:tcW w:w="819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Licences and permits </w:t>
            </w:r>
          </w:p>
        </w:tc>
        <w:tc>
          <w:tcPr>
            <w:tcW w:w="153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Pr>
                <w:rFonts w:ascii="Arial" w:eastAsia="Times New Roman" w:hAnsi="Arial" w:cs="Arial"/>
                <w:lang w:eastAsia="en-ZA"/>
              </w:rPr>
              <w:t xml:space="preserve">     1 534 467</w:t>
            </w:r>
          </w:p>
        </w:tc>
        <w:tc>
          <w:tcPr>
            <w:tcW w:w="135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5 480 633</w:t>
            </w:r>
          </w:p>
        </w:tc>
      </w:tr>
      <w:tr w:rsidR="0015410D" w:rsidRPr="00A45D29" w:rsidTr="009229D1">
        <w:trPr>
          <w:trHeight w:val="300"/>
        </w:trPr>
        <w:tc>
          <w:tcPr>
            <w:tcW w:w="819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Gains on disposal of PPE </w:t>
            </w:r>
          </w:p>
        </w:tc>
        <w:tc>
          <w:tcPr>
            <w:tcW w:w="153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35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Pr>
                <w:rFonts w:ascii="Arial" w:eastAsia="Times New Roman" w:hAnsi="Arial" w:cs="Arial"/>
                <w:lang w:eastAsia="en-ZA"/>
              </w:rPr>
              <w:t xml:space="preserve"> -</w:t>
            </w:r>
          </w:p>
        </w:tc>
      </w:tr>
      <w:tr w:rsidR="0015410D" w:rsidRPr="00A45D29" w:rsidTr="009229D1">
        <w:trPr>
          <w:trHeight w:val="300"/>
        </w:trPr>
        <w:tc>
          <w:tcPr>
            <w:tcW w:w="819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Other income </w:t>
            </w:r>
          </w:p>
        </w:tc>
        <w:tc>
          <w:tcPr>
            <w:tcW w:w="153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Pr>
                <w:rFonts w:ascii="Arial" w:eastAsia="Times New Roman" w:hAnsi="Arial" w:cs="Arial"/>
                <w:lang w:eastAsia="en-ZA"/>
              </w:rPr>
              <w:t xml:space="preserve">          23 861</w:t>
            </w:r>
          </w:p>
        </w:tc>
        <w:tc>
          <w:tcPr>
            <w:tcW w:w="135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Pr>
                <w:rFonts w:ascii="Arial" w:eastAsia="Times New Roman" w:hAnsi="Arial" w:cs="Arial"/>
                <w:lang w:eastAsia="en-ZA"/>
              </w:rPr>
              <w:t xml:space="preserve"> 158 262</w:t>
            </w:r>
          </w:p>
        </w:tc>
      </w:tr>
      <w:tr w:rsidR="0015410D" w:rsidRPr="00A45D29" w:rsidTr="009229D1">
        <w:trPr>
          <w:trHeight w:val="300"/>
        </w:trPr>
        <w:tc>
          <w:tcPr>
            <w:tcW w:w="819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Interests earned on Bank &amp; Investment accounts</w:t>
            </w:r>
          </w:p>
        </w:tc>
        <w:tc>
          <w:tcPr>
            <w:tcW w:w="153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lang w:eastAsia="en-ZA"/>
              </w:rPr>
            </w:pPr>
            <w:r>
              <w:rPr>
                <w:rFonts w:ascii="Arial" w:eastAsia="Times New Roman" w:hAnsi="Arial" w:cs="Arial"/>
                <w:lang w:eastAsia="en-ZA"/>
              </w:rPr>
              <w:t xml:space="preserve">        577 708</w:t>
            </w:r>
          </w:p>
        </w:tc>
        <w:tc>
          <w:tcPr>
            <w:tcW w:w="135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r>
              <w:rPr>
                <w:rFonts w:ascii="Arial" w:eastAsia="Times New Roman" w:hAnsi="Arial" w:cs="Arial"/>
                <w:lang w:eastAsia="en-ZA"/>
              </w:rPr>
              <w:t>1 501 620</w:t>
            </w:r>
          </w:p>
        </w:tc>
      </w:tr>
      <w:tr w:rsidR="0015410D" w:rsidRPr="00A45D29" w:rsidTr="009229D1">
        <w:trPr>
          <w:trHeight w:val="300"/>
        </w:trPr>
        <w:tc>
          <w:tcPr>
            <w:tcW w:w="819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Refuse removal</w:t>
            </w:r>
          </w:p>
        </w:tc>
        <w:tc>
          <w:tcPr>
            <w:tcW w:w="153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 xml:space="preserve">                             </w:t>
            </w:r>
          </w:p>
          <w:p w:rsidR="0015410D" w:rsidRPr="00A45D29" w:rsidRDefault="0015410D" w:rsidP="009229D1">
            <w:pPr>
              <w:spacing w:after="0" w:line="240" w:lineRule="auto"/>
              <w:rPr>
                <w:rFonts w:ascii="Arial" w:eastAsia="Times New Roman" w:hAnsi="Arial" w:cs="Arial"/>
                <w:color w:val="000000"/>
                <w:lang w:eastAsia="en-ZA"/>
              </w:rPr>
            </w:pPr>
            <w:r>
              <w:rPr>
                <w:rFonts w:ascii="Arial" w:eastAsia="Times New Roman" w:hAnsi="Arial" w:cs="Arial"/>
                <w:lang w:eastAsia="en-ZA"/>
              </w:rPr>
              <w:t xml:space="preserve">        28 956</w:t>
            </w:r>
          </w:p>
        </w:tc>
        <w:tc>
          <w:tcPr>
            <w:tcW w:w="135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 xml:space="preserve">   134 867</w:t>
            </w:r>
          </w:p>
        </w:tc>
      </w:tr>
      <w:tr w:rsidR="0015410D" w:rsidRPr="00A45D29" w:rsidTr="009229D1">
        <w:trPr>
          <w:trHeight w:val="315"/>
        </w:trPr>
        <w:tc>
          <w:tcPr>
            <w:tcW w:w="819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p>
        </w:tc>
        <w:tc>
          <w:tcPr>
            <w:tcW w:w="153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color w:val="000000"/>
                <w:lang w:eastAsia="en-ZA"/>
              </w:rPr>
            </w:pPr>
            <w:r>
              <w:rPr>
                <w:rFonts w:ascii="Arial" w:eastAsia="Times New Roman" w:hAnsi="Arial" w:cs="Arial"/>
                <w:b/>
                <w:color w:val="000000"/>
                <w:lang w:eastAsia="en-ZA"/>
              </w:rPr>
              <w:t xml:space="preserve">     2 184 669</w:t>
            </w:r>
          </w:p>
        </w:tc>
        <w:tc>
          <w:tcPr>
            <w:tcW w:w="135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color w:val="000000"/>
                <w:lang w:eastAsia="en-ZA"/>
              </w:rPr>
            </w:pPr>
            <w:r>
              <w:rPr>
                <w:rFonts w:ascii="Arial" w:eastAsia="Times New Roman" w:hAnsi="Arial" w:cs="Arial"/>
                <w:b/>
                <w:color w:val="000000"/>
                <w:lang w:eastAsia="en-ZA"/>
              </w:rPr>
              <w:t>7 389 548</w:t>
            </w:r>
          </w:p>
        </w:tc>
      </w:tr>
    </w:tbl>
    <w:p w:rsidR="0015410D" w:rsidRPr="00A45D29" w:rsidRDefault="0015410D" w:rsidP="0015410D">
      <w:pPr>
        <w:rPr>
          <w:rFonts w:ascii="Arial" w:hAnsi="Arial" w:cs="Arial"/>
          <w:lang w:val="en-GB"/>
        </w:rPr>
      </w:pPr>
    </w:p>
    <w:tbl>
      <w:tblPr>
        <w:tblW w:w="11070" w:type="dxa"/>
        <w:tblLook w:val="04A0" w:firstRow="1" w:lastRow="0" w:firstColumn="1" w:lastColumn="0" w:noHBand="0" w:noVBand="1"/>
      </w:tblPr>
      <w:tblGrid>
        <w:gridCol w:w="8060"/>
        <w:gridCol w:w="1540"/>
        <w:gridCol w:w="2024"/>
      </w:tblGrid>
      <w:tr w:rsidR="0015410D" w:rsidRPr="00A45D29" w:rsidTr="009229D1">
        <w:trPr>
          <w:trHeight w:val="600"/>
        </w:trPr>
        <w:tc>
          <w:tcPr>
            <w:tcW w:w="8060" w:type="dxa"/>
            <w:tcBorders>
              <w:top w:val="nil"/>
              <w:left w:val="nil"/>
              <w:bottom w:val="nil"/>
              <w:right w:val="nil"/>
            </w:tcBorders>
            <w:shd w:val="clear" w:color="auto" w:fill="auto"/>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The amount included in revenue arising from non-exchange transactions is as follows: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47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Property rates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Pr>
                <w:rFonts w:ascii="Arial" w:eastAsia="Times New Roman" w:hAnsi="Arial" w:cs="Arial"/>
                <w:lang w:eastAsia="en-ZA"/>
              </w:rPr>
              <w:t>10 409 439</w:t>
            </w:r>
          </w:p>
        </w:tc>
        <w:tc>
          <w:tcPr>
            <w:tcW w:w="147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Pr>
                <w:rFonts w:ascii="Arial" w:eastAsia="Times New Roman" w:hAnsi="Arial" w:cs="Arial"/>
                <w:lang w:eastAsia="en-ZA"/>
              </w:rPr>
              <w:t>45 068 875</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Interest on outstanding debtors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Pr>
                <w:rFonts w:ascii="Arial" w:eastAsia="Times New Roman" w:hAnsi="Arial" w:cs="Arial"/>
                <w:color w:val="000000"/>
                <w:lang w:eastAsia="en-ZA"/>
              </w:rPr>
              <w:t>9 214 995</w:t>
            </w:r>
          </w:p>
        </w:tc>
        <w:tc>
          <w:tcPr>
            <w:tcW w:w="147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Pr>
                <w:rFonts w:ascii="Arial" w:eastAsia="Times New Roman" w:hAnsi="Arial" w:cs="Arial"/>
                <w:color w:val="000000"/>
                <w:lang w:eastAsia="en-ZA"/>
              </w:rPr>
              <w:t>43 292 634</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Traffic fines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Pr>
                <w:rFonts w:ascii="Arial" w:eastAsia="Times New Roman" w:hAnsi="Arial" w:cs="Arial"/>
                <w:color w:val="000000"/>
                <w:lang w:eastAsia="en-ZA"/>
              </w:rPr>
              <w:t xml:space="preserve">      4 650</w:t>
            </w:r>
          </w:p>
        </w:tc>
        <w:tc>
          <w:tcPr>
            <w:tcW w:w="147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Pr>
                <w:rFonts w:ascii="Arial" w:eastAsia="Times New Roman" w:hAnsi="Arial" w:cs="Arial"/>
                <w:lang w:eastAsia="en-ZA"/>
              </w:rPr>
              <w:t>-</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Transfers and subsidies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Pr>
                <w:rFonts w:ascii="Arial" w:eastAsia="Times New Roman" w:hAnsi="Arial" w:cs="Arial"/>
                <w:lang w:eastAsia="en-ZA"/>
              </w:rPr>
              <w:t>4 764 332</w:t>
            </w:r>
          </w:p>
        </w:tc>
        <w:tc>
          <w:tcPr>
            <w:tcW w:w="147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Pr>
                <w:rFonts w:ascii="Arial" w:eastAsia="Times New Roman" w:hAnsi="Arial" w:cs="Arial"/>
                <w:lang w:eastAsia="en-ZA"/>
              </w:rPr>
              <w:t>333 417 980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Actuarial Gains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lang w:eastAsia="en-ZA"/>
              </w:rPr>
              <w:t>-</w:t>
            </w:r>
          </w:p>
        </w:tc>
        <w:tc>
          <w:tcPr>
            <w:tcW w:w="147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w:t>
            </w:r>
          </w:p>
        </w:tc>
      </w:tr>
      <w:tr w:rsidR="0015410D" w:rsidRPr="00A45D29" w:rsidTr="009229D1">
        <w:trPr>
          <w:trHeight w:val="300"/>
        </w:trPr>
        <w:tc>
          <w:tcPr>
            <w:tcW w:w="806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lang w:eastAsia="en-ZA"/>
              </w:rPr>
            </w:pPr>
          </w:p>
        </w:tc>
        <w:tc>
          <w:tcPr>
            <w:tcW w:w="154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color w:val="000000"/>
                <w:lang w:eastAsia="en-ZA"/>
              </w:rPr>
            </w:pPr>
          </w:p>
        </w:tc>
        <w:tc>
          <w:tcPr>
            <w:tcW w:w="147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lang w:eastAsia="en-ZA"/>
              </w:rPr>
            </w:pP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color w:val="000000"/>
                <w:lang w:eastAsia="en-ZA"/>
              </w:rPr>
            </w:pPr>
          </w:p>
          <w:p w:rsidR="0015410D" w:rsidRPr="00A45D29" w:rsidRDefault="0015410D" w:rsidP="009229D1">
            <w:pPr>
              <w:spacing w:after="0" w:line="240" w:lineRule="auto"/>
              <w:jc w:val="center"/>
              <w:rPr>
                <w:rFonts w:ascii="Arial" w:eastAsia="Times New Roman" w:hAnsi="Arial" w:cs="Arial"/>
                <w:b/>
                <w:color w:val="000000"/>
                <w:lang w:eastAsia="en-ZA"/>
              </w:rPr>
            </w:pPr>
            <w:r>
              <w:rPr>
                <w:rFonts w:ascii="Arial" w:eastAsia="Times New Roman" w:hAnsi="Arial" w:cs="Arial"/>
                <w:b/>
                <w:color w:val="000000"/>
                <w:lang w:eastAsia="en-ZA"/>
              </w:rPr>
              <w:t>24 393 416</w:t>
            </w:r>
          </w:p>
        </w:tc>
        <w:tc>
          <w:tcPr>
            <w:tcW w:w="147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color w:val="000000"/>
                <w:lang w:eastAsia="en-ZA"/>
              </w:rPr>
            </w:pPr>
            <w:r>
              <w:rPr>
                <w:rFonts w:ascii="Arial" w:eastAsia="Times New Roman" w:hAnsi="Arial" w:cs="Arial"/>
                <w:b/>
                <w:color w:val="000000"/>
                <w:lang w:eastAsia="en-ZA"/>
              </w:rPr>
              <w:t>421 779 489</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lang w:eastAsia="en-ZA"/>
              </w:rPr>
            </w:pPr>
          </w:p>
        </w:tc>
        <w:tc>
          <w:tcPr>
            <w:tcW w:w="147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lang w:eastAsia="en-ZA"/>
              </w:rPr>
            </w:pP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color w:val="000000"/>
                <w:lang w:eastAsia="en-ZA"/>
              </w:rPr>
            </w:pPr>
            <w:r>
              <w:rPr>
                <w:rFonts w:ascii="Arial" w:eastAsia="Times New Roman" w:hAnsi="Arial" w:cs="Arial"/>
                <w:b/>
                <w:color w:val="000000"/>
                <w:lang w:eastAsia="en-ZA"/>
              </w:rPr>
              <w:t>26 578 085</w:t>
            </w:r>
          </w:p>
        </w:tc>
        <w:tc>
          <w:tcPr>
            <w:tcW w:w="1470" w:type="dxa"/>
            <w:tcBorders>
              <w:top w:val="single" w:sz="4" w:space="0" w:color="auto"/>
              <w:left w:val="nil"/>
              <w:bottom w:val="double" w:sz="6" w:space="0" w:color="auto"/>
              <w:right w:val="nil"/>
            </w:tcBorders>
            <w:shd w:val="clear" w:color="auto" w:fill="auto"/>
            <w:noWrap/>
            <w:vAlign w:val="bottom"/>
            <w:hideMark/>
          </w:tcPr>
          <w:p w:rsidR="0015410D" w:rsidRPr="00AB27B5" w:rsidRDefault="0015410D" w:rsidP="00AB27B5">
            <w:pPr>
              <w:pStyle w:val="ListParagraph"/>
              <w:numPr>
                <w:ilvl w:val="0"/>
                <w:numId w:val="34"/>
              </w:numPr>
              <w:spacing w:after="0" w:line="240" w:lineRule="auto"/>
              <w:jc w:val="center"/>
              <w:rPr>
                <w:rFonts w:ascii="Arial" w:eastAsia="Times New Roman" w:hAnsi="Arial" w:cs="Arial"/>
                <w:b/>
                <w:color w:val="000000"/>
                <w:lang w:eastAsia="en-ZA"/>
              </w:rPr>
            </w:pPr>
            <w:r w:rsidRPr="00AB27B5">
              <w:rPr>
                <w:rFonts w:ascii="Arial" w:eastAsia="Times New Roman" w:hAnsi="Arial" w:cs="Arial"/>
                <w:b/>
                <w:color w:val="000000"/>
                <w:lang w:eastAsia="en-ZA"/>
              </w:rPr>
              <w:t>169 037</w:t>
            </w:r>
          </w:p>
        </w:tc>
      </w:tr>
    </w:tbl>
    <w:p w:rsidR="0015410D" w:rsidRPr="00A45D29" w:rsidRDefault="00AB27B5" w:rsidP="00AB27B5">
      <w:pPr>
        <w:pStyle w:val="Heading2"/>
        <w:numPr>
          <w:ilvl w:val="0"/>
          <w:numId w:val="0"/>
        </w:numPr>
        <w:ind w:left="576" w:hanging="576"/>
        <w:rPr>
          <w:rFonts w:ascii="Arial" w:hAnsi="Arial" w:cs="Arial"/>
          <w:color w:val="auto"/>
          <w:sz w:val="22"/>
          <w:szCs w:val="22"/>
          <w:lang w:val="en-GB"/>
        </w:rPr>
      </w:pPr>
      <w:bookmarkStart w:id="47" w:name="_Toc61443570"/>
      <w:bookmarkStart w:id="48" w:name="_Toc69166821"/>
      <w:r>
        <w:rPr>
          <w:rFonts w:ascii="Arial" w:hAnsi="Arial" w:cs="Arial"/>
          <w:color w:val="auto"/>
          <w:sz w:val="22"/>
          <w:szCs w:val="22"/>
          <w:lang w:val="en-GB"/>
        </w:rPr>
        <w:t xml:space="preserve">7.13 </w:t>
      </w:r>
      <w:r w:rsidR="0015410D" w:rsidRPr="00A45D29">
        <w:rPr>
          <w:rFonts w:ascii="Arial" w:hAnsi="Arial" w:cs="Arial"/>
          <w:color w:val="auto"/>
          <w:sz w:val="22"/>
          <w:szCs w:val="22"/>
          <w:lang w:val="en-GB"/>
        </w:rPr>
        <w:t>Government grants and subsidies</w:t>
      </w:r>
      <w:bookmarkEnd w:id="47"/>
      <w:bookmarkEnd w:id="48"/>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 xml:space="preserve">Equitable share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Pr>
                <w:rFonts w:ascii="Arial" w:eastAsia="Times New Roman" w:hAnsi="Arial" w:cs="Arial"/>
                <w:lang w:eastAsia="en-ZA"/>
              </w:rPr>
              <w:t>123 472 000</w:t>
            </w:r>
          </w:p>
        </w:tc>
        <w:tc>
          <w:tcPr>
            <w:tcW w:w="1340" w:type="dxa"/>
            <w:tcBorders>
              <w:top w:val="nil"/>
              <w:left w:val="nil"/>
              <w:bottom w:val="nil"/>
              <w:right w:val="nil"/>
            </w:tcBorders>
            <w:shd w:val="clear" w:color="auto" w:fill="auto"/>
            <w:noWrap/>
            <w:vAlign w:val="bottom"/>
            <w:hideMark/>
          </w:tcPr>
          <w:p w:rsidR="0015410D" w:rsidRPr="00A45D29" w:rsidRDefault="0015410D" w:rsidP="00F53663">
            <w:pPr>
              <w:spacing w:after="0" w:line="240" w:lineRule="auto"/>
              <w:rPr>
                <w:rFonts w:ascii="Arial" w:eastAsia="Times New Roman" w:hAnsi="Arial" w:cs="Arial"/>
                <w:lang w:eastAsia="en-ZA"/>
              </w:rPr>
            </w:pPr>
            <w:r w:rsidRPr="00A45D29">
              <w:rPr>
                <w:rFonts w:ascii="Arial" w:eastAsia="Times New Roman" w:hAnsi="Arial" w:cs="Arial"/>
                <w:lang w:eastAsia="en-ZA"/>
              </w:rPr>
              <w:t>341</w:t>
            </w:r>
            <w:r>
              <w:rPr>
                <w:rFonts w:ascii="Arial" w:eastAsia="Times New Roman" w:hAnsi="Arial" w:cs="Arial"/>
                <w:lang w:eastAsia="en-ZA"/>
              </w:rPr>
              <w:t xml:space="preserve"> 931 </w:t>
            </w:r>
            <w:r w:rsidR="00F53663">
              <w:rPr>
                <w:rFonts w:ascii="Arial" w:eastAsia="Times New Roman" w:hAnsi="Arial" w:cs="Arial"/>
                <w:lang w:eastAsia="en-ZA"/>
              </w:rPr>
              <w:t>00</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 xml:space="preserve">Municipal Infrastructure  Grant (MIG)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16 654 000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70 953 000</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 xml:space="preserve">Finance Management Grant (FMG)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1 650 000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1 700 000</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Integrated National Electrification ( DOE Grant)</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5 000 000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w:t>
            </w:r>
          </w:p>
        </w:tc>
      </w:tr>
      <w:tr w:rsidR="0015410D" w:rsidRPr="00A45D29" w:rsidTr="009229D1">
        <w:trPr>
          <w:trHeight w:val="300"/>
        </w:trPr>
        <w:tc>
          <w:tcPr>
            <w:tcW w:w="8222"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Municipal Disaster Grant Management</w:t>
            </w:r>
          </w:p>
        </w:tc>
        <w:tc>
          <w:tcPr>
            <w:tcW w:w="154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w:t>
            </w:r>
          </w:p>
        </w:tc>
        <w:tc>
          <w:tcPr>
            <w:tcW w:w="134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EPWP Grant</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457 000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1 168 000</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 xml:space="preserve">LG SETA - Discretionary Grant </w:t>
            </w:r>
          </w:p>
        </w:tc>
        <w:tc>
          <w:tcPr>
            <w:tcW w:w="1540" w:type="dxa"/>
            <w:tcBorders>
              <w:top w:val="nil"/>
              <w:left w:val="nil"/>
              <w:bottom w:val="nil"/>
              <w:right w:val="nil"/>
            </w:tcBorders>
            <w:shd w:val="clear" w:color="auto" w:fill="auto"/>
            <w:noWrap/>
            <w:vAlign w:val="bottom"/>
            <w:hideMark/>
          </w:tcPr>
          <w:p w:rsidR="0015410D" w:rsidRPr="00A45D29" w:rsidRDefault="00F43436" w:rsidP="009229D1">
            <w:pPr>
              <w:spacing w:after="0" w:line="240" w:lineRule="auto"/>
              <w:jc w:val="center"/>
              <w:rPr>
                <w:rFonts w:ascii="Arial" w:eastAsia="Times New Roman" w:hAnsi="Arial" w:cs="Arial"/>
                <w:lang w:eastAsia="en-ZA"/>
              </w:rPr>
            </w:pPr>
            <w:r w:rsidRPr="00F43436">
              <w:rPr>
                <w:rFonts w:ascii="Arial" w:eastAsia="Times New Roman" w:hAnsi="Arial" w:cs="Arial"/>
                <w:lang w:eastAsia="en-ZA"/>
              </w:rPr>
              <w:t>53 350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152 097</w:t>
            </w:r>
          </w:p>
        </w:tc>
      </w:tr>
      <w:tr w:rsidR="0015410D" w:rsidRPr="004951B8"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4951B8" w:rsidRDefault="00F43436" w:rsidP="009229D1">
            <w:pPr>
              <w:spacing w:after="0" w:line="240" w:lineRule="auto"/>
              <w:jc w:val="center"/>
              <w:rPr>
                <w:rFonts w:ascii="Arial" w:eastAsia="Times New Roman" w:hAnsi="Arial" w:cs="Arial"/>
                <w:b/>
                <w:sz w:val="18"/>
                <w:szCs w:val="18"/>
                <w:lang w:eastAsia="en-ZA"/>
              </w:rPr>
            </w:pPr>
            <w:r>
              <w:rPr>
                <w:rFonts w:ascii="Arial" w:eastAsia="Times New Roman" w:hAnsi="Arial" w:cs="Arial"/>
                <w:b/>
                <w:sz w:val="18"/>
                <w:szCs w:val="18"/>
                <w:lang w:eastAsia="en-ZA"/>
              </w:rPr>
              <w:t>147 286 350</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4951B8" w:rsidRDefault="0015410D" w:rsidP="009229D1">
            <w:pPr>
              <w:spacing w:after="0" w:line="240" w:lineRule="auto"/>
              <w:rPr>
                <w:rFonts w:ascii="Arial" w:eastAsia="Times New Roman" w:hAnsi="Arial" w:cs="Arial"/>
                <w:b/>
                <w:sz w:val="18"/>
                <w:szCs w:val="18"/>
                <w:lang w:eastAsia="en-ZA"/>
              </w:rPr>
            </w:pPr>
            <w:r w:rsidRPr="004951B8">
              <w:rPr>
                <w:rFonts w:ascii="Arial" w:eastAsia="Times New Roman" w:hAnsi="Arial" w:cs="Arial"/>
                <w:b/>
                <w:sz w:val="18"/>
                <w:szCs w:val="18"/>
                <w:lang w:eastAsia="en-ZA"/>
              </w:rPr>
              <w:t>415 904 097</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Conditional and Unconditional</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600"/>
        </w:trPr>
        <w:tc>
          <w:tcPr>
            <w:tcW w:w="8222" w:type="dxa"/>
            <w:tcBorders>
              <w:top w:val="nil"/>
              <w:left w:val="nil"/>
              <w:bottom w:val="nil"/>
              <w:right w:val="nil"/>
            </w:tcBorders>
            <w:shd w:val="clear" w:color="auto" w:fill="auto"/>
            <w:vAlign w:val="bottom"/>
            <w:hideMark/>
          </w:tcPr>
          <w:p w:rsidR="0015410D" w:rsidRPr="00A45D29" w:rsidRDefault="0015410D" w:rsidP="009229D1">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Included in the below</w:t>
            </w:r>
            <w:r w:rsidRPr="00A45D29">
              <w:rPr>
                <w:rFonts w:ascii="Arial" w:eastAsia="Times New Roman" w:hAnsi="Arial" w:cs="Arial"/>
                <w:color w:val="000000"/>
                <w:lang w:eastAsia="en-ZA"/>
              </w:rPr>
              <w:t xml:space="preserve"> are the following conditional grants and subsidies received:</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Finance Management Grant</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Opening balance</w:t>
            </w:r>
          </w:p>
        </w:tc>
        <w:tc>
          <w:tcPr>
            <w:tcW w:w="1540" w:type="dxa"/>
            <w:tcBorders>
              <w:top w:val="nil"/>
              <w:left w:val="nil"/>
              <w:bottom w:val="nil"/>
              <w:right w:val="nil"/>
            </w:tcBorders>
            <w:shd w:val="clear" w:color="auto" w:fill="auto"/>
            <w:noWrap/>
            <w:vAlign w:val="bottom"/>
            <w:hideMark/>
          </w:tcPr>
          <w:p w:rsidR="0015410D" w:rsidRPr="00A45D29" w:rsidRDefault="004A0716" w:rsidP="009229D1">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 xml:space="preserve">           -</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Current-year receipts </w:t>
            </w:r>
          </w:p>
        </w:tc>
        <w:tc>
          <w:tcPr>
            <w:tcW w:w="1540" w:type="dxa"/>
            <w:tcBorders>
              <w:top w:val="nil"/>
              <w:left w:val="nil"/>
              <w:bottom w:val="nil"/>
              <w:right w:val="nil"/>
            </w:tcBorders>
            <w:shd w:val="clear" w:color="auto" w:fill="auto"/>
            <w:noWrap/>
            <w:vAlign w:val="bottom"/>
            <w:hideMark/>
          </w:tcPr>
          <w:p w:rsidR="0015410D" w:rsidRPr="004951B8" w:rsidRDefault="0015410D" w:rsidP="009229D1">
            <w:pPr>
              <w:spacing w:after="0" w:line="240" w:lineRule="auto"/>
              <w:jc w:val="center"/>
              <w:rPr>
                <w:rFonts w:ascii="Arial" w:eastAsia="Times New Roman" w:hAnsi="Arial" w:cs="Arial"/>
                <w:color w:val="000000"/>
                <w:sz w:val="20"/>
                <w:szCs w:val="20"/>
                <w:lang w:eastAsia="en-ZA"/>
              </w:rPr>
            </w:pPr>
            <w:r w:rsidRPr="004951B8">
              <w:rPr>
                <w:rFonts w:ascii="Arial" w:eastAsia="Times New Roman" w:hAnsi="Arial" w:cs="Arial"/>
                <w:color w:val="000000"/>
                <w:sz w:val="20"/>
                <w:szCs w:val="20"/>
                <w:lang w:eastAsia="en-ZA"/>
              </w:rPr>
              <w:t>1 650 000</w:t>
            </w:r>
          </w:p>
        </w:tc>
        <w:tc>
          <w:tcPr>
            <w:tcW w:w="1340" w:type="dxa"/>
            <w:tcBorders>
              <w:top w:val="nil"/>
              <w:left w:val="nil"/>
              <w:bottom w:val="nil"/>
              <w:right w:val="nil"/>
            </w:tcBorders>
            <w:shd w:val="clear" w:color="auto" w:fill="auto"/>
            <w:noWrap/>
            <w:vAlign w:val="bottom"/>
            <w:hideMark/>
          </w:tcPr>
          <w:p w:rsidR="0015410D" w:rsidRPr="004951B8" w:rsidRDefault="0015410D" w:rsidP="009229D1">
            <w:pPr>
              <w:spacing w:after="0" w:line="240" w:lineRule="auto"/>
              <w:rPr>
                <w:rFonts w:ascii="Arial" w:eastAsia="Times New Roman" w:hAnsi="Arial" w:cs="Arial"/>
                <w:color w:val="000000"/>
                <w:sz w:val="20"/>
                <w:szCs w:val="20"/>
                <w:lang w:eastAsia="en-ZA"/>
              </w:rPr>
            </w:pPr>
            <w:r w:rsidRPr="004951B8">
              <w:rPr>
                <w:rFonts w:ascii="Arial" w:eastAsia="Times New Roman" w:hAnsi="Arial" w:cs="Arial"/>
                <w:color w:val="000000"/>
                <w:sz w:val="20"/>
                <w:szCs w:val="20"/>
                <w:lang w:eastAsia="en-ZA"/>
              </w:rPr>
              <w:t xml:space="preserve">   1 700 000 </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Conditions met - transferred to revenue </w:t>
            </w:r>
          </w:p>
        </w:tc>
        <w:tc>
          <w:tcPr>
            <w:tcW w:w="1540" w:type="dxa"/>
            <w:tcBorders>
              <w:top w:val="nil"/>
              <w:left w:val="nil"/>
              <w:bottom w:val="nil"/>
              <w:right w:val="nil"/>
            </w:tcBorders>
            <w:shd w:val="clear" w:color="auto" w:fill="auto"/>
            <w:noWrap/>
            <w:vAlign w:val="bottom"/>
            <w:hideMark/>
          </w:tcPr>
          <w:p w:rsidR="0015410D" w:rsidRPr="004951B8" w:rsidRDefault="0015410D" w:rsidP="009229D1">
            <w:pPr>
              <w:spacing w:after="0" w:line="240" w:lineRule="auto"/>
              <w:jc w:val="center"/>
              <w:rPr>
                <w:rFonts w:ascii="Arial" w:eastAsia="Times New Roman" w:hAnsi="Arial" w:cs="Arial"/>
                <w:color w:val="000000"/>
                <w:sz w:val="20"/>
                <w:szCs w:val="20"/>
                <w:lang w:eastAsia="en-ZA"/>
              </w:rPr>
            </w:pPr>
            <w:r>
              <w:rPr>
                <w:rFonts w:ascii="Arial" w:eastAsia="Times New Roman" w:hAnsi="Arial" w:cs="Arial"/>
                <w:color w:val="000000"/>
                <w:sz w:val="20"/>
                <w:szCs w:val="20"/>
                <w:lang w:eastAsia="en-ZA"/>
              </w:rPr>
              <w:t>(474 558</w:t>
            </w:r>
            <w:r w:rsidRPr="004951B8">
              <w:rPr>
                <w:rFonts w:ascii="Arial" w:eastAsia="Times New Roman" w:hAnsi="Arial" w:cs="Arial"/>
                <w:color w:val="000000"/>
                <w:sz w:val="20"/>
                <w:szCs w:val="20"/>
                <w:lang w:eastAsia="en-ZA"/>
              </w:rPr>
              <w:t>)</w:t>
            </w:r>
          </w:p>
        </w:tc>
        <w:tc>
          <w:tcPr>
            <w:tcW w:w="1340" w:type="dxa"/>
            <w:tcBorders>
              <w:top w:val="nil"/>
              <w:left w:val="nil"/>
              <w:bottom w:val="nil"/>
              <w:right w:val="nil"/>
            </w:tcBorders>
            <w:shd w:val="clear" w:color="auto" w:fill="auto"/>
            <w:noWrap/>
            <w:vAlign w:val="bottom"/>
            <w:hideMark/>
          </w:tcPr>
          <w:p w:rsidR="0015410D" w:rsidRPr="004951B8" w:rsidRDefault="0015410D" w:rsidP="009229D1">
            <w:pPr>
              <w:spacing w:after="0" w:line="240" w:lineRule="auto"/>
              <w:jc w:val="center"/>
              <w:rPr>
                <w:rFonts w:ascii="Arial" w:eastAsia="Times New Roman" w:hAnsi="Arial" w:cs="Arial"/>
                <w:color w:val="000000"/>
                <w:sz w:val="20"/>
                <w:szCs w:val="20"/>
                <w:lang w:eastAsia="en-ZA"/>
              </w:rPr>
            </w:pPr>
            <w:r w:rsidRPr="004951B8">
              <w:rPr>
                <w:rFonts w:ascii="Arial" w:eastAsia="Times New Roman" w:hAnsi="Arial" w:cs="Arial"/>
                <w:color w:val="000000"/>
                <w:sz w:val="20"/>
                <w:szCs w:val="20"/>
                <w:lang w:eastAsia="en-ZA"/>
              </w:rPr>
              <w:t xml:space="preserve"> (1 700 000)</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color w:val="000000"/>
                <w:lang w:eastAsia="en-ZA"/>
              </w:rPr>
            </w:pPr>
            <w:r>
              <w:rPr>
                <w:rFonts w:ascii="Arial" w:eastAsia="Times New Roman" w:hAnsi="Arial" w:cs="Arial"/>
                <w:b/>
                <w:color w:val="000000"/>
                <w:lang w:eastAsia="en-ZA"/>
              </w:rPr>
              <w:t>1 175 442</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w:t>
            </w:r>
          </w:p>
        </w:tc>
      </w:tr>
    </w:tbl>
    <w:p w:rsidR="0015410D" w:rsidRPr="00A45D29" w:rsidRDefault="0015410D" w:rsidP="0015410D">
      <w:pPr>
        <w:rPr>
          <w:rFonts w:ascii="Arial" w:hAnsi="Arial" w:cs="Arial"/>
          <w:lang w:val="en-GB"/>
        </w:rPr>
      </w:pPr>
    </w:p>
    <w:p w:rsidR="0015410D" w:rsidRPr="00A45D29" w:rsidRDefault="0015410D" w:rsidP="0015410D">
      <w:pPr>
        <w:rPr>
          <w:rFonts w:ascii="Arial" w:hAnsi="Arial" w:cs="Arial"/>
          <w:lang w:val="en-GB"/>
        </w:rPr>
      </w:pPr>
      <w:r w:rsidRPr="00A45D29">
        <w:rPr>
          <w:rFonts w:ascii="Arial" w:hAnsi="Arial" w:cs="Arial"/>
          <w:lang w:val="en-GB"/>
        </w:rPr>
        <w:t xml:space="preserve">All conditions as per the </w:t>
      </w:r>
      <w:proofErr w:type="spellStart"/>
      <w:r w:rsidRPr="00A45D29">
        <w:rPr>
          <w:rFonts w:ascii="Arial" w:hAnsi="Arial" w:cs="Arial"/>
          <w:lang w:val="en-GB"/>
        </w:rPr>
        <w:t>DoRA</w:t>
      </w:r>
      <w:proofErr w:type="spellEnd"/>
      <w:r w:rsidRPr="00A45D29">
        <w:rPr>
          <w:rFonts w:ascii="Arial" w:hAnsi="Arial" w:cs="Arial"/>
          <w:lang w:val="en-GB"/>
        </w:rPr>
        <w:t xml:space="preserve"> were met and the grant was transferred to Revenue.</w:t>
      </w:r>
    </w:p>
    <w:p w:rsidR="0015410D" w:rsidRPr="00A45D29" w:rsidRDefault="0015410D" w:rsidP="0015410D">
      <w:pPr>
        <w:rPr>
          <w:rFonts w:ascii="Arial" w:hAnsi="Arial" w:cs="Arial"/>
          <w:lang w:val="en-GB"/>
        </w:rPr>
      </w:pPr>
      <w:r w:rsidRPr="00A45D29">
        <w:rPr>
          <w:rFonts w:ascii="Arial" w:hAnsi="Arial" w:cs="Arial"/>
          <w:lang w:val="en-GB"/>
        </w:rPr>
        <w:t>The Financial Management Grant was spend under Budget and Treasury vote for Financial management interns programme, Financial management systems maintenance and training of Budget and Treasury officials.</w:t>
      </w:r>
    </w:p>
    <w:tbl>
      <w:tblPr>
        <w:tblW w:w="11430" w:type="dxa"/>
        <w:tblLook w:val="04A0" w:firstRow="1" w:lastRow="0" w:firstColumn="1" w:lastColumn="0" w:noHBand="0" w:noVBand="1"/>
      </w:tblPr>
      <w:tblGrid>
        <w:gridCol w:w="8222"/>
        <w:gridCol w:w="1540"/>
        <w:gridCol w:w="1668"/>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Municipal Infrastructure Grant</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Opening balance</w:t>
            </w:r>
          </w:p>
        </w:tc>
        <w:tc>
          <w:tcPr>
            <w:tcW w:w="1540" w:type="dxa"/>
            <w:tcBorders>
              <w:top w:val="nil"/>
              <w:left w:val="nil"/>
              <w:bottom w:val="nil"/>
              <w:right w:val="nil"/>
            </w:tcBorders>
            <w:shd w:val="clear" w:color="auto" w:fill="auto"/>
            <w:noWrap/>
            <w:vAlign w:val="bottom"/>
            <w:hideMark/>
          </w:tcPr>
          <w:p w:rsidR="0015410D" w:rsidRPr="00A45D29" w:rsidRDefault="008875B8" w:rsidP="009229D1">
            <w:pPr>
              <w:spacing w:after="0" w:line="240" w:lineRule="auto"/>
              <w:rPr>
                <w:rFonts w:ascii="Arial" w:eastAsia="Times New Roman" w:hAnsi="Arial" w:cs="Arial"/>
                <w:lang w:eastAsia="en-ZA"/>
              </w:rPr>
            </w:pPr>
            <w:r>
              <w:rPr>
                <w:rFonts w:ascii="Arial" w:eastAsia="Times New Roman" w:hAnsi="Arial" w:cs="Arial"/>
                <w:lang w:eastAsia="en-ZA"/>
              </w:rPr>
              <w:t xml:space="preserve">             -</w:t>
            </w: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Current-year receipts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Pr>
                <w:rFonts w:ascii="Arial" w:eastAsia="Times New Roman" w:hAnsi="Arial" w:cs="Arial"/>
                <w:lang w:eastAsia="en-ZA"/>
              </w:rPr>
              <w:t xml:space="preserve">  16 654</w:t>
            </w:r>
            <w:r w:rsidRPr="00A45D29">
              <w:rPr>
                <w:rFonts w:ascii="Arial" w:eastAsia="Times New Roman" w:hAnsi="Arial" w:cs="Arial"/>
                <w:lang w:eastAsia="en-ZA"/>
              </w:rPr>
              <w:t xml:space="preserve"> 000</w:t>
            </w: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 xml:space="preserve">    70 953 000</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Conditions met - transferred to revenue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Pr>
                <w:rFonts w:ascii="Arial" w:eastAsia="Times New Roman" w:hAnsi="Arial" w:cs="Arial"/>
                <w:lang w:eastAsia="en-ZA"/>
              </w:rPr>
              <w:t>(3 772 774</w:t>
            </w:r>
            <w:r w:rsidRPr="00A45D29">
              <w:rPr>
                <w:rFonts w:ascii="Arial" w:eastAsia="Times New Roman" w:hAnsi="Arial" w:cs="Arial"/>
                <w:lang w:eastAsia="en-ZA"/>
              </w:rPr>
              <w:t>)</w:t>
            </w: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(70 953 000)</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4951B8" w:rsidRDefault="0015410D" w:rsidP="009229D1">
            <w:pPr>
              <w:spacing w:after="0" w:line="240" w:lineRule="auto"/>
              <w:rPr>
                <w:rFonts w:ascii="Arial" w:eastAsia="Times New Roman" w:hAnsi="Arial" w:cs="Arial"/>
                <w:b/>
                <w:bCs/>
                <w:sz w:val="20"/>
                <w:szCs w:val="20"/>
                <w:lang w:eastAsia="en-ZA"/>
              </w:rPr>
            </w:pPr>
            <w:r>
              <w:rPr>
                <w:rFonts w:ascii="Arial" w:eastAsia="Times New Roman" w:hAnsi="Arial" w:cs="Arial"/>
                <w:b/>
                <w:bCs/>
                <w:sz w:val="20"/>
                <w:szCs w:val="20"/>
                <w:lang w:eastAsia="en-ZA"/>
              </w:rPr>
              <w:t xml:space="preserve">    12 881 226</w:t>
            </w:r>
          </w:p>
        </w:tc>
        <w:tc>
          <w:tcPr>
            <w:tcW w:w="1668" w:type="dxa"/>
            <w:tcBorders>
              <w:top w:val="single" w:sz="4" w:space="0" w:color="auto"/>
              <w:left w:val="nil"/>
              <w:bottom w:val="double" w:sz="6" w:space="0" w:color="auto"/>
              <w:right w:val="nil"/>
            </w:tcBorders>
            <w:shd w:val="clear" w:color="auto" w:fill="auto"/>
            <w:noWrap/>
            <w:vAlign w:val="bottom"/>
            <w:hideMark/>
          </w:tcPr>
          <w:p w:rsidR="0015410D" w:rsidRPr="004951B8" w:rsidRDefault="0015410D" w:rsidP="009229D1">
            <w:pPr>
              <w:spacing w:after="0" w:line="240" w:lineRule="auto"/>
              <w:rPr>
                <w:rFonts w:ascii="Arial" w:eastAsia="Times New Roman" w:hAnsi="Arial" w:cs="Arial"/>
                <w:b/>
                <w:bCs/>
                <w:sz w:val="20"/>
                <w:szCs w:val="20"/>
                <w:lang w:eastAsia="en-ZA"/>
              </w:rPr>
            </w:pPr>
            <w:r w:rsidRPr="004951B8">
              <w:rPr>
                <w:rFonts w:ascii="Arial" w:eastAsia="Times New Roman" w:hAnsi="Arial" w:cs="Arial"/>
                <w:b/>
                <w:bCs/>
                <w:sz w:val="20"/>
                <w:szCs w:val="20"/>
                <w:lang w:eastAsia="en-ZA"/>
              </w:rPr>
              <w:t xml:space="preserve">         -</w:t>
            </w:r>
          </w:p>
        </w:tc>
      </w:tr>
    </w:tbl>
    <w:p w:rsidR="0015410D" w:rsidRPr="00A45D29" w:rsidRDefault="0015410D" w:rsidP="0015410D">
      <w:pPr>
        <w:rPr>
          <w:rFonts w:ascii="Arial" w:hAnsi="Arial" w:cs="Arial"/>
          <w:lang w:val="en-GB"/>
        </w:rPr>
      </w:pPr>
    </w:p>
    <w:tbl>
      <w:tblPr>
        <w:tblW w:w="11430" w:type="dxa"/>
        <w:tblLook w:val="04A0" w:firstRow="1" w:lastRow="0" w:firstColumn="1" w:lastColumn="0" w:noHBand="0" w:noVBand="1"/>
      </w:tblPr>
      <w:tblGrid>
        <w:gridCol w:w="8222"/>
        <w:gridCol w:w="1540"/>
        <w:gridCol w:w="1668"/>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Expanded Public Works Programme</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Opening balance</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 xml:space="preserve">         -</w:t>
            </w: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lastRenderedPageBreak/>
              <w:t xml:space="preserve">Current-year receipts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 xml:space="preserve">     457 000</w:t>
            </w: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1 168 000</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Conditions met - transferred to revenue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Pr>
                <w:rFonts w:ascii="Arial" w:eastAsia="Times New Roman" w:hAnsi="Arial" w:cs="Arial"/>
                <w:lang w:eastAsia="en-ZA"/>
              </w:rPr>
              <w:t xml:space="preserve">     (457 000</w:t>
            </w:r>
            <w:r w:rsidRPr="00A45D29">
              <w:rPr>
                <w:rFonts w:ascii="Arial" w:eastAsia="Times New Roman" w:hAnsi="Arial" w:cs="Arial"/>
                <w:lang w:eastAsia="en-ZA"/>
              </w:rPr>
              <w:t>)</w:t>
            </w: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(1 168 000)</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lang w:eastAsia="en-ZA"/>
              </w:rPr>
            </w:pPr>
            <w:r>
              <w:rPr>
                <w:rFonts w:ascii="Arial" w:eastAsia="Times New Roman" w:hAnsi="Arial" w:cs="Arial"/>
                <w:b/>
                <w:bCs/>
                <w:lang w:eastAsia="en-ZA"/>
              </w:rPr>
              <w:t>-</w:t>
            </w:r>
          </w:p>
        </w:tc>
        <w:tc>
          <w:tcPr>
            <w:tcW w:w="1668"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lang w:eastAsia="en-ZA"/>
              </w:rPr>
            </w:pPr>
            <w:r w:rsidRPr="00A45D29">
              <w:rPr>
                <w:rFonts w:ascii="Arial" w:eastAsia="Times New Roman" w:hAnsi="Arial" w:cs="Arial"/>
                <w:b/>
                <w:bCs/>
                <w:lang w:eastAsia="en-ZA"/>
              </w:rPr>
              <w:t>-</w:t>
            </w:r>
          </w:p>
        </w:tc>
      </w:tr>
    </w:tbl>
    <w:p w:rsidR="0015410D" w:rsidRPr="00A45D29" w:rsidRDefault="0015410D" w:rsidP="0015410D">
      <w:pPr>
        <w:rPr>
          <w:rFonts w:ascii="Arial" w:hAnsi="Arial" w:cs="Arial"/>
          <w:lang w:val="en-GB"/>
        </w:rPr>
      </w:pPr>
    </w:p>
    <w:tbl>
      <w:tblPr>
        <w:tblW w:w="11430" w:type="dxa"/>
        <w:tblLook w:val="04A0" w:firstRow="1" w:lastRow="0" w:firstColumn="1" w:lastColumn="0" w:noHBand="0" w:noVBand="1"/>
      </w:tblPr>
      <w:tblGrid>
        <w:gridCol w:w="8222"/>
        <w:gridCol w:w="1540"/>
        <w:gridCol w:w="1668"/>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Municipal Disaster Management Grant</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Opening balance</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Current-year receipts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w:t>
            </w: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Conditions met - transferred to revenue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w:t>
            </w: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w:t>
            </w:r>
          </w:p>
        </w:tc>
        <w:tc>
          <w:tcPr>
            <w:tcW w:w="1668"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w:t>
            </w:r>
          </w:p>
        </w:tc>
      </w:tr>
    </w:tbl>
    <w:p w:rsidR="0015410D" w:rsidRPr="00A45D29" w:rsidRDefault="0015410D" w:rsidP="0015410D">
      <w:pPr>
        <w:rPr>
          <w:rFonts w:ascii="Arial" w:hAnsi="Arial" w:cs="Arial"/>
          <w:lang w:val="en-GB"/>
        </w:rPr>
      </w:pPr>
    </w:p>
    <w:tbl>
      <w:tblPr>
        <w:tblW w:w="11430" w:type="dxa"/>
        <w:tblLook w:val="04A0" w:firstRow="1" w:lastRow="0" w:firstColumn="1" w:lastColumn="0" w:noHBand="0" w:noVBand="1"/>
      </w:tblPr>
      <w:tblGrid>
        <w:gridCol w:w="8222"/>
        <w:gridCol w:w="1540"/>
        <w:gridCol w:w="1668"/>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Environmental Awareness Award</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Opening balance</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Current-year receipts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w:t>
            </w: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Conditions met - transferred to revenue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 xml:space="preserve">           -</w:t>
            </w:r>
          </w:p>
        </w:tc>
        <w:tc>
          <w:tcPr>
            <w:tcW w:w="1668"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themeColor="text1"/>
                <w:lang w:eastAsia="en-ZA"/>
              </w:rPr>
              <w:t>-</w:t>
            </w:r>
          </w:p>
        </w:tc>
      </w:tr>
      <w:tr w:rsidR="0015410D" w:rsidRPr="00A45D29" w:rsidTr="009229D1">
        <w:trPr>
          <w:gridAfter w:val="2"/>
          <w:wAfter w:w="3208" w:type="dxa"/>
          <w:trHeight w:val="315"/>
        </w:trPr>
        <w:tc>
          <w:tcPr>
            <w:tcW w:w="8222"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themeColor="text1"/>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Integrated National Electrification (DOE GRANT)</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Opening balance</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 xml:space="preserve">         -</w:t>
            </w: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Current-year receipts </w:t>
            </w:r>
          </w:p>
        </w:tc>
        <w:tc>
          <w:tcPr>
            <w:tcW w:w="1540" w:type="dxa"/>
            <w:tcBorders>
              <w:top w:val="nil"/>
              <w:left w:val="nil"/>
              <w:bottom w:val="nil"/>
              <w:right w:val="nil"/>
            </w:tcBorders>
            <w:shd w:val="clear" w:color="auto" w:fill="auto"/>
            <w:noWrap/>
            <w:vAlign w:val="bottom"/>
            <w:hideMark/>
          </w:tcPr>
          <w:p w:rsidR="0015410D" w:rsidRPr="004951B8" w:rsidRDefault="0015410D" w:rsidP="009229D1">
            <w:pPr>
              <w:spacing w:after="0" w:line="240" w:lineRule="auto"/>
              <w:rPr>
                <w:rFonts w:ascii="Arial" w:eastAsia="Times New Roman" w:hAnsi="Arial" w:cs="Arial"/>
                <w:sz w:val="20"/>
                <w:szCs w:val="20"/>
                <w:lang w:eastAsia="en-ZA"/>
              </w:rPr>
            </w:pPr>
            <w:r w:rsidRPr="004951B8">
              <w:rPr>
                <w:rFonts w:ascii="Arial" w:eastAsia="Times New Roman" w:hAnsi="Arial" w:cs="Arial"/>
                <w:sz w:val="20"/>
                <w:szCs w:val="20"/>
                <w:lang w:eastAsia="en-ZA"/>
              </w:rPr>
              <w:t xml:space="preserve">      5 000 000</w:t>
            </w:r>
          </w:p>
        </w:tc>
        <w:tc>
          <w:tcPr>
            <w:tcW w:w="1668" w:type="dxa"/>
            <w:tcBorders>
              <w:top w:val="nil"/>
              <w:left w:val="nil"/>
              <w:bottom w:val="nil"/>
              <w:right w:val="nil"/>
            </w:tcBorders>
            <w:shd w:val="clear" w:color="auto" w:fill="auto"/>
            <w:noWrap/>
            <w:vAlign w:val="bottom"/>
            <w:hideMark/>
          </w:tcPr>
          <w:p w:rsidR="0015410D" w:rsidRPr="004951B8" w:rsidRDefault="0015410D" w:rsidP="009229D1">
            <w:pPr>
              <w:spacing w:after="0" w:line="240" w:lineRule="auto"/>
              <w:jc w:val="center"/>
              <w:rPr>
                <w:rFonts w:ascii="Arial" w:eastAsia="Times New Roman" w:hAnsi="Arial" w:cs="Arial"/>
                <w:sz w:val="20"/>
                <w:szCs w:val="20"/>
                <w:lang w:eastAsia="en-ZA"/>
              </w:rPr>
            </w:pPr>
            <w:r w:rsidRPr="004951B8">
              <w:rPr>
                <w:rFonts w:ascii="Arial" w:eastAsia="Times New Roman" w:hAnsi="Arial" w:cs="Arial"/>
                <w:sz w:val="20"/>
                <w:szCs w:val="20"/>
                <w:lang w:eastAsia="en-ZA"/>
              </w:rPr>
              <w:t>-</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Conditions met - transferred to revenue </w:t>
            </w:r>
          </w:p>
        </w:tc>
        <w:tc>
          <w:tcPr>
            <w:tcW w:w="1540" w:type="dxa"/>
            <w:tcBorders>
              <w:top w:val="nil"/>
              <w:left w:val="nil"/>
              <w:bottom w:val="nil"/>
              <w:right w:val="nil"/>
            </w:tcBorders>
            <w:shd w:val="clear" w:color="auto" w:fill="auto"/>
            <w:noWrap/>
            <w:vAlign w:val="bottom"/>
            <w:hideMark/>
          </w:tcPr>
          <w:p w:rsidR="0015410D" w:rsidRPr="004951B8" w:rsidRDefault="0015410D" w:rsidP="009229D1">
            <w:pPr>
              <w:spacing w:after="0" w:line="240" w:lineRule="auto"/>
              <w:rPr>
                <w:rFonts w:ascii="Arial" w:eastAsia="Times New Roman" w:hAnsi="Arial" w:cs="Arial"/>
                <w:sz w:val="20"/>
                <w:szCs w:val="20"/>
                <w:lang w:eastAsia="en-ZA"/>
              </w:rPr>
            </w:pPr>
            <w:r w:rsidRPr="004951B8">
              <w:rPr>
                <w:rFonts w:ascii="Arial" w:eastAsia="Times New Roman" w:hAnsi="Arial" w:cs="Arial"/>
                <w:sz w:val="20"/>
                <w:szCs w:val="20"/>
                <w:lang w:eastAsia="en-ZA"/>
              </w:rPr>
              <w:t xml:space="preserve">         -</w:t>
            </w:r>
          </w:p>
        </w:tc>
        <w:tc>
          <w:tcPr>
            <w:tcW w:w="1668" w:type="dxa"/>
            <w:tcBorders>
              <w:top w:val="nil"/>
              <w:left w:val="nil"/>
              <w:bottom w:val="nil"/>
              <w:right w:val="nil"/>
            </w:tcBorders>
            <w:shd w:val="clear" w:color="auto" w:fill="auto"/>
            <w:noWrap/>
            <w:vAlign w:val="bottom"/>
            <w:hideMark/>
          </w:tcPr>
          <w:p w:rsidR="0015410D" w:rsidRPr="004951B8" w:rsidRDefault="0015410D" w:rsidP="009229D1">
            <w:pPr>
              <w:spacing w:after="0" w:line="240" w:lineRule="auto"/>
              <w:jc w:val="center"/>
              <w:rPr>
                <w:rFonts w:ascii="Arial" w:eastAsia="Times New Roman" w:hAnsi="Arial" w:cs="Arial"/>
                <w:sz w:val="20"/>
                <w:szCs w:val="20"/>
                <w:lang w:eastAsia="en-ZA"/>
              </w:rPr>
            </w:pPr>
            <w:r w:rsidRPr="004951B8">
              <w:rPr>
                <w:rFonts w:ascii="Arial" w:eastAsia="Times New Roman" w:hAnsi="Arial" w:cs="Arial"/>
                <w:sz w:val="20"/>
                <w:szCs w:val="20"/>
                <w:lang w:eastAsia="en-ZA"/>
              </w:rPr>
              <w:t>(-)</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4951B8" w:rsidRDefault="0015410D" w:rsidP="009229D1">
            <w:pPr>
              <w:spacing w:after="0" w:line="240" w:lineRule="auto"/>
              <w:rPr>
                <w:rFonts w:ascii="Arial" w:eastAsia="Times New Roman" w:hAnsi="Arial" w:cs="Arial"/>
                <w:b/>
                <w:bCs/>
                <w:sz w:val="20"/>
                <w:szCs w:val="20"/>
                <w:lang w:eastAsia="en-ZA"/>
              </w:rPr>
            </w:pPr>
            <w:r w:rsidRPr="004951B8">
              <w:rPr>
                <w:rFonts w:ascii="Arial" w:eastAsia="Times New Roman" w:hAnsi="Arial" w:cs="Arial"/>
                <w:b/>
                <w:bCs/>
                <w:sz w:val="20"/>
                <w:szCs w:val="20"/>
                <w:lang w:eastAsia="en-ZA"/>
              </w:rPr>
              <w:t xml:space="preserve">     5 000 000</w:t>
            </w:r>
          </w:p>
        </w:tc>
        <w:tc>
          <w:tcPr>
            <w:tcW w:w="1668" w:type="dxa"/>
            <w:tcBorders>
              <w:top w:val="single" w:sz="4" w:space="0" w:color="auto"/>
              <w:left w:val="nil"/>
              <w:bottom w:val="double" w:sz="6" w:space="0" w:color="auto"/>
              <w:right w:val="nil"/>
            </w:tcBorders>
            <w:shd w:val="clear" w:color="auto" w:fill="auto"/>
            <w:noWrap/>
            <w:vAlign w:val="bottom"/>
            <w:hideMark/>
          </w:tcPr>
          <w:p w:rsidR="0015410D" w:rsidRPr="004951B8" w:rsidRDefault="0015410D" w:rsidP="009229D1">
            <w:pPr>
              <w:spacing w:after="0" w:line="240" w:lineRule="auto"/>
              <w:jc w:val="center"/>
              <w:rPr>
                <w:rFonts w:ascii="Arial" w:eastAsia="Times New Roman" w:hAnsi="Arial" w:cs="Arial"/>
                <w:b/>
                <w:bCs/>
                <w:sz w:val="20"/>
                <w:szCs w:val="20"/>
                <w:lang w:eastAsia="en-ZA"/>
              </w:rPr>
            </w:pPr>
            <w:r w:rsidRPr="004951B8">
              <w:rPr>
                <w:rFonts w:ascii="Arial" w:eastAsia="Times New Roman" w:hAnsi="Arial" w:cs="Arial"/>
                <w:b/>
                <w:bCs/>
                <w:sz w:val="20"/>
                <w:szCs w:val="20"/>
                <w:lang w:eastAsia="en-ZA"/>
              </w:rPr>
              <w:t>-</w:t>
            </w:r>
          </w:p>
        </w:tc>
      </w:tr>
    </w:tbl>
    <w:p w:rsidR="0015410D" w:rsidRPr="00A45D29" w:rsidRDefault="0015410D" w:rsidP="0015410D">
      <w:pPr>
        <w:rPr>
          <w:rFonts w:ascii="Arial" w:hAnsi="Arial" w:cs="Arial"/>
          <w:lang w:val="en-GB"/>
        </w:rPr>
      </w:pPr>
    </w:p>
    <w:tbl>
      <w:tblPr>
        <w:tblW w:w="11430" w:type="dxa"/>
        <w:tblLook w:val="04A0" w:firstRow="1" w:lastRow="0" w:firstColumn="1" w:lastColumn="0" w:noHBand="0" w:noVBand="1"/>
      </w:tblPr>
      <w:tblGrid>
        <w:gridCol w:w="8222"/>
        <w:gridCol w:w="1540"/>
        <w:gridCol w:w="1668"/>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color w:val="000000"/>
                <w:lang w:eastAsia="en-ZA"/>
              </w:rPr>
              <w:t>LG SETA Discretionary Grant</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Opening balance</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 xml:space="preserve">      113 350</w:t>
            </w: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 xml:space="preserve">      23 572</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Current-year receipts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w:t>
            </w: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241 875</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Conditions met - transferred to revenue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Pr>
                <w:rFonts w:ascii="Arial" w:eastAsia="Times New Roman" w:hAnsi="Arial" w:cs="Arial"/>
                <w:lang w:eastAsia="en-ZA"/>
              </w:rPr>
              <w:t>(6</w:t>
            </w:r>
            <w:r w:rsidRPr="00A45D29">
              <w:rPr>
                <w:rFonts w:ascii="Arial" w:eastAsia="Times New Roman" w:hAnsi="Arial" w:cs="Arial"/>
                <w:lang w:eastAsia="en-ZA"/>
              </w:rPr>
              <w:t>0 000)</w:t>
            </w:r>
          </w:p>
        </w:tc>
        <w:tc>
          <w:tcPr>
            <w:tcW w:w="166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lang w:eastAsia="en-ZA"/>
              </w:rPr>
              <w:t>(152 097)</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lang w:eastAsia="en-ZA"/>
              </w:rPr>
            </w:pPr>
            <w:r w:rsidRPr="00A45D29">
              <w:rPr>
                <w:rFonts w:ascii="Arial" w:eastAsia="Times New Roman" w:hAnsi="Arial" w:cs="Arial"/>
                <w:b/>
                <w:bCs/>
                <w:lang w:eastAsia="en-ZA"/>
              </w:rPr>
              <w:t>53 350</w:t>
            </w:r>
          </w:p>
        </w:tc>
        <w:tc>
          <w:tcPr>
            <w:tcW w:w="1668"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lang w:eastAsia="en-ZA"/>
              </w:rPr>
            </w:pPr>
            <w:r w:rsidRPr="00A45D29">
              <w:rPr>
                <w:rFonts w:ascii="Arial" w:eastAsia="Times New Roman" w:hAnsi="Arial" w:cs="Arial"/>
                <w:b/>
                <w:bCs/>
                <w:lang w:eastAsia="en-ZA"/>
              </w:rPr>
              <w:t>113 350</w:t>
            </w:r>
          </w:p>
        </w:tc>
      </w:tr>
    </w:tbl>
    <w:p w:rsidR="0015410D" w:rsidRPr="00A45D29" w:rsidRDefault="0015410D" w:rsidP="0015410D">
      <w:pPr>
        <w:rPr>
          <w:rFonts w:ascii="Arial" w:hAnsi="Arial" w:cs="Arial"/>
          <w:lang w:val="en-GB"/>
        </w:rPr>
      </w:pPr>
    </w:p>
    <w:p w:rsidR="0015410D" w:rsidRPr="00A45D29" w:rsidRDefault="0015410D" w:rsidP="0015410D">
      <w:pPr>
        <w:rPr>
          <w:rFonts w:ascii="Arial" w:hAnsi="Arial" w:cs="Arial"/>
          <w:lang w:val="en-GB"/>
        </w:rPr>
      </w:pPr>
      <w:r w:rsidRPr="00A45D29">
        <w:rPr>
          <w:rFonts w:ascii="Arial" w:hAnsi="Arial" w:cs="Arial"/>
          <w:lang w:val="en-GB"/>
        </w:rPr>
        <w:t xml:space="preserve">All conditions as per </w:t>
      </w:r>
      <w:proofErr w:type="spellStart"/>
      <w:r w:rsidRPr="00A45D29">
        <w:rPr>
          <w:rFonts w:ascii="Arial" w:hAnsi="Arial" w:cs="Arial"/>
          <w:lang w:val="en-GB"/>
        </w:rPr>
        <w:t>DoRA</w:t>
      </w:r>
      <w:proofErr w:type="spellEnd"/>
      <w:r w:rsidRPr="00A45D29">
        <w:rPr>
          <w:rFonts w:ascii="Arial" w:hAnsi="Arial" w:cs="Arial"/>
          <w:lang w:val="en-GB"/>
        </w:rPr>
        <w:t xml:space="preserve"> were met and the grant was transferred to Revenue.</w:t>
      </w:r>
    </w:p>
    <w:p w:rsidR="0015410D" w:rsidRPr="00A45D29" w:rsidRDefault="0015410D" w:rsidP="0015410D">
      <w:pPr>
        <w:rPr>
          <w:rFonts w:ascii="Arial" w:hAnsi="Arial" w:cs="Arial"/>
          <w:lang w:val="en-GB"/>
        </w:rPr>
      </w:pPr>
      <w:r w:rsidRPr="00A45D29">
        <w:rPr>
          <w:rFonts w:ascii="Arial" w:hAnsi="Arial" w:cs="Arial"/>
          <w:lang w:val="en-GB"/>
        </w:rPr>
        <w:t xml:space="preserve">The Municipal Infrastructure Grant was used to fund construction of access roads approved by </w:t>
      </w:r>
      <w:proofErr w:type="spellStart"/>
      <w:r w:rsidRPr="00A45D29">
        <w:rPr>
          <w:rFonts w:ascii="Arial" w:hAnsi="Arial" w:cs="Arial"/>
          <w:lang w:val="en-GB"/>
        </w:rPr>
        <w:t>Cogta</w:t>
      </w:r>
      <w:proofErr w:type="spellEnd"/>
      <w:r w:rsidRPr="00A45D29">
        <w:rPr>
          <w:rFonts w:ascii="Arial" w:hAnsi="Arial" w:cs="Arial"/>
          <w:lang w:val="en-GB"/>
        </w:rPr>
        <w:t xml:space="preserve"> and municipal council under the Infrastructure Development vote.</w:t>
      </w:r>
    </w:p>
    <w:p w:rsidR="0015410D" w:rsidRPr="00A45D29" w:rsidRDefault="0015410D" w:rsidP="00AB27B5">
      <w:pPr>
        <w:pStyle w:val="Heading2"/>
        <w:numPr>
          <w:ilvl w:val="1"/>
          <w:numId w:val="35"/>
        </w:numPr>
        <w:rPr>
          <w:rFonts w:ascii="Arial" w:hAnsi="Arial" w:cs="Arial"/>
          <w:sz w:val="22"/>
          <w:szCs w:val="22"/>
          <w:lang w:val="en-GB"/>
        </w:rPr>
      </w:pPr>
      <w:bookmarkStart w:id="49" w:name="_Toc61443571"/>
      <w:bookmarkStart w:id="50" w:name="_Toc69166822"/>
      <w:r w:rsidRPr="00A45D29">
        <w:rPr>
          <w:rFonts w:ascii="Arial" w:hAnsi="Arial" w:cs="Arial"/>
          <w:color w:val="auto"/>
          <w:sz w:val="22"/>
          <w:szCs w:val="22"/>
          <w:lang w:val="en-GB"/>
        </w:rPr>
        <w:t>Interest on investments</w:t>
      </w:r>
      <w:bookmarkEnd w:id="49"/>
      <w:bookmarkEnd w:id="50"/>
    </w:p>
    <w:tbl>
      <w:tblPr>
        <w:tblpPr w:leftFromText="180" w:rightFromText="180" w:vertAnchor="text" w:horzAnchor="page" w:tblpX="8761" w:tblpY="339"/>
        <w:tblW w:w="2970" w:type="dxa"/>
        <w:tblLook w:val="04A0" w:firstRow="1" w:lastRow="0" w:firstColumn="1" w:lastColumn="0" w:noHBand="0" w:noVBand="1"/>
      </w:tblPr>
      <w:tblGrid>
        <w:gridCol w:w="1350"/>
        <w:gridCol w:w="1620"/>
      </w:tblGrid>
      <w:tr w:rsidR="0015410D" w:rsidRPr="00A45D29" w:rsidTr="009229D1">
        <w:trPr>
          <w:trHeight w:val="288"/>
        </w:trPr>
        <w:tc>
          <w:tcPr>
            <w:tcW w:w="1350" w:type="dxa"/>
            <w:tcBorders>
              <w:top w:val="single" w:sz="4" w:space="0" w:color="auto"/>
              <w:left w:val="nil"/>
              <w:bottom w:val="single" w:sz="4"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lang w:val="en-US"/>
              </w:rPr>
            </w:pPr>
            <w:r>
              <w:rPr>
                <w:rFonts w:ascii="Arial" w:eastAsia="Times New Roman" w:hAnsi="Arial" w:cs="Arial"/>
                <w:b/>
                <w:lang w:val="en-US"/>
              </w:rPr>
              <w:lastRenderedPageBreak/>
              <w:t>577 708</w:t>
            </w:r>
          </w:p>
        </w:tc>
        <w:tc>
          <w:tcPr>
            <w:tcW w:w="1620" w:type="dxa"/>
            <w:tcBorders>
              <w:top w:val="single" w:sz="4" w:space="0" w:color="auto"/>
              <w:left w:val="nil"/>
              <w:bottom w:val="single" w:sz="4"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lang w:val="en-US"/>
              </w:rPr>
            </w:pPr>
            <w:r w:rsidRPr="00A45D29">
              <w:rPr>
                <w:rFonts w:ascii="Arial" w:eastAsia="Times New Roman" w:hAnsi="Arial" w:cs="Arial"/>
                <w:b/>
                <w:lang w:val="en-US"/>
              </w:rPr>
              <w:t xml:space="preserve"> </w:t>
            </w:r>
            <w:r>
              <w:rPr>
                <w:rFonts w:ascii="Arial" w:eastAsia="Times New Roman" w:hAnsi="Arial" w:cs="Arial"/>
                <w:b/>
                <w:lang w:val="en-US"/>
              </w:rPr>
              <w:t>1 501 620</w:t>
            </w:r>
          </w:p>
        </w:tc>
      </w:tr>
    </w:tbl>
    <w:p w:rsidR="0015410D" w:rsidRPr="00A45D29" w:rsidRDefault="0015410D" w:rsidP="0015410D">
      <w:pPr>
        <w:jc w:val="center"/>
        <w:rPr>
          <w:rFonts w:ascii="Arial" w:hAnsi="Arial" w:cs="Arial"/>
          <w:lang w:val="en-GB"/>
        </w:rPr>
      </w:pPr>
      <w:r w:rsidRPr="00A45D29">
        <w:rPr>
          <w:rFonts w:ascii="Arial" w:hAnsi="Arial" w:cs="Arial"/>
          <w:lang w:val="en-GB"/>
        </w:rPr>
        <w:lastRenderedPageBreak/>
        <w:t xml:space="preserve">Bank &amp; Investments                                                                             </w:t>
      </w:r>
      <w:r>
        <w:rPr>
          <w:rFonts w:ascii="Arial" w:hAnsi="Arial" w:cs="Arial"/>
          <w:lang w:val="en-GB"/>
        </w:rPr>
        <w:t xml:space="preserve">                   </w:t>
      </w:r>
      <w:r w:rsidRPr="00A45D29">
        <w:rPr>
          <w:rFonts w:ascii="Arial" w:hAnsi="Arial" w:cs="Arial"/>
          <w:lang w:val="en-GB"/>
        </w:rPr>
        <w:t xml:space="preserve">  </w:t>
      </w:r>
      <w:r>
        <w:rPr>
          <w:rFonts w:ascii="Arial" w:hAnsi="Arial" w:cs="Arial"/>
          <w:lang w:val="en-GB"/>
        </w:rPr>
        <w:t xml:space="preserve">   577 708              1 501 620</w:t>
      </w:r>
    </w:p>
    <w:p w:rsidR="0015410D" w:rsidRPr="00A45D29" w:rsidRDefault="0015410D" w:rsidP="0015410D">
      <w:pPr>
        <w:rPr>
          <w:rFonts w:ascii="Arial" w:hAnsi="Arial" w:cs="Arial"/>
          <w:lang w:val="en-GB"/>
        </w:rPr>
      </w:pPr>
      <w:r w:rsidRPr="00A45D29">
        <w:rPr>
          <w:rFonts w:ascii="Arial" w:hAnsi="Arial" w:cs="Arial"/>
          <w:lang w:val="en-GB"/>
        </w:rPr>
        <w:t xml:space="preserve">    </w:t>
      </w:r>
    </w:p>
    <w:p w:rsidR="0015410D" w:rsidRPr="00A45D29" w:rsidRDefault="0015410D" w:rsidP="0015410D">
      <w:pPr>
        <w:rPr>
          <w:rFonts w:ascii="Arial" w:hAnsi="Arial" w:cs="Arial"/>
          <w:lang w:val="en-GB"/>
        </w:rPr>
      </w:pPr>
      <w:bookmarkStart w:id="51" w:name="_Toc61443572"/>
      <w:bookmarkStart w:id="52" w:name="_Toc69166823"/>
      <w:r w:rsidRPr="00A45D29">
        <w:rPr>
          <w:rFonts w:ascii="Arial" w:hAnsi="Arial" w:cs="Arial"/>
          <w:lang w:val="en-GB"/>
        </w:rPr>
        <w:t xml:space="preserve">N.B. The municipality did not have any investments during the current year due to low levels of cash balances and the amount of interests received is for the positive bank balance of the main cheque account.                       </w:t>
      </w:r>
    </w:p>
    <w:p w:rsidR="0015410D" w:rsidRPr="00A45D29" w:rsidRDefault="0015410D" w:rsidP="00AB27B5">
      <w:pPr>
        <w:pStyle w:val="Heading2"/>
        <w:numPr>
          <w:ilvl w:val="1"/>
          <w:numId w:val="35"/>
        </w:numPr>
        <w:rPr>
          <w:rFonts w:ascii="Arial" w:hAnsi="Arial" w:cs="Arial"/>
          <w:sz w:val="22"/>
          <w:szCs w:val="22"/>
          <w:lang w:val="en-GB"/>
        </w:rPr>
      </w:pPr>
      <w:r w:rsidRPr="00A45D29">
        <w:rPr>
          <w:rFonts w:ascii="Arial" w:hAnsi="Arial" w:cs="Arial"/>
          <w:color w:val="auto"/>
          <w:sz w:val="22"/>
          <w:szCs w:val="22"/>
          <w:lang w:val="en-GB"/>
        </w:rPr>
        <w:t>Interest on outstanding debtors</w:t>
      </w:r>
      <w:bookmarkEnd w:id="51"/>
      <w:bookmarkEnd w:id="52"/>
    </w:p>
    <w:tbl>
      <w:tblPr>
        <w:tblW w:w="11057" w:type="dxa"/>
        <w:tblLook w:val="04A0" w:firstRow="1" w:lastRow="0" w:firstColumn="1" w:lastColumn="0" w:noHBand="0" w:noVBand="1"/>
      </w:tblPr>
      <w:tblGrid>
        <w:gridCol w:w="8080"/>
        <w:gridCol w:w="1540"/>
        <w:gridCol w:w="1437"/>
      </w:tblGrid>
      <w:tr w:rsidR="0015410D" w:rsidRPr="00A45D29" w:rsidTr="009229D1">
        <w:trPr>
          <w:trHeight w:val="300"/>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Interest charged on trade and other receivables </w:t>
            </w:r>
          </w:p>
        </w:tc>
        <w:tc>
          <w:tcPr>
            <w:tcW w:w="1540" w:type="dxa"/>
            <w:tcBorders>
              <w:top w:val="nil"/>
              <w:left w:val="nil"/>
              <w:bottom w:val="nil"/>
              <w:right w:val="nil"/>
            </w:tcBorders>
            <w:shd w:val="clear" w:color="auto" w:fill="auto"/>
            <w:noWrap/>
            <w:vAlign w:val="bottom"/>
            <w:hideMark/>
          </w:tcPr>
          <w:p w:rsidR="0015410D" w:rsidRPr="004951B8" w:rsidRDefault="0015410D" w:rsidP="009229D1">
            <w:pPr>
              <w:spacing w:after="0" w:line="240" w:lineRule="auto"/>
              <w:rPr>
                <w:rFonts w:ascii="Arial" w:eastAsia="Times New Roman" w:hAnsi="Arial" w:cs="Arial"/>
                <w:sz w:val="20"/>
                <w:szCs w:val="20"/>
                <w:lang w:eastAsia="en-ZA"/>
              </w:rPr>
            </w:pPr>
            <w:r>
              <w:rPr>
                <w:rFonts w:ascii="Arial" w:hAnsi="Arial" w:cs="Arial"/>
                <w:sz w:val="20"/>
                <w:szCs w:val="20"/>
                <w:lang w:val="en-GB"/>
              </w:rPr>
              <w:t>9 214 995</w:t>
            </w:r>
          </w:p>
        </w:tc>
        <w:tc>
          <w:tcPr>
            <w:tcW w:w="1437" w:type="dxa"/>
            <w:tcBorders>
              <w:top w:val="nil"/>
              <w:left w:val="nil"/>
              <w:bottom w:val="nil"/>
              <w:right w:val="nil"/>
            </w:tcBorders>
            <w:shd w:val="clear" w:color="auto" w:fill="auto"/>
            <w:noWrap/>
            <w:vAlign w:val="bottom"/>
            <w:hideMark/>
          </w:tcPr>
          <w:p w:rsidR="0015410D" w:rsidRPr="004951B8" w:rsidRDefault="0015410D" w:rsidP="009229D1">
            <w:pPr>
              <w:spacing w:after="0" w:line="240" w:lineRule="auto"/>
              <w:jc w:val="center"/>
              <w:rPr>
                <w:rFonts w:ascii="Arial" w:eastAsia="Times New Roman" w:hAnsi="Arial" w:cs="Arial"/>
                <w:sz w:val="20"/>
                <w:szCs w:val="20"/>
                <w:lang w:eastAsia="en-ZA"/>
              </w:rPr>
            </w:pPr>
            <w:r>
              <w:rPr>
                <w:rFonts w:ascii="Arial" w:eastAsia="Times New Roman" w:hAnsi="Arial" w:cs="Arial"/>
                <w:sz w:val="20"/>
                <w:szCs w:val="20"/>
                <w:lang w:eastAsia="en-ZA"/>
              </w:rPr>
              <w:t>43 292 634</w:t>
            </w:r>
          </w:p>
        </w:tc>
      </w:tr>
      <w:tr w:rsidR="0015410D" w:rsidRPr="00A45D29" w:rsidTr="009229D1">
        <w:trPr>
          <w:trHeight w:val="315"/>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4951B8" w:rsidRDefault="0015410D" w:rsidP="009229D1">
            <w:pPr>
              <w:spacing w:after="0" w:line="240" w:lineRule="auto"/>
              <w:rPr>
                <w:rFonts w:ascii="Arial" w:eastAsia="Times New Roman" w:hAnsi="Arial" w:cs="Arial"/>
                <w:b/>
                <w:bCs/>
                <w:sz w:val="20"/>
                <w:szCs w:val="20"/>
                <w:lang w:eastAsia="en-ZA"/>
              </w:rPr>
            </w:pPr>
            <w:r>
              <w:rPr>
                <w:rFonts w:ascii="Arial" w:eastAsia="Times New Roman" w:hAnsi="Arial" w:cs="Arial"/>
                <w:b/>
                <w:bCs/>
                <w:sz w:val="20"/>
                <w:szCs w:val="20"/>
                <w:lang w:eastAsia="en-ZA"/>
              </w:rPr>
              <w:t>9 214 995</w:t>
            </w:r>
          </w:p>
        </w:tc>
        <w:tc>
          <w:tcPr>
            <w:tcW w:w="1437" w:type="dxa"/>
            <w:tcBorders>
              <w:top w:val="single" w:sz="4" w:space="0" w:color="auto"/>
              <w:left w:val="nil"/>
              <w:bottom w:val="double" w:sz="6" w:space="0" w:color="auto"/>
              <w:right w:val="nil"/>
            </w:tcBorders>
            <w:shd w:val="clear" w:color="auto" w:fill="auto"/>
            <w:noWrap/>
            <w:vAlign w:val="bottom"/>
            <w:hideMark/>
          </w:tcPr>
          <w:p w:rsidR="0015410D" w:rsidRPr="004951B8" w:rsidRDefault="0015410D" w:rsidP="009229D1">
            <w:pPr>
              <w:spacing w:after="0" w:line="240" w:lineRule="auto"/>
              <w:rPr>
                <w:rFonts w:ascii="Arial" w:eastAsia="Times New Roman" w:hAnsi="Arial" w:cs="Arial"/>
                <w:b/>
                <w:bCs/>
                <w:sz w:val="20"/>
                <w:szCs w:val="20"/>
                <w:lang w:eastAsia="en-ZA"/>
              </w:rPr>
            </w:pPr>
            <w:r w:rsidRPr="004951B8">
              <w:rPr>
                <w:rFonts w:ascii="Arial" w:eastAsia="Times New Roman" w:hAnsi="Arial" w:cs="Arial"/>
                <w:b/>
                <w:bCs/>
                <w:sz w:val="20"/>
                <w:szCs w:val="20"/>
                <w:lang w:eastAsia="en-ZA"/>
              </w:rPr>
              <w:t> </w:t>
            </w:r>
            <w:r>
              <w:rPr>
                <w:rFonts w:ascii="Arial" w:eastAsia="Times New Roman" w:hAnsi="Arial" w:cs="Arial"/>
                <w:b/>
                <w:sz w:val="20"/>
                <w:szCs w:val="20"/>
                <w:lang w:val="en-US"/>
              </w:rPr>
              <w:t xml:space="preserve"> 43 292 634</w:t>
            </w:r>
          </w:p>
        </w:tc>
      </w:tr>
    </w:tbl>
    <w:p w:rsidR="0015410D" w:rsidRPr="00A45D29" w:rsidRDefault="0015410D" w:rsidP="0015410D">
      <w:pPr>
        <w:rPr>
          <w:rFonts w:ascii="Arial" w:hAnsi="Arial" w:cs="Arial"/>
          <w:lang w:val="en-GB"/>
        </w:rPr>
      </w:pPr>
      <w:r w:rsidRPr="00A45D29">
        <w:rPr>
          <w:rFonts w:ascii="Arial" w:hAnsi="Arial" w:cs="Arial"/>
          <w:lang w:val="en-GB"/>
        </w:rPr>
        <w:t>NB. All interests relates to property rates outstanding debts.</w:t>
      </w:r>
    </w:p>
    <w:p w:rsidR="0015410D" w:rsidRPr="00A45D29" w:rsidRDefault="0015410D" w:rsidP="0015410D">
      <w:pPr>
        <w:rPr>
          <w:rFonts w:ascii="Arial" w:hAnsi="Arial" w:cs="Arial"/>
          <w:lang w:val="en-GB"/>
        </w:rPr>
      </w:pPr>
    </w:p>
    <w:p w:rsidR="0015410D" w:rsidRPr="00A45D29" w:rsidRDefault="0015410D" w:rsidP="00AB27B5">
      <w:pPr>
        <w:pStyle w:val="Heading2"/>
        <w:numPr>
          <w:ilvl w:val="1"/>
          <w:numId w:val="35"/>
        </w:numPr>
        <w:rPr>
          <w:rFonts w:ascii="Arial" w:hAnsi="Arial" w:cs="Arial"/>
          <w:color w:val="auto"/>
          <w:sz w:val="22"/>
          <w:szCs w:val="22"/>
          <w:lang w:val="en-GB"/>
        </w:rPr>
      </w:pPr>
      <w:bookmarkStart w:id="53" w:name="_Toc61443573"/>
      <w:bookmarkStart w:id="54" w:name="_Toc69166824"/>
      <w:r w:rsidRPr="00A45D29">
        <w:rPr>
          <w:rFonts w:ascii="Arial" w:hAnsi="Arial" w:cs="Arial"/>
          <w:color w:val="auto"/>
          <w:sz w:val="22"/>
          <w:szCs w:val="22"/>
          <w:lang w:val="en-GB"/>
        </w:rPr>
        <w:t>Property rates</w:t>
      </w:r>
      <w:bookmarkEnd w:id="53"/>
      <w:bookmarkEnd w:id="54"/>
    </w:p>
    <w:tbl>
      <w:tblPr>
        <w:tblW w:w="11160" w:type="dxa"/>
        <w:tblLook w:val="04A0" w:firstRow="1" w:lastRow="0" w:firstColumn="1" w:lastColumn="0" w:noHBand="0" w:noVBand="1"/>
      </w:tblPr>
      <w:tblGrid>
        <w:gridCol w:w="8060"/>
        <w:gridCol w:w="1540"/>
        <w:gridCol w:w="156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bookmarkStart w:id="55" w:name="_Toc61443574"/>
            <w:bookmarkStart w:id="56" w:name="_Toc69166825"/>
            <w:r w:rsidRPr="00A45D29">
              <w:rPr>
                <w:rFonts w:ascii="Arial" w:eastAsia="Times New Roman" w:hAnsi="Arial" w:cs="Arial"/>
                <w:b/>
                <w:bCs/>
                <w:color w:val="000000"/>
                <w:lang w:eastAsia="en-ZA"/>
              </w:rPr>
              <w:t>Rates – revenue</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5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Commercial</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Pr>
                <w:rFonts w:ascii="Arial" w:eastAsia="Times New Roman" w:hAnsi="Arial" w:cs="Arial"/>
                <w:color w:val="000000"/>
                <w:lang w:eastAsia="en-ZA"/>
              </w:rPr>
              <w:t>1 561 416</w:t>
            </w:r>
          </w:p>
        </w:tc>
        <w:tc>
          <w:tcPr>
            <w:tcW w:w="156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color w:val="000000"/>
                <w:lang w:eastAsia="en-ZA"/>
              </w:rPr>
            </w:pPr>
            <w:r>
              <w:rPr>
                <w:rFonts w:ascii="Arial" w:eastAsia="Times New Roman" w:hAnsi="Arial" w:cs="Arial"/>
                <w:color w:val="000000"/>
                <w:lang w:eastAsia="en-ZA"/>
              </w:rPr>
              <w:t>4 505 888</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State</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Pr>
                <w:rFonts w:ascii="Arial" w:eastAsia="Times New Roman" w:hAnsi="Arial" w:cs="Arial"/>
                <w:color w:val="000000"/>
                <w:lang w:eastAsia="en-ZA"/>
              </w:rPr>
              <w:t xml:space="preserve">  8 327 551</w:t>
            </w:r>
          </w:p>
        </w:tc>
        <w:tc>
          <w:tcPr>
            <w:tcW w:w="156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color w:val="000000"/>
                <w:lang w:eastAsia="en-ZA"/>
              </w:rPr>
            </w:pPr>
            <w:r>
              <w:rPr>
                <w:rFonts w:ascii="Arial" w:eastAsia="Times New Roman" w:hAnsi="Arial" w:cs="Arial"/>
                <w:color w:val="000000"/>
                <w:lang w:eastAsia="en-ZA"/>
              </w:rPr>
              <w:t>38 308 543</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Agricultural</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Pr>
                <w:rFonts w:ascii="Arial" w:eastAsia="Times New Roman" w:hAnsi="Arial" w:cs="Arial"/>
                <w:color w:val="000000"/>
                <w:lang w:eastAsia="en-ZA"/>
              </w:rPr>
              <w:t xml:space="preserve">  520 472</w:t>
            </w:r>
          </w:p>
        </w:tc>
        <w:tc>
          <w:tcPr>
            <w:tcW w:w="156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color w:val="000000"/>
                <w:lang w:eastAsia="en-ZA"/>
              </w:rPr>
            </w:pPr>
            <w:r>
              <w:rPr>
                <w:rFonts w:ascii="Arial" w:eastAsia="Times New Roman" w:hAnsi="Arial" w:cs="Arial"/>
                <w:color w:val="000000"/>
                <w:lang w:eastAsia="en-ZA"/>
              </w:rPr>
              <w:t>2 253 444</w:t>
            </w:r>
          </w:p>
        </w:tc>
      </w:tr>
      <w:tr w:rsidR="0015410D" w:rsidRPr="00A45D29" w:rsidTr="009229D1">
        <w:trPr>
          <w:trHeight w:val="226"/>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p>
          <w:p w:rsidR="0015410D" w:rsidRPr="00A45D29" w:rsidRDefault="0015410D" w:rsidP="009229D1">
            <w:pPr>
              <w:spacing w:after="0" w:line="240" w:lineRule="auto"/>
              <w:jc w:val="center"/>
              <w:rPr>
                <w:rFonts w:ascii="Arial" w:eastAsia="Times New Roman" w:hAnsi="Arial" w:cs="Arial"/>
                <w:color w:val="000000"/>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Pr>
                <w:rFonts w:ascii="Arial" w:eastAsia="Times New Roman" w:hAnsi="Arial" w:cs="Arial"/>
                <w:b/>
                <w:bCs/>
                <w:color w:val="000000"/>
                <w:lang w:eastAsia="en-ZA"/>
              </w:rPr>
              <w:t>10 409 439</w:t>
            </w:r>
          </w:p>
        </w:tc>
        <w:tc>
          <w:tcPr>
            <w:tcW w:w="156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Pr>
                <w:rFonts w:ascii="Arial" w:eastAsia="Times New Roman" w:hAnsi="Arial" w:cs="Arial"/>
                <w:b/>
                <w:bCs/>
                <w:color w:val="000000"/>
                <w:lang w:eastAsia="en-ZA"/>
              </w:rPr>
              <w:t>45 068 875</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Valuations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5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b/>
                <w:bCs/>
                <w:color w:val="000000"/>
                <w:lang w:eastAsia="en-ZA"/>
              </w:rPr>
            </w:pPr>
          </w:p>
        </w:tc>
        <w:tc>
          <w:tcPr>
            <w:tcW w:w="1540"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b/>
                <w:bCs/>
                <w:color w:val="000000"/>
                <w:lang w:eastAsia="en-ZA"/>
              </w:rPr>
            </w:pPr>
          </w:p>
        </w:tc>
        <w:tc>
          <w:tcPr>
            <w:tcW w:w="156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Residential</w:t>
            </w:r>
          </w:p>
        </w:tc>
        <w:tc>
          <w:tcPr>
            <w:tcW w:w="1540" w:type="dxa"/>
            <w:tcBorders>
              <w:top w:val="nil"/>
              <w:left w:val="nil"/>
              <w:bottom w:val="nil"/>
              <w:right w:val="nil"/>
            </w:tcBorders>
            <w:shd w:val="clear" w:color="auto" w:fill="auto"/>
            <w:noWrap/>
            <w:vAlign w:val="bottom"/>
            <w:hideMark/>
          </w:tcPr>
          <w:p w:rsidR="0015410D" w:rsidRPr="004951B8" w:rsidRDefault="0015410D" w:rsidP="009229D1">
            <w:pPr>
              <w:spacing w:after="0" w:line="240" w:lineRule="auto"/>
              <w:jc w:val="right"/>
              <w:rPr>
                <w:rFonts w:ascii="Arial" w:eastAsia="Times New Roman" w:hAnsi="Arial" w:cs="Arial"/>
                <w:color w:val="000000" w:themeColor="text1"/>
                <w:sz w:val="20"/>
                <w:szCs w:val="20"/>
                <w:lang w:eastAsia="en-ZA"/>
              </w:rPr>
            </w:pPr>
            <w:r w:rsidRPr="004951B8">
              <w:rPr>
                <w:rFonts w:ascii="Arial" w:eastAsia="Times New Roman" w:hAnsi="Arial" w:cs="Arial"/>
                <w:color w:val="000000" w:themeColor="text1"/>
                <w:sz w:val="20"/>
                <w:szCs w:val="20"/>
                <w:lang w:eastAsia="en-ZA"/>
              </w:rPr>
              <w:t>22 640 000</w:t>
            </w:r>
          </w:p>
        </w:tc>
        <w:tc>
          <w:tcPr>
            <w:tcW w:w="1560" w:type="dxa"/>
            <w:tcBorders>
              <w:top w:val="nil"/>
              <w:left w:val="nil"/>
              <w:bottom w:val="nil"/>
              <w:right w:val="nil"/>
            </w:tcBorders>
            <w:shd w:val="clear" w:color="auto" w:fill="auto"/>
            <w:noWrap/>
            <w:vAlign w:val="bottom"/>
            <w:hideMark/>
          </w:tcPr>
          <w:p w:rsidR="0015410D" w:rsidRPr="004951B8" w:rsidRDefault="0015410D" w:rsidP="009229D1">
            <w:pPr>
              <w:spacing w:after="0" w:line="240" w:lineRule="auto"/>
              <w:jc w:val="right"/>
              <w:rPr>
                <w:rFonts w:ascii="Arial" w:eastAsia="Times New Roman" w:hAnsi="Arial" w:cs="Arial"/>
                <w:color w:val="000000" w:themeColor="text1"/>
                <w:sz w:val="20"/>
                <w:szCs w:val="20"/>
                <w:lang w:eastAsia="en-ZA"/>
              </w:rPr>
            </w:pPr>
            <w:r w:rsidRPr="004951B8">
              <w:rPr>
                <w:rFonts w:ascii="Arial" w:eastAsia="Times New Roman" w:hAnsi="Arial" w:cs="Arial"/>
                <w:color w:val="000000" w:themeColor="text1"/>
                <w:sz w:val="20"/>
                <w:szCs w:val="20"/>
                <w:lang w:eastAsia="en-ZA"/>
              </w:rPr>
              <w:t>22 640 000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Commercial</w:t>
            </w:r>
          </w:p>
        </w:tc>
        <w:tc>
          <w:tcPr>
            <w:tcW w:w="1540" w:type="dxa"/>
            <w:tcBorders>
              <w:top w:val="nil"/>
              <w:left w:val="nil"/>
              <w:bottom w:val="nil"/>
              <w:right w:val="nil"/>
            </w:tcBorders>
            <w:shd w:val="clear" w:color="auto" w:fill="auto"/>
            <w:noWrap/>
            <w:vAlign w:val="bottom"/>
            <w:hideMark/>
          </w:tcPr>
          <w:p w:rsidR="0015410D" w:rsidRPr="004951B8" w:rsidRDefault="0015410D" w:rsidP="009229D1">
            <w:pPr>
              <w:spacing w:after="0" w:line="240" w:lineRule="auto"/>
              <w:jc w:val="right"/>
              <w:rPr>
                <w:rFonts w:ascii="Arial" w:eastAsia="Times New Roman" w:hAnsi="Arial" w:cs="Arial"/>
                <w:color w:val="000000" w:themeColor="text1"/>
                <w:sz w:val="20"/>
                <w:szCs w:val="20"/>
                <w:lang w:eastAsia="en-ZA"/>
              </w:rPr>
            </w:pPr>
            <w:r w:rsidRPr="004951B8">
              <w:rPr>
                <w:rFonts w:ascii="Arial" w:eastAsia="Times New Roman" w:hAnsi="Arial" w:cs="Arial"/>
                <w:color w:val="000000" w:themeColor="text1"/>
                <w:sz w:val="20"/>
                <w:szCs w:val="20"/>
                <w:lang w:eastAsia="en-ZA"/>
              </w:rPr>
              <w:t>743 391 000</w:t>
            </w:r>
          </w:p>
        </w:tc>
        <w:tc>
          <w:tcPr>
            <w:tcW w:w="1560" w:type="dxa"/>
            <w:tcBorders>
              <w:top w:val="nil"/>
              <w:left w:val="nil"/>
              <w:bottom w:val="nil"/>
              <w:right w:val="nil"/>
            </w:tcBorders>
            <w:shd w:val="clear" w:color="auto" w:fill="auto"/>
            <w:noWrap/>
            <w:vAlign w:val="bottom"/>
            <w:hideMark/>
          </w:tcPr>
          <w:p w:rsidR="0015410D" w:rsidRPr="004951B8" w:rsidRDefault="0015410D" w:rsidP="009229D1">
            <w:pPr>
              <w:spacing w:after="0" w:line="240" w:lineRule="auto"/>
              <w:jc w:val="right"/>
              <w:rPr>
                <w:rFonts w:ascii="Arial" w:eastAsia="Times New Roman" w:hAnsi="Arial" w:cs="Arial"/>
                <w:color w:val="000000" w:themeColor="text1"/>
                <w:sz w:val="20"/>
                <w:szCs w:val="20"/>
                <w:lang w:eastAsia="en-ZA"/>
              </w:rPr>
            </w:pPr>
            <w:r w:rsidRPr="004951B8">
              <w:rPr>
                <w:rFonts w:ascii="Arial" w:eastAsia="Times New Roman" w:hAnsi="Arial" w:cs="Arial"/>
                <w:color w:val="000000" w:themeColor="text1"/>
                <w:sz w:val="20"/>
                <w:szCs w:val="20"/>
                <w:lang w:eastAsia="en-ZA"/>
              </w:rPr>
              <w:t>748 176 000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State</w:t>
            </w:r>
          </w:p>
        </w:tc>
        <w:tc>
          <w:tcPr>
            <w:tcW w:w="1540" w:type="dxa"/>
            <w:tcBorders>
              <w:top w:val="nil"/>
              <w:left w:val="nil"/>
              <w:bottom w:val="nil"/>
              <w:right w:val="nil"/>
            </w:tcBorders>
            <w:shd w:val="clear" w:color="auto" w:fill="auto"/>
            <w:noWrap/>
            <w:vAlign w:val="bottom"/>
            <w:hideMark/>
          </w:tcPr>
          <w:p w:rsidR="0015410D" w:rsidRPr="004951B8" w:rsidRDefault="0015410D" w:rsidP="009229D1">
            <w:pPr>
              <w:spacing w:after="0" w:line="240" w:lineRule="auto"/>
              <w:jc w:val="right"/>
              <w:rPr>
                <w:rFonts w:ascii="Arial" w:eastAsia="Times New Roman" w:hAnsi="Arial" w:cs="Arial"/>
                <w:color w:val="000000" w:themeColor="text1"/>
                <w:sz w:val="20"/>
                <w:szCs w:val="20"/>
                <w:lang w:eastAsia="en-ZA"/>
              </w:rPr>
            </w:pPr>
            <w:r w:rsidRPr="004951B8">
              <w:rPr>
                <w:rFonts w:ascii="Arial" w:eastAsia="Times New Roman" w:hAnsi="Arial" w:cs="Arial"/>
                <w:color w:val="000000" w:themeColor="text1"/>
                <w:sz w:val="20"/>
                <w:szCs w:val="20"/>
                <w:lang w:eastAsia="en-ZA"/>
              </w:rPr>
              <w:t>2 014 632 000</w:t>
            </w:r>
          </w:p>
        </w:tc>
        <w:tc>
          <w:tcPr>
            <w:tcW w:w="1560" w:type="dxa"/>
            <w:tcBorders>
              <w:top w:val="nil"/>
              <w:left w:val="nil"/>
              <w:bottom w:val="nil"/>
              <w:right w:val="nil"/>
            </w:tcBorders>
            <w:shd w:val="clear" w:color="auto" w:fill="auto"/>
            <w:noWrap/>
            <w:vAlign w:val="bottom"/>
            <w:hideMark/>
          </w:tcPr>
          <w:p w:rsidR="0015410D" w:rsidRPr="004951B8" w:rsidRDefault="0015410D" w:rsidP="009229D1">
            <w:pPr>
              <w:spacing w:after="0" w:line="240" w:lineRule="auto"/>
              <w:jc w:val="right"/>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2 014 632 000</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Municipal</w:t>
            </w:r>
          </w:p>
        </w:tc>
        <w:tc>
          <w:tcPr>
            <w:tcW w:w="1540" w:type="dxa"/>
            <w:tcBorders>
              <w:top w:val="nil"/>
              <w:left w:val="nil"/>
              <w:bottom w:val="nil"/>
              <w:right w:val="nil"/>
            </w:tcBorders>
            <w:shd w:val="clear" w:color="auto" w:fill="auto"/>
            <w:noWrap/>
            <w:vAlign w:val="bottom"/>
            <w:hideMark/>
          </w:tcPr>
          <w:p w:rsidR="0015410D" w:rsidRPr="004951B8" w:rsidRDefault="0015410D" w:rsidP="009229D1">
            <w:pPr>
              <w:spacing w:after="0" w:line="240" w:lineRule="auto"/>
              <w:jc w:val="right"/>
              <w:rPr>
                <w:rFonts w:ascii="Arial" w:eastAsia="Times New Roman" w:hAnsi="Arial" w:cs="Arial"/>
                <w:color w:val="000000" w:themeColor="text1"/>
                <w:sz w:val="20"/>
                <w:szCs w:val="20"/>
                <w:lang w:eastAsia="en-ZA"/>
              </w:rPr>
            </w:pPr>
            <w:r w:rsidRPr="004951B8">
              <w:rPr>
                <w:rFonts w:ascii="Arial" w:eastAsia="Times New Roman" w:hAnsi="Arial" w:cs="Arial"/>
                <w:color w:val="000000" w:themeColor="text1"/>
                <w:sz w:val="20"/>
                <w:szCs w:val="20"/>
                <w:lang w:eastAsia="en-ZA"/>
              </w:rPr>
              <w:t>29 739 861</w:t>
            </w:r>
          </w:p>
        </w:tc>
        <w:tc>
          <w:tcPr>
            <w:tcW w:w="1560" w:type="dxa"/>
            <w:tcBorders>
              <w:top w:val="nil"/>
              <w:left w:val="nil"/>
              <w:bottom w:val="nil"/>
              <w:right w:val="nil"/>
            </w:tcBorders>
            <w:shd w:val="clear" w:color="auto" w:fill="auto"/>
            <w:noWrap/>
            <w:vAlign w:val="bottom"/>
            <w:hideMark/>
          </w:tcPr>
          <w:p w:rsidR="0015410D" w:rsidRPr="004951B8" w:rsidRDefault="0015410D" w:rsidP="009229D1">
            <w:pPr>
              <w:spacing w:after="0" w:line="240" w:lineRule="auto"/>
              <w:jc w:val="right"/>
              <w:rPr>
                <w:rFonts w:ascii="Arial" w:eastAsia="Times New Roman" w:hAnsi="Arial" w:cs="Arial"/>
                <w:color w:val="000000" w:themeColor="text1"/>
                <w:sz w:val="20"/>
                <w:szCs w:val="20"/>
                <w:lang w:eastAsia="en-ZA"/>
              </w:rPr>
            </w:pPr>
            <w:r>
              <w:rPr>
                <w:rFonts w:ascii="Arial" w:eastAsia="Times New Roman" w:hAnsi="Arial" w:cs="Arial"/>
                <w:color w:val="000000" w:themeColor="text1"/>
                <w:sz w:val="20"/>
                <w:szCs w:val="20"/>
                <w:lang w:eastAsia="en-ZA"/>
              </w:rPr>
              <w:t>29 739 861</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Social</w:t>
            </w:r>
          </w:p>
        </w:tc>
        <w:tc>
          <w:tcPr>
            <w:tcW w:w="1540" w:type="dxa"/>
            <w:tcBorders>
              <w:top w:val="nil"/>
              <w:left w:val="nil"/>
              <w:bottom w:val="nil"/>
              <w:right w:val="nil"/>
            </w:tcBorders>
            <w:shd w:val="clear" w:color="auto" w:fill="auto"/>
            <w:noWrap/>
            <w:vAlign w:val="bottom"/>
            <w:hideMark/>
          </w:tcPr>
          <w:p w:rsidR="0015410D" w:rsidRPr="004951B8" w:rsidRDefault="0015410D" w:rsidP="009229D1">
            <w:pPr>
              <w:spacing w:after="0" w:line="240" w:lineRule="auto"/>
              <w:jc w:val="right"/>
              <w:rPr>
                <w:rFonts w:ascii="Arial" w:eastAsia="Times New Roman" w:hAnsi="Arial" w:cs="Arial"/>
                <w:color w:val="000000" w:themeColor="text1"/>
                <w:sz w:val="20"/>
                <w:szCs w:val="20"/>
                <w:lang w:eastAsia="en-ZA"/>
              </w:rPr>
            </w:pPr>
            <w:r w:rsidRPr="004951B8">
              <w:rPr>
                <w:rFonts w:ascii="Arial" w:eastAsia="Times New Roman" w:hAnsi="Arial" w:cs="Arial"/>
                <w:color w:val="000000" w:themeColor="text1"/>
                <w:sz w:val="20"/>
                <w:szCs w:val="20"/>
                <w:lang w:eastAsia="en-ZA"/>
              </w:rPr>
              <w:t>29 023 000</w:t>
            </w:r>
          </w:p>
        </w:tc>
        <w:tc>
          <w:tcPr>
            <w:tcW w:w="1560" w:type="dxa"/>
            <w:tcBorders>
              <w:top w:val="nil"/>
              <w:left w:val="nil"/>
              <w:bottom w:val="nil"/>
              <w:right w:val="nil"/>
            </w:tcBorders>
            <w:shd w:val="clear" w:color="auto" w:fill="auto"/>
            <w:noWrap/>
            <w:vAlign w:val="bottom"/>
            <w:hideMark/>
          </w:tcPr>
          <w:p w:rsidR="0015410D" w:rsidRPr="004951B8" w:rsidRDefault="0015410D" w:rsidP="009229D1">
            <w:pPr>
              <w:spacing w:after="0" w:line="240" w:lineRule="auto"/>
              <w:jc w:val="right"/>
              <w:rPr>
                <w:rFonts w:ascii="Arial" w:eastAsia="Times New Roman" w:hAnsi="Arial" w:cs="Arial"/>
                <w:color w:val="000000" w:themeColor="text1"/>
                <w:sz w:val="20"/>
                <w:szCs w:val="20"/>
                <w:lang w:eastAsia="en-ZA"/>
              </w:rPr>
            </w:pPr>
            <w:r w:rsidRPr="004951B8">
              <w:rPr>
                <w:rFonts w:ascii="Arial" w:eastAsia="Times New Roman" w:hAnsi="Arial" w:cs="Arial"/>
                <w:color w:val="000000" w:themeColor="text1"/>
                <w:sz w:val="20"/>
                <w:szCs w:val="20"/>
                <w:lang w:eastAsia="en-ZA"/>
              </w:rPr>
              <w:t>29 023 000</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4951B8" w:rsidRDefault="0015410D" w:rsidP="009229D1">
            <w:pPr>
              <w:spacing w:after="0" w:line="240" w:lineRule="auto"/>
              <w:jc w:val="right"/>
              <w:rPr>
                <w:rFonts w:ascii="Arial" w:eastAsia="Times New Roman" w:hAnsi="Arial" w:cs="Arial"/>
                <w:b/>
                <w:bCs/>
                <w:color w:val="000000" w:themeColor="text1"/>
                <w:sz w:val="20"/>
                <w:szCs w:val="20"/>
                <w:lang w:eastAsia="en-ZA"/>
              </w:rPr>
            </w:pPr>
            <w:r w:rsidRPr="004951B8">
              <w:rPr>
                <w:rFonts w:ascii="Arial" w:eastAsia="Times New Roman" w:hAnsi="Arial" w:cs="Arial"/>
                <w:b/>
                <w:bCs/>
                <w:color w:val="000000" w:themeColor="text1"/>
                <w:sz w:val="20"/>
                <w:szCs w:val="20"/>
                <w:lang w:eastAsia="en-ZA"/>
              </w:rPr>
              <w:t>2 839 425 861</w:t>
            </w:r>
          </w:p>
        </w:tc>
        <w:tc>
          <w:tcPr>
            <w:tcW w:w="1560" w:type="dxa"/>
            <w:tcBorders>
              <w:top w:val="single" w:sz="4" w:space="0" w:color="auto"/>
              <w:left w:val="nil"/>
              <w:bottom w:val="double" w:sz="6" w:space="0" w:color="auto"/>
              <w:right w:val="nil"/>
            </w:tcBorders>
            <w:shd w:val="clear" w:color="auto" w:fill="auto"/>
            <w:noWrap/>
            <w:vAlign w:val="bottom"/>
            <w:hideMark/>
          </w:tcPr>
          <w:p w:rsidR="0015410D" w:rsidRPr="004951B8" w:rsidRDefault="0015410D" w:rsidP="009229D1">
            <w:pPr>
              <w:spacing w:after="0" w:line="240" w:lineRule="auto"/>
              <w:jc w:val="right"/>
              <w:rPr>
                <w:rFonts w:ascii="Arial" w:eastAsia="Times New Roman" w:hAnsi="Arial" w:cs="Arial"/>
                <w:b/>
                <w:bCs/>
                <w:color w:val="000000" w:themeColor="text1"/>
                <w:sz w:val="20"/>
                <w:szCs w:val="20"/>
                <w:lang w:eastAsia="en-ZA"/>
              </w:rPr>
            </w:pPr>
            <w:r>
              <w:rPr>
                <w:rFonts w:ascii="Arial" w:eastAsia="Times New Roman" w:hAnsi="Arial" w:cs="Arial"/>
                <w:b/>
                <w:bCs/>
                <w:color w:val="000000" w:themeColor="text1"/>
                <w:sz w:val="20"/>
                <w:szCs w:val="20"/>
                <w:lang w:eastAsia="en-ZA"/>
              </w:rPr>
              <w:t>2 839 425 861</w:t>
            </w:r>
          </w:p>
        </w:tc>
      </w:tr>
    </w:tbl>
    <w:p w:rsidR="0015410D" w:rsidRPr="00A45D29" w:rsidRDefault="0015410D" w:rsidP="0015410D">
      <w:pPr>
        <w:rPr>
          <w:rFonts w:ascii="Arial" w:hAnsi="Arial" w:cs="Arial"/>
          <w:lang w:val="en-GB"/>
        </w:rPr>
      </w:pPr>
    </w:p>
    <w:p w:rsidR="0015410D" w:rsidRPr="00A45D29" w:rsidRDefault="0015410D" w:rsidP="0015410D">
      <w:pPr>
        <w:numPr>
          <w:ilvl w:val="0"/>
          <w:numId w:val="10"/>
        </w:numPr>
        <w:contextualSpacing/>
        <w:rPr>
          <w:rFonts w:ascii="Arial" w:hAnsi="Arial" w:cs="Arial"/>
        </w:rPr>
      </w:pPr>
      <w:r w:rsidRPr="00A45D29">
        <w:rPr>
          <w:rFonts w:ascii="Arial" w:hAnsi="Arial" w:cs="Arial"/>
          <w:bCs/>
          <w:color w:val="000000"/>
        </w:rPr>
        <w:t xml:space="preserve">In terms of section 5 of the credit control and debt collection policy the Municipality has billed                                  </w:t>
      </w:r>
      <w:r>
        <w:rPr>
          <w:rFonts w:ascii="Arial" w:hAnsi="Arial" w:cs="Arial"/>
          <w:b/>
          <w:bCs/>
          <w:color w:val="000000"/>
        </w:rPr>
        <w:t>R 10 409 439</w:t>
      </w:r>
      <w:r w:rsidRPr="00A45D29">
        <w:rPr>
          <w:rFonts w:ascii="Arial" w:hAnsi="Arial" w:cs="Arial"/>
          <w:b/>
          <w:bCs/>
          <w:color w:val="000000"/>
        </w:rPr>
        <w:t xml:space="preserve"> </w:t>
      </w:r>
      <w:r w:rsidRPr="00A45D29">
        <w:rPr>
          <w:rFonts w:ascii="Arial" w:hAnsi="Arial" w:cs="Arial"/>
          <w:bCs/>
        </w:rPr>
        <w:t>as</w:t>
      </w:r>
      <w:r w:rsidRPr="00A45D29">
        <w:rPr>
          <w:rFonts w:ascii="Arial" w:hAnsi="Arial" w:cs="Arial"/>
          <w:bCs/>
          <w:color w:val="000000"/>
        </w:rPr>
        <w:t xml:space="preserve"> at </w:t>
      </w:r>
      <w:r>
        <w:rPr>
          <w:rFonts w:ascii="Arial" w:hAnsi="Arial" w:cs="Arial"/>
        </w:rPr>
        <w:t>30 September</w:t>
      </w:r>
      <w:r w:rsidRPr="00A45D29">
        <w:rPr>
          <w:rFonts w:ascii="Arial" w:hAnsi="Arial" w:cs="Arial"/>
        </w:rPr>
        <w:t xml:space="preserve"> 2021 </w:t>
      </w:r>
      <w:r w:rsidRPr="00A45D29">
        <w:rPr>
          <w:rFonts w:ascii="Arial" w:hAnsi="Arial" w:cs="Arial"/>
          <w:bCs/>
          <w:color w:val="000000"/>
        </w:rPr>
        <w:t xml:space="preserve">and collected is </w:t>
      </w:r>
      <w:r>
        <w:rPr>
          <w:rFonts w:ascii="Arial" w:hAnsi="Arial" w:cs="Arial"/>
          <w:b/>
          <w:bCs/>
          <w:color w:val="000000"/>
        </w:rPr>
        <w:t>R 1 442 137</w:t>
      </w:r>
      <w:r w:rsidRPr="00A45D29">
        <w:rPr>
          <w:rFonts w:ascii="Arial" w:hAnsi="Arial" w:cs="Arial"/>
        </w:rPr>
        <w:t xml:space="preserve">. The total </w:t>
      </w:r>
      <w:r>
        <w:rPr>
          <w:rFonts w:ascii="Arial" w:hAnsi="Arial" w:cs="Arial"/>
        </w:rPr>
        <w:t>amount collected as at 30 September 2021 is 14</w:t>
      </w:r>
      <w:r w:rsidRPr="00A45D29">
        <w:rPr>
          <w:rFonts w:ascii="Arial" w:hAnsi="Arial" w:cs="Arial"/>
          <w:b/>
        </w:rPr>
        <w:t>%</w:t>
      </w:r>
      <w:r w:rsidRPr="00A45D29">
        <w:rPr>
          <w:rFonts w:ascii="Arial" w:hAnsi="Arial" w:cs="Arial"/>
        </w:rPr>
        <w:t xml:space="preserve"> of the billed revenue to date. </w:t>
      </w:r>
    </w:p>
    <w:p w:rsidR="0015410D" w:rsidRPr="00A45D29" w:rsidRDefault="0015410D" w:rsidP="0015410D">
      <w:pPr>
        <w:ind w:left="720"/>
        <w:contextualSpacing/>
        <w:rPr>
          <w:rFonts w:ascii="Arial" w:hAnsi="Arial" w:cs="Arial"/>
        </w:rPr>
      </w:pPr>
    </w:p>
    <w:p w:rsidR="0015410D" w:rsidRPr="00A45D29" w:rsidRDefault="0015410D" w:rsidP="0015410D">
      <w:pPr>
        <w:numPr>
          <w:ilvl w:val="0"/>
          <w:numId w:val="10"/>
        </w:numPr>
        <w:contextualSpacing/>
        <w:rPr>
          <w:rFonts w:ascii="Arial" w:hAnsi="Arial" w:cs="Arial"/>
          <w:lang w:val="en-GB"/>
        </w:rPr>
      </w:pPr>
      <w:r w:rsidRPr="00A45D29">
        <w:rPr>
          <w:rFonts w:ascii="Arial" w:hAnsi="Arial" w:cs="Arial"/>
          <w:lang w:val="en-GB"/>
        </w:rPr>
        <w:t>Valuations on land and buildings are performed every 5years. The first general valuation came into effect on              1 July 2009. Interim valuations are processed on an annual basis to take into account changes in individual property values due to alterations and subdivisions.</w:t>
      </w:r>
    </w:p>
    <w:p w:rsidR="0015410D" w:rsidRPr="00A45D29" w:rsidRDefault="0015410D" w:rsidP="0015410D">
      <w:pPr>
        <w:numPr>
          <w:ilvl w:val="0"/>
          <w:numId w:val="10"/>
        </w:numPr>
        <w:contextualSpacing/>
        <w:rPr>
          <w:rFonts w:ascii="Arial" w:hAnsi="Arial" w:cs="Arial"/>
          <w:lang w:val="en-GB"/>
        </w:rPr>
      </w:pPr>
      <w:r w:rsidRPr="00A45D29">
        <w:rPr>
          <w:rFonts w:ascii="Arial" w:hAnsi="Arial" w:cs="Arial"/>
          <w:lang w:val="en-GB"/>
        </w:rPr>
        <w:t xml:space="preserve">The valuation used in the current year was implemented from 01 July 2021 and it ends on the 30th of June 2026,               The municipality is currently have challenges to uploading new valuation roll on </w:t>
      </w:r>
      <w:r w:rsidRPr="00A45D29">
        <w:rPr>
          <w:rFonts w:ascii="Arial" w:hAnsi="Arial" w:cs="Arial"/>
          <w:lang w:val="en-GB"/>
        </w:rPr>
        <w:lastRenderedPageBreak/>
        <w:t xml:space="preserve">the financial system, and the matter has referred to our financial administrator ( Sage Evolution) for assistance. </w:t>
      </w:r>
    </w:p>
    <w:p w:rsidR="0015410D" w:rsidRPr="00A45D29" w:rsidRDefault="0015410D" w:rsidP="00890FF0">
      <w:pPr>
        <w:pStyle w:val="Heading2"/>
        <w:numPr>
          <w:ilvl w:val="1"/>
          <w:numId w:val="35"/>
        </w:numPr>
        <w:rPr>
          <w:rFonts w:ascii="Arial" w:hAnsi="Arial" w:cs="Arial"/>
          <w:color w:val="auto"/>
          <w:sz w:val="22"/>
          <w:szCs w:val="22"/>
          <w:lang w:val="en-GB"/>
        </w:rPr>
      </w:pPr>
      <w:r w:rsidRPr="00A45D29">
        <w:rPr>
          <w:rFonts w:ascii="Arial" w:hAnsi="Arial" w:cs="Arial"/>
          <w:color w:val="auto"/>
          <w:sz w:val="22"/>
          <w:szCs w:val="22"/>
          <w:lang w:val="en-GB"/>
        </w:rPr>
        <w:t>Actuarial gain/ (Loss)</w:t>
      </w:r>
      <w:bookmarkEnd w:id="55"/>
      <w:bookmarkEnd w:id="56"/>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Long service awards - Actuarial Gain/(Loss)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332 523</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Post-employment medical aid - Actuarial gain/(Loss)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769 000</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         - </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 1 101 523</w:t>
            </w:r>
          </w:p>
        </w:tc>
      </w:tr>
    </w:tbl>
    <w:p w:rsidR="0015410D" w:rsidRPr="00A45D29" w:rsidRDefault="0015410D" w:rsidP="0015410D">
      <w:pPr>
        <w:rPr>
          <w:rFonts w:ascii="Arial" w:hAnsi="Arial" w:cs="Arial"/>
          <w:lang w:val="en-GB"/>
        </w:rPr>
      </w:pPr>
    </w:p>
    <w:p w:rsidR="0015410D" w:rsidRPr="00A45D29" w:rsidRDefault="0015410D" w:rsidP="00AB27B5">
      <w:pPr>
        <w:pStyle w:val="Heading2"/>
        <w:numPr>
          <w:ilvl w:val="1"/>
          <w:numId w:val="35"/>
        </w:numPr>
        <w:rPr>
          <w:rFonts w:ascii="Arial" w:hAnsi="Arial" w:cs="Arial"/>
          <w:color w:val="auto"/>
          <w:sz w:val="22"/>
          <w:szCs w:val="22"/>
          <w:lang w:val="en-GB"/>
        </w:rPr>
      </w:pPr>
      <w:bookmarkStart w:id="57" w:name="_Toc61443575"/>
      <w:bookmarkStart w:id="58" w:name="_Toc69166826"/>
      <w:r w:rsidRPr="00A45D29">
        <w:rPr>
          <w:rFonts w:ascii="Arial" w:hAnsi="Arial" w:cs="Arial"/>
          <w:color w:val="auto"/>
          <w:sz w:val="22"/>
          <w:szCs w:val="22"/>
          <w:lang w:val="en-GB"/>
        </w:rPr>
        <w:t>Traffic fines</w:t>
      </w:r>
      <w:bookmarkEnd w:id="57"/>
      <w:bookmarkEnd w:id="58"/>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Traffic fines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 xml:space="preserve">     850</w:t>
            </w:r>
          </w:p>
        </w:tc>
        <w:tc>
          <w:tcPr>
            <w:tcW w:w="1340" w:type="dxa"/>
            <w:tcBorders>
              <w:top w:val="nil"/>
              <w:left w:val="nil"/>
              <w:bottom w:val="nil"/>
              <w:right w:val="nil"/>
            </w:tcBorders>
            <w:shd w:val="clear" w:color="auto" w:fill="auto"/>
            <w:noWrap/>
            <w:vAlign w:val="bottom"/>
            <w:hideMark/>
          </w:tcPr>
          <w:p w:rsidR="0015410D" w:rsidRPr="00A45D29" w:rsidRDefault="000741C2" w:rsidP="009229D1">
            <w:pPr>
              <w:spacing w:after="0" w:line="240" w:lineRule="auto"/>
              <w:jc w:val="center"/>
              <w:rPr>
                <w:rFonts w:ascii="Arial" w:eastAsia="Times New Roman" w:hAnsi="Arial" w:cs="Arial"/>
                <w:lang w:eastAsia="en-ZA"/>
              </w:rPr>
            </w:pPr>
            <w:r>
              <w:rPr>
                <w:rFonts w:ascii="Arial" w:eastAsia="Times New Roman" w:hAnsi="Arial" w:cs="Arial"/>
                <w:color w:val="000000"/>
                <w:lang w:eastAsia="en-ZA"/>
              </w:rPr>
              <w:t>2 100</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Pr>
                <w:rFonts w:ascii="Arial" w:eastAsia="Times New Roman" w:hAnsi="Arial" w:cs="Arial"/>
                <w:b/>
                <w:color w:val="000000"/>
                <w:lang w:eastAsia="en-ZA"/>
              </w:rPr>
              <w:t xml:space="preserve">     850</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0741C2" w:rsidP="009229D1">
            <w:pPr>
              <w:spacing w:after="0" w:line="240" w:lineRule="auto"/>
              <w:jc w:val="center"/>
              <w:rPr>
                <w:rFonts w:ascii="Arial" w:eastAsia="Times New Roman" w:hAnsi="Arial" w:cs="Arial"/>
                <w:b/>
                <w:bCs/>
                <w:color w:val="000000"/>
                <w:lang w:eastAsia="en-ZA"/>
              </w:rPr>
            </w:pPr>
            <w:r>
              <w:rPr>
                <w:rFonts w:ascii="Arial" w:eastAsia="Times New Roman" w:hAnsi="Arial" w:cs="Arial"/>
                <w:b/>
                <w:bCs/>
                <w:color w:val="000000"/>
                <w:lang w:eastAsia="en-ZA"/>
              </w:rPr>
              <w:t> 2 10</w:t>
            </w:r>
            <w:r w:rsidR="0015410D" w:rsidRPr="00A45D29">
              <w:rPr>
                <w:rFonts w:ascii="Arial" w:eastAsia="Times New Roman" w:hAnsi="Arial" w:cs="Arial"/>
                <w:b/>
                <w:bCs/>
                <w:color w:val="000000"/>
                <w:lang w:eastAsia="en-ZA"/>
              </w:rPr>
              <w:t>0</w:t>
            </w:r>
          </w:p>
        </w:tc>
      </w:tr>
    </w:tbl>
    <w:p w:rsidR="0015410D" w:rsidRPr="00A45D29" w:rsidRDefault="0015410D" w:rsidP="0015410D">
      <w:pPr>
        <w:rPr>
          <w:rFonts w:ascii="Arial" w:hAnsi="Arial" w:cs="Arial"/>
          <w:lang w:val="en-GB"/>
        </w:rPr>
      </w:pPr>
    </w:p>
    <w:p w:rsidR="0015410D" w:rsidRPr="00A45D29" w:rsidRDefault="0015410D" w:rsidP="0015410D">
      <w:pPr>
        <w:rPr>
          <w:rFonts w:ascii="Arial" w:hAnsi="Arial" w:cs="Arial"/>
          <w:b/>
          <w:bCs/>
          <w:color w:val="000000"/>
        </w:rPr>
      </w:pPr>
    </w:p>
    <w:p w:rsidR="0015410D" w:rsidRPr="00A45D29" w:rsidRDefault="0015410D" w:rsidP="0015410D">
      <w:pPr>
        <w:rPr>
          <w:rFonts w:ascii="Arial" w:hAnsi="Arial" w:cs="Arial"/>
          <w:bCs/>
          <w:color w:val="000000"/>
          <w:lang w:val="en-GB"/>
        </w:rPr>
      </w:pPr>
    </w:p>
    <w:p w:rsidR="0015410D" w:rsidRPr="00A45D29" w:rsidRDefault="0015410D" w:rsidP="00AB27B5">
      <w:pPr>
        <w:pStyle w:val="Heading2"/>
        <w:numPr>
          <w:ilvl w:val="1"/>
          <w:numId w:val="35"/>
        </w:numPr>
        <w:rPr>
          <w:rFonts w:ascii="Arial" w:hAnsi="Arial" w:cs="Arial"/>
          <w:color w:val="auto"/>
          <w:sz w:val="22"/>
          <w:szCs w:val="22"/>
          <w:lang w:val="en-GB"/>
        </w:rPr>
      </w:pPr>
      <w:bookmarkStart w:id="59" w:name="_Toc61443576"/>
      <w:bookmarkStart w:id="60" w:name="_Toc69166827"/>
      <w:r w:rsidRPr="00A45D29">
        <w:rPr>
          <w:rFonts w:ascii="Arial" w:hAnsi="Arial" w:cs="Arial"/>
          <w:color w:val="auto"/>
          <w:sz w:val="22"/>
          <w:szCs w:val="22"/>
          <w:lang w:val="en-GB"/>
        </w:rPr>
        <w:t>Employee related costs</w:t>
      </w:r>
      <w:bookmarkEnd w:id="59"/>
      <w:bookmarkEnd w:id="60"/>
    </w:p>
    <w:tbl>
      <w:tblPr>
        <w:tblW w:w="12767" w:type="dxa"/>
        <w:tblLook w:val="04A0" w:firstRow="1" w:lastRow="0" w:firstColumn="1" w:lastColumn="0" w:noHBand="0" w:noVBand="1"/>
      </w:tblPr>
      <w:tblGrid>
        <w:gridCol w:w="7618"/>
        <w:gridCol w:w="1426"/>
        <w:gridCol w:w="1241"/>
        <w:gridCol w:w="1241"/>
        <w:gridCol w:w="1241"/>
      </w:tblGrid>
      <w:tr w:rsidR="0015410D" w:rsidRPr="00A45D29" w:rsidTr="009229D1">
        <w:trPr>
          <w:trHeight w:val="260"/>
        </w:trPr>
        <w:tc>
          <w:tcPr>
            <w:tcW w:w="761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bookmarkStart w:id="61" w:name="_Toc61443577"/>
            <w:bookmarkStart w:id="62" w:name="_Toc69166828"/>
            <w:r w:rsidRPr="00A45D29">
              <w:rPr>
                <w:rFonts w:ascii="Arial" w:eastAsia="Times New Roman" w:hAnsi="Arial" w:cs="Arial"/>
                <w:color w:val="000000"/>
                <w:lang w:eastAsia="en-ZA"/>
              </w:rPr>
              <w:t>Basic</w:t>
            </w:r>
          </w:p>
        </w:tc>
        <w:tc>
          <w:tcPr>
            <w:tcW w:w="1426" w:type="dxa"/>
            <w:tcBorders>
              <w:top w:val="nil"/>
              <w:left w:val="nil"/>
              <w:bottom w:val="nil"/>
              <w:right w:val="nil"/>
            </w:tcBorders>
            <w:shd w:val="clear" w:color="auto" w:fill="auto"/>
            <w:noWrap/>
            <w:vAlign w:val="bottom"/>
          </w:tcPr>
          <w:p w:rsidR="0015410D" w:rsidRPr="0050572A"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12 321 099</w:t>
            </w:r>
          </w:p>
        </w:tc>
        <w:tc>
          <w:tcPr>
            <w:tcW w:w="1241" w:type="dxa"/>
            <w:tcBorders>
              <w:top w:val="nil"/>
              <w:left w:val="nil"/>
              <w:bottom w:val="nil"/>
              <w:right w:val="nil"/>
            </w:tcBorders>
          </w:tcPr>
          <w:p w:rsidR="0015410D" w:rsidRPr="00A45D29" w:rsidRDefault="0015410D" w:rsidP="009229D1">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46 602 580</w:t>
            </w:r>
          </w:p>
        </w:tc>
        <w:tc>
          <w:tcPr>
            <w:tcW w:w="1241"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both"/>
              <w:rPr>
                <w:rFonts w:ascii="Arial" w:eastAsia="Times New Roman" w:hAnsi="Arial" w:cs="Arial"/>
                <w:color w:val="000000"/>
                <w:lang w:eastAsia="en-ZA"/>
              </w:rPr>
            </w:pPr>
          </w:p>
        </w:tc>
      </w:tr>
      <w:tr w:rsidR="0015410D" w:rsidRPr="00A45D29" w:rsidTr="009229D1">
        <w:trPr>
          <w:trHeight w:val="260"/>
        </w:trPr>
        <w:tc>
          <w:tcPr>
            <w:tcW w:w="761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Bonus</w:t>
            </w:r>
          </w:p>
        </w:tc>
        <w:tc>
          <w:tcPr>
            <w:tcW w:w="1426" w:type="dxa"/>
            <w:tcBorders>
              <w:top w:val="nil"/>
              <w:left w:val="nil"/>
              <w:bottom w:val="nil"/>
              <w:right w:val="nil"/>
            </w:tcBorders>
            <w:shd w:val="clear" w:color="auto" w:fill="auto"/>
            <w:noWrap/>
            <w:vAlign w:val="bottom"/>
          </w:tcPr>
          <w:p w:rsidR="0015410D" w:rsidRPr="0050572A"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1 323 809</w:t>
            </w:r>
          </w:p>
        </w:tc>
        <w:tc>
          <w:tcPr>
            <w:tcW w:w="1241" w:type="dxa"/>
            <w:tcBorders>
              <w:top w:val="nil"/>
              <w:left w:val="nil"/>
              <w:bottom w:val="nil"/>
              <w:right w:val="nil"/>
            </w:tcBorders>
          </w:tcPr>
          <w:p w:rsidR="0015410D" w:rsidRPr="00A45D29" w:rsidRDefault="0015410D" w:rsidP="009229D1">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3 706 927</w:t>
            </w:r>
          </w:p>
        </w:tc>
        <w:tc>
          <w:tcPr>
            <w:tcW w:w="1241"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both"/>
              <w:rPr>
                <w:rFonts w:ascii="Arial" w:eastAsia="Times New Roman" w:hAnsi="Arial" w:cs="Arial"/>
                <w:color w:val="000000"/>
                <w:lang w:eastAsia="en-ZA"/>
              </w:rPr>
            </w:pPr>
          </w:p>
        </w:tc>
      </w:tr>
      <w:tr w:rsidR="0015410D" w:rsidRPr="00A45D29" w:rsidTr="009229D1">
        <w:trPr>
          <w:trHeight w:val="260"/>
        </w:trPr>
        <w:tc>
          <w:tcPr>
            <w:tcW w:w="761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Medical aid - company contributions</w:t>
            </w:r>
          </w:p>
        </w:tc>
        <w:tc>
          <w:tcPr>
            <w:tcW w:w="1426" w:type="dxa"/>
            <w:tcBorders>
              <w:top w:val="nil"/>
              <w:left w:val="nil"/>
              <w:bottom w:val="nil"/>
              <w:right w:val="nil"/>
            </w:tcBorders>
            <w:shd w:val="clear" w:color="auto" w:fill="auto"/>
            <w:noWrap/>
            <w:vAlign w:val="bottom"/>
          </w:tcPr>
          <w:p w:rsidR="0015410D" w:rsidRPr="0050572A"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1 298 150</w:t>
            </w:r>
          </w:p>
        </w:tc>
        <w:tc>
          <w:tcPr>
            <w:tcW w:w="1241" w:type="dxa"/>
            <w:tcBorders>
              <w:top w:val="nil"/>
              <w:left w:val="nil"/>
              <w:bottom w:val="nil"/>
              <w:right w:val="nil"/>
            </w:tcBorders>
          </w:tcPr>
          <w:p w:rsidR="0015410D" w:rsidRPr="00A45D29" w:rsidRDefault="0015410D" w:rsidP="009229D1">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15410D" w:rsidRPr="00A45D29" w:rsidRDefault="00BE3F66" w:rsidP="009229D1">
            <w:pPr>
              <w:spacing w:after="0" w:line="240" w:lineRule="auto"/>
              <w:jc w:val="right"/>
              <w:rPr>
                <w:rFonts w:ascii="Calibri" w:eastAsia="Times New Roman" w:hAnsi="Calibri" w:cs="Calibri"/>
                <w:color w:val="000000"/>
                <w:lang w:eastAsia="en-ZA"/>
              </w:rPr>
            </w:pPr>
            <w:r>
              <w:rPr>
                <w:rFonts w:ascii="Calibri" w:eastAsia="Times New Roman" w:hAnsi="Calibri" w:cs="Calibri"/>
                <w:color w:val="000000"/>
                <w:lang w:eastAsia="en-ZA"/>
              </w:rPr>
              <w:t>5 098 739</w:t>
            </w:r>
          </w:p>
        </w:tc>
        <w:tc>
          <w:tcPr>
            <w:tcW w:w="1241"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both"/>
              <w:rPr>
                <w:rFonts w:ascii="Arial" w:eastAsia="Times New Roman" w:hAnsi="Arial" w:cs="Arial"/>
                <w:color w:val="000000"/>
                <w:lang w:eastAsia="en-ZA"/>
              </w:rPr>
            </w:pPr>
          </w:p>
        </w:tc>
      </w:tr>
      <w:tr w:rsidR="0015410D" w:rsidRPr="00A45D29" w:rsidTr="009229D1">
        <w:trPr>
          <w:trHeight w:val="260"/>
        </w:trPr>
        <w:tc>
          <w:tcPr>
            <w:tcW w:w="761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UIF</w:t>
            </w:r>
          </w:p>
        </w:tc>
        <w:tc>
          <w:tcPr>
            <w:tcW w:w="1426" w:type="dxa"/>
            <w:tcBorders>
              <w:top w:val="nil"/>
              <w:left w:val="nil"/>
              <w:bottom w:val="nil"/>
              <w:right w:val="nil"/>
            </w:tcBorders>
            <w:shd w:val="clear" w:color="auto" w:fill="auto"/>
            <w:noWrap/>
            <w:vAlign w:val="bottom"/>
          </w:tcPr>
          <w:p w:rsidR="0015410D" w:rsidRPr="0050572A"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88 238</w:t>
            </w:r>
          </w:p>
        </w:tc>
        <w:tc>
          <w:tcPr>
            <w:tcW w:w="1241" w:type="dxa"/>
            <w:tcBorders>
              <w:top w:val="nil"/>
              <w:left w:val="nil"/>
              <w:bottom w:val="nil"/>
              <w:right w:val="nil"/>
            </w:tcBorders>
          </w:tcPr>
          <w:p w:rsidR="0015410D" w:rsidRPr="00A45D29" w:rsidRDefault="0015410D" w:rsidP="009229D1">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 xml:space="preserve">    300 274</w:t>
            </w:r>
          </w:p>
        </w:tc>
        <w:tc>
          <w:tcPr>
            <w:tcW w:w="1241"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both"/>
              <w:rPr>
                <w:rFonts w:ascii="Arial" w:eastAsia="Times New Roman" w:hAnsi="Arial" w:cs="Arial"/>
                <w:color w:val="000000"/>
                <w:lang w:eastAsia="en-ZA"/>
              </w:rPr>
            </w:pPr>
          </w:p>
        </w:tc>
      </w:tr>
      <w:tr w:rsidR="0015410D" w:rsidRPr="00A45D29" w:rsidTr="009229D1">
        <w:trPr>
          <w:trHeight w:val="260"/>
        </w:trPr>
        <w:tc>
          <w:tcPr>
            <w:tcW w:w="761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SDL</w:t>
            </w:r>
          </w:p>
        </w:tc>
        <w:tc>
          <w:tcPr>
            <w:tcW w:w="1426" w:type="dxa"/>
            <w:tcBorders>
              <w:top w:val="nil"/>
              <w:left w:val="nil"/>
              <w:bottom w:val="nil"/>
              <w:right w:val="nil"/>
            </w:tcBorders>
            <w:shd w:val="clear" w:color="auto" w:fill="auto"/>
            <w:noWrap/>
            <w:vAlign w:val="bottom"/>
          </w:tcPr>
          <w:p w:rsidR="0015410D" w:rsidRPr="0050572A"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181 677</w:t>
            </w:r>
          </w:p>
        </w:tc>
        <w:tc>
          <w:tcPr>
            <w:tcW w:w="1241" w:type="dxa"/>
            <w:tcBorders>
              <w:top w:val="nil"/>
              <w:left w:val="nil"/>
              <w:bottom w:val="nil"/>
              <w:right w:val="nil"/>
            </w:tcBorders>
          </w:tcPr>
          <w:p w:rsidR="0015410D" w:rsidRPr="00A45D29" w:rsidRDefault="0015410D" w:rsidP="009229D1">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 xml:space="preserve">     563 943</w:t>
            </w:r>
          </w:p>
        </w:tc>
        <w:tc>
          <w:tcPr>
            <w:tcW w:w="1241"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both"/>
              <w:rPr>
                <w:rFonts w:ascii="Arial" w:eastAsia="Times New Roman" w:hAnsi="Arial" w:cs="Arial"/>
                <w:color w:val="000000"/>
                <w:lang w:eastAsia="en-ZA"/>
              </w:rPr>
            </w:pPr>
          </w:p>
        </w:tc>
      </w:tr>
      <w:tr w:rsidR="0015410D" w:rsidRPr="00A45D29" w:rsidTr="009229D1">
        <w:trPr>
          <w:trHeight w:val="260"/>
        </w:trPr>
        <w:tc>
          <w:tcPr>
            <w:tcW w:w="761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Leave pay provision charge </w:t>
            </w:r>
          </w:p>
        </w:tc>
        <w:tc>
          <w:tcPr>
            <w:tcW w:w="1426" w:type="dxa"/>
            <w:tcBorders>
              <w:top w:val="nil"/>
              <w:left w:val="nil"/>
              <w:bottom w:val="nil"/>
              <w:right w:val="nil"/>
            </w:tcBorders>
            <w:shd w:val="clear" w:color="auto" w:fill="auto"/>
            <w:noWrap/>
            <w:vAlign w:val="bottom"/>
          </w:tcPr>
          <w:p w:rsidR="0015410D" w:rsidRPr="0050572A"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330 193</w:t>
            </w:r>
          </w:p>
        </w:tc>
        <w:tc>
          <w:tcPr>
            <w:tcW w:w="1241" w:type="dxa"/>
            <w:tcBorders>
              <w:top w:val="nil"/>
              <w:left w:val="nil"/>
              <w:bottom w:val="nil"/>
              <w:right w:val="nil"/>
            </w:tcBorders>
          </w:tcPr>
          <w:p w:rsidR="0015410D" w:rsidRPr="00A45D29" w:rsidRDefault="0015410D" w:rsidP="009229D1">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2 594 884</w:t>
            </w:r>
          </w:p>
        </w:tc>
        <w:tc>
          <w:tcPr>
            <w:tcW w:w="1241"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both"/>
              <w:rPr>
                <w:rFonts w:ascii="Arial" w:eastAsia="Times New Roman" w:hAnsi="Arial" w:cs="Arial"/>
                <w:color w:val="000000"/>
                <w:lang w:eastAsia="en-ZA"/>
              </w:rPr>
            </w:pPr>
          </w:p>
        </w:tc>
      </w:tr>
      <w:tr w:rsidR="0015410D" w:rsidRPr="00A45D29" w:rsidTr="009229D1">
        <w:trPr>
          <w:trHeight w:val="260"/>
        </w:trPr>
        <w:tc>
          <w:tcPr>
            <w:tcW w:w="761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Pension contribution </w:t>
            </w:r>
          </w:p>
        </w:tc>
        <w:tc>
          <w:tcPr>
            <w:tcW w:w="1426" w:type="dxa"/>
            <w:tcBorders>
              <w:top w:val="nil"/>
              <w:left w:val="nil"/>
              <w:bottom w:val="nil"/>
              <w:right w:val="nil"/>
            </w:tcBorders>
            <w:shd w:val="clear" w:color="auto" w:fill="auto"/>
            <w:noWrap/>
            <w:vAlign w:val="bottom"/>
          </w:tcPr>
          <w:p w:rsidR="0015410D" w:rsidRPr="0050572A"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2 215 011</w:t>
            </w:r>
          </w:p>
        </w:tc>
        <w:tc>
          <w:tcPr>
            <w:tcW w:w="1241" w:type="dxa"/>
            <w:tcBorders>
              <w:top w:val="nil"/>
              <w:left w:val="nil"/>
              <w:bottom w:val="nil"/>
              <w:right w:val="nil"/>
            </w:tcBorders>
          </w:tcPr>
          <w:p w:rsidR="0015410D" w:rsidRPr="00A45D29" w:rsidRDefault="0015410D" w:rsidP="009229D1">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9 291 131</w:t>
            </w:r>
          </w:p>
        </w:tc>
        <w:tc>
          <w:tcPr>
            <w:tcW w:w="1241"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both"/>
              <w:rPr>
                <w:rFonts w:ascii="Arial" w:eastAsia="Times New Roman" w:hAnsi="Arial" w:cs="Arial"/>
                <w:color w:val="000000"/>
                <w:lang w:eastAsia="en-ZA"/>
              </w:rPr>
            </w:pPr>
          </w:p>
        </w:tc>
      </w:tr>
      <w:tr w:rsidR="0015410D" w:rsidRPr="00A45D29" w:rsidTr="009229D1">
        <w:trPr>
          <w:trHeight w:val="260"/>
        </w:trPr>
        <w:tc>
          <w:tcPr>
            <w:tcW w:w="761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Overtime payments</w:t>
            </w:r>
          </w:p>
        </w:tc>
        <w:tc>
          <w:tcPr>
            <w:tcW w:w="1426" w:type="dxa"/>
            <w:tcBorders>
              <w:top w:val="nil"/>
              <w:left w:val="nil"/>
              <w:bottom w:val="nil"/>
              <w:right w:val="nil"/>
            </w:tcBorders>
            <w:shd w:val="clear" w:color="auto" w:fill="auto"/>
            <w:noWrap/>
            <w:vAlign w:val="bottom"/>
          </w:tcPr>
          <w:p w:rsidR="0015410D" w:rsidRPr="0050572A"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194 064</w:t>
            </w:r>
          </w:p>
        </w:tc>
        <w:tc>
          <w:tcPr>
            <w:tcW w:w="1241" w:type="dxa"/>
            <w:tcBorders>
              <w:top w:val="nil"/>
              <w:left w:val="nil"/>
              <w:bottom w:val="nil"/>
              <w:right w:val="nil"/>
            </w:tcBorders>
          </w:tcPr>
          <w:p w:rsidR="0015410D" w:rsidRPr="00A45D29" w:rsidRDefault="0015410D" w:rsidP="009229D1">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672 827</w:t>
            </w:r>
          </w:p>
        </w:tc>
        <w:tc>
          <w:tcPr>
            <w:tcW w:w="1241"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both"/>
              <w:rPr>
                <w:rFonts w:ascii="Arial" w:eastAsia="Times New Roman" w:hAnsi="Arial" w:cs="Arial"/>
                <w:color w:val="000000"/>
                <w:lang w:eastAsia="en-ZA"/>
              </w:rPr>
            </w:pPr>
          </w:p>
        </w:tc>
      </w:tr>
      <w:tr w:rsidR="0015410D" w:rsidRPr="00A45D29" w:rsidTr="009229D1">
        <w:trPr>
          <w:trHeight w:val="260"/>
        </w:trPr>
        <w:tc>
          <w:tcPr>
            <w:tcW w:w="761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Post-employment benefits costs </w:t>
            </w:r>
          </w:p>
        </w:tc>
        <w:tc>
          <w:tcPr>
            <w:tcW w:w="1426" w:type="dxa"/>
            <w:tcBorders>
              <w:top w:val="nil"/>
              <w:left w:val="nil"/>
              <w:bottom w:val="nil"/>
              <w:right w:val="nil"/>
            </w:tcBorders>
            <w:shd w:val="clear" w:color="auto" w:fill="auto"/>
            <w:noWrap/>
            <w:vAlign w:val="bottom"/>
          </w:tcPr>
          <w:p w:rsidR="0015410D" w:rsidRPr="0050572A"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829 000</w:t>
            </w:r>
          </w:p>
        </w:tc>
        <w:tc>
          <w:tcPr>
            <w:tcW w:w="1241" w:type="dxa"/>
            <w:tcBorders>
              <w:top w:val="nil"/>
              <w:left w:val="nil"/>
              <w:bottom w:val="nil"/>
              <w:right w:val="nil"/>
            </w:tcBorders>
          </w:tcPr>
          <w:p w:rsidR="0015410D" w:rsidRPr="00A45D29" w:rsidRDefault="0015410D" w:rsidP="009229D1">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15410D" w:rsidRPr="00A45D29" w:rsidRDefault="00BE3F66" w:rsidP="009229D1">
            <w:pPr>
              <w:spacing w:after="0" w:line="240" w:lineRule="auto"/>
              <w:jc w:val="right"/>
              <w:rPr>
                <w:rFonts w:ascii="Calibri" w:eastAsia="Times New Roman" w:hAnsi="Calibri" w:cs="Calibri"/>
                <w:color w:val="000000"/>
                <w:lang w:eastAsia="en-ZA"/>
              </w:rPr>
            </w:pPr>
            <w:r>
              <w:rPr>
                <w:rFonts w:ascii="Calibri" w:eastAsia="Times New Roman" w:hAnsi="Calibri" w:cs="Calibri"/>
                <w:color w:val="000000"/>
                <w:lang w:eastAsia="en-ZA"/>
              </w:rPr>
              <w:t>829 000</w:t>
            </w:r>
          </w:p>
        </w:tc>
        <w:tc>
          <w:tcPr>
            <w:tcW w:w="1241"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both"/>
              <w:rPr>
                <w:rFonts w:ascii="Arial" w:eastAsia="Times New Roman" w:hAnsi="Arial" w:cs="Arial"/>
                <w:color w:val="000000"/>
                <w:lang w:eastAsia="en-ZA"/>
              </w:rPr>
            </w:pPr>
          </w:p>
        </w:tc>
      </w:tr>
      <w:tr w:rsidR="0015410D" w:rsidRPr="00A45D29" w:rsidTr="009229D1">
        <w:trPr>
          <w:trHeight w:val="260"/>
        </w:trPr>
        <w:tc>
          <w:tcPr>
            <w:tcW w:w="761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Car allowance </w:t>
            </w:r>
          </w:p>
        </w:tc>
        <w:tc>
          <w:tcPr>
            <w:tcW w:w="1426" w:type="dxa"/>
            <w:tcBorders>
              <w:top w:val="nil"/>
              <w:left w:val="nil"/>
              <w:bottom w:val="nil"/>
              <w:right w:val="nil"/>
            </w:tcBorders>
            <w:shd w:val="clear" w:color="auto" w:fill="auto"/>
            <w:noWrap/>
            <w:vAlign w:val="bottom"/>
          </w:tcPr>
          <w:p w:rsidR="0015410D" w:rsidRPr="0050572A"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2 876 731</w:t>
            </w:r>
          </w:p>
        </w:tc>
        <w:tc>
          <w:tcPr>
            <w:tcW w:w="1241" w:type="dxa"/>
            <w:tcBorders>
              <w:top w:val="nil"/>
              <w:left w:val="nil"/>
              <w:bottom w:val="nil"/>
              <w:right w:val="nil"/>
            </w:tcBorders>
          </w:tcPr>
          <w:p w:rsidR="0015410D" w:rsidRPr="00A45D29" w:rsidRDefault="0015410D" w:rsidP="009229D1">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11 228 574</w:t>
            </w:r>
          </w:p>
        </w:tc>
        <w:tc>
          <w:tcPr>
            <w:tcW w:w="1241"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both"/>
              <w:rPr>
                <w:rFonts w:ascii="Arial" w:eastAsia="Times New Roman" w:hAnsi="Arial" w:cs="Arial"/>
                <w:color w:val="000000"/>
                <w:lang w:eastAsia="en-ZA"/>
              </w:rPr>
            </w:pPr>
          </w:p>
        </w:tc>
      </w:tr>
      <w:tr w:rsidR="0015410D" w:rsidRPr="00A45D29" w:rsidTr="009229D1">
        <w:trPr>
          <w:trHeight w:val="260"/>
        </w:trPr>
        <w:tc>
          <w:tcPr>
            <w:tcW w:w="761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Housing benefits and allowances </w:t>
            </w:r>
          </w:p>
        </w:tc>
        <w:tc>
          <w:tcPr>
            <w:tcW w:w="1426" w:type="dxa"/>
            <w:tcBorders>
              <w:top w:val="nil"/>
              <w:left w:val="nil"/>
              <w:bottom w:val="nil"/>
              <w:right w:val="nil"/>
            </w:tcBorders>
            <w:shd w:val="clear" w:color="auto" w:fill="auto"/>
            <w:noWrap/>
            <w:vAlign w:val="bottom"/>
          </w:tcPr>
          <w:p w:rsidR="0015410D" w:rsidRPr="0050572A"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715 076</w:t>
            </w:r>
          </w:p>
        </w:tc>
        <w:tc>
          <w:tcPr>
            <w:tcW w:w="1241" w:type="dxa"/>
            <w:tcBorders>
              <w:top w:val="nil"/>
              <w:left w:val="nil"/>
              <w:bottom w:val="nil"/>
              <w:right w:val="nil"/>
            </w:tcBorders>
          </w:tcPr>
          <w:p w:rsidR="0015410D" w:rsidRPr="00A45D29" w:rsidRDefault="0015410D" w:rsidP="009229D1">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2 834 159</w:t>
            </w:r>
          </w:p>
        </w:tc>
        <w:tc>
          <w:tcPr>
            <w:tcW w:w="1241"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both"/>
              <w:rPr>
                <w:rFonts w:ascii="Arial" w:eastAsia="Times New Roman" w:hAnsi="Arial" w:cs="Arial"/>
                <w:color w:val="000000"/>
                <w:lang w:eastAsia="en-ZA"/>
              </w:rPr>
            </w:pPr>
          </w:p>
        </w:tc>
      </w:tr>
      <w:tr w:rsidR="0015410D" w:rsidRPr="00A45D29" w:rsidTr="009229D1">
        <w:trPr>
          <w:trHeight w:val="260"/>
        </w:trPr>
        <w:tc>
          <w:tcPr>
            <w:tcW w:w="761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Bargaining Council </w:t>
            </w:r>
          </w:p>
        </w:tc>
        <w:tc>
          <w:tcPr>
            <w:tcW w:w="1426" w:type="dxa"/>
            <w:tcBorders>
              <w:top w:val="nil"/>
              <w:left w:val="nil"/>
              <w:bottom w:val="nil"/>
              <w:right w:val="nil"/>
            </w:tcBorders>
            <w:shd w:val="clear" w:color="auto" w:fill="auto"/>
            <w:noWrap/>
            <w:vAlign w:val="bottom"/>
          </w:tcPr>
          <w:p w:rsidR="0015410D" w:rsidRPr="0050572A"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5 181</w:t>
            </w:r>
          </w:p>
        </w:tc>
        <w:tc>
          <w:tcPr>
            <w:tcW w:w="1241" w:type="dxa"/>
            <w:tcBorders>
              <w:top w:val="nil"/>
              <w:left w:val="nil"/>
              <w:bottom w:val="nil"/>
              <w:right w:val="nil"/>
            </w:tcBorders>
          </w:tcPr>
          <w:p w:rsidR="0015410D" w:rsidRPr="00A45D29" w:rsidRDefault="0015410D" w:rsidP="009229D1">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20 692</w:t>
            </w:r>
          </w:p>
        </w:tc>
        <w:tc>
          <w:tcPr>
            <w:tcW w:w="1241"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both"/>
              <w:rPr>
                <w:rFonts w:ascii="Arial" w:eastAsia="Times New Roman" w:hAnsi="Arial" w:cs="Arial"/>
                <w:color w:val="000000"/>
                <w:lang w:eastAsia="en-ZA"/>
              </w:rPr>
            </w:pPr>
          </w:p>
        </w:tc>
      </w:tr>
      <w:tr w:rsidR="0015410D" w:rsidRPr="00A45D29" w:rsidTr="009229D1">
        <w:trPr>
          <w:trHeight w:val="260"/>
        </w:trPr>
        <w:tc>
          <w:tcPr>
            <w:tcW w:w="761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Clothing allowance </w:t>
            </w:r>
          </w:p>
        </w:tc>
        <w:tc>
          <w:tcPr>
            <w:tcW w:w="1426" w:type="dxa"/>
            <w:tcBorders>
              <w:top w:val="nil"/>
              <w:left w:val="nil"/>
              <w:bottom w:val="nil"/>
              <w:right w:val="nil"/>
            </w:tcBorders>
            <w:shd w:val="clear" w:color="auto" w:fill="auto"/>
            <w:noWrap/>
            <w:vAlign w:val="bottom"/>
          </w:tcPr>
          <w:p w:rsidR="0015410D" w:rsidRPr="0050572A"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15 015</w:t>
            </w:r>
          </w:p>
        </w:tc>
        <w:tc>
          <w:tcPr>
            <w:tcW w:w="1241" w:type="dxa"/>
            <w:tcBorders>
              <w:top w:val="nil"/>
              <w:left w:val="nil"/>
              <w:bottom w:val="nil"/>
              <w:right w:val="nil"/>
            </w:tcBorders>
          </w:tcPr>
          <w:p w:rsidR="0015410D" w:rsidRPr="00A45D29" w:rsidRDefault="0015410D" w:rsidP="009229D1">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53 363</w:t>
            </w:r>
          </w:p>
        </w:tc>
        <w:tc>
          <w:tcPr>
            <w:tcW w:w="1241"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both"/>
              <w:rPr>
                <w:rFonts w:ascii="Arial" w:eastAsia="Times New Roman" w:hAnsi="Arial" w:cs="Arial"/>
                <w:color w:val="000000"/>
                <w:lang w:eastAsia="en-ZA"/>
              </w:rPr>
            </w:pPr>
          </w:p>
        </w:tc>
      </w:tr>
      <w:tr w:rsidR="0015410D" w:rsidRPr="00A45D29" w:rsidTr="009229D1">
        <w:trPr>
          <w:trHeight w:val="260"/>
        </w:trPr>
        <w:tc>
          <w:tcPr>
            <w:tcW w:w="761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Cell phone allowance </w:t>
            </w:r>
          </w:p>
        </w:tc>
        <w:tc>
          <w:tcPr>
            <w:tcW w:w="1426" w:type="dxa"/>
            <w:tcBorders>
              <w:top w:val="nil"/>
              <w:left w:val="nil"/>
              <w:bottom w:val="nil"/>
              <w:right w:val="nil"/>
            </w:tcBorders>
            <w:shd w:val="clear" w:color="auto" w:fill="auto"/>
            <w:noWrap/>
            <w:vAlign w:val="bottom"/>
          </w:tcPr>
          <w:p w:rsidR="0015410D" w:rsidRPr="0050572A"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514 129</w:t>
            </w:r>
          </w:p>
        </w:tc>
        <w:tc>
          <w:tcPr>
            <w:tcW w:w="1241" w:type="dxa"/>
            <w:tcBorders>
              <w:top w:val="nil"/>
              <w:left w:val="nil"/>
              <w:bottom w:val="nil"/>
              <w:right w:val="nil"/>
            </w:tcBorders>
          </w:tcPr>
          <w:p w:rsidR="0015410D" w:rsidRPr="00A45D29" w:rsidRDefault="0015410D" w:rsidP="009229D1">
            <w:pPr>
              <w:spacing w:after="0" w:line="240" w:lineRule="auto"/>
              <w:jc w:val="right"/>
              <w:rPr>
                <w:rFonts w:ascii="Calibri" w:eastAsia="Times New Roman" w:hAnsi="Calibri" w:cs="Calibri"/>
                <w:color w:val="000000"/>
                <w:lang w:eastAsia="en-ZA"/>
              </w:rPr>
            </w:pPr>
          </w:p>
        </w:tc>
        <w:tc>
          <w:tcPr>
            <w:tcW w:w="1241" w:type="dxa"/>
            <w:tcBorders>
              <w:top w:val="nil"/>
              <w:left w:val="nil"/>
              <w:bottom w:val="nil"/>
              <w:right w:val="nil"/>
            </w:tcBorders>
            <w:vAlign w:val="bottom"/>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1 939 009</w:t>
            </w:r>
          </w:p>
        </w:tc>
        <w:tc>
          <w:tcPr>
            <w:tcW w:w="1241"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both"/>
              <w:rPr>
                <w:rFonts w:ascii="Arial" w:eastAsia="Times New Roman" w:hAnsi="Arial" w:cs="Arial"/>
                <w:color w:val="000000"/>
                <w:lang w:eastAsia="en-ZA"/>
              </w:rPr>
            </w:pPr>
          </w:p>
        </w:tc>
      </w:tr>
      <w:tr w:rsidR="0015410D" w:rsidRPr="00A45D29" w:rsidTr="009229D1">
        <w:trPr>
          <w:trHeight w:val="273"/>
        </w:trPr>
        <w:tc>
          <w:tcPr>
            <w:tcW w:w="7618"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426"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both"/>
              <w:rPr>
                <w:rFonts w:ascii="Calibri" w:eastAsia="Times New Roman" w:hAnsi="Calibri" w:cs="Calibri"/>
                <w:b/>
                <w:bCs/>
                <w:color w:val="000000"/>
                <w:lang w:eastAsia="en-ZA"/>
              </w:rPr>
            </w:pPr>
            <w:r w:rsidRPr="00772392">
              <w:rPr>
                <w:rFonts w:ascii="Calibri" w:eastAsia="Times New Roman" w:hAnsi="Calibri" w:cs="Calibri"/>
                <w:b/>
                <w:bCs/>
                <w:color w:val="000000"/>
                <w:lang w:eastAsia="en-ZA"/>
              </w:rPr>
              <w:t>22 907 373</w:t>
            </w:r>
          </w:p>
        </w:tc>
        <w:tc>
          <w:tcPr>
            <w:tcW w:w="1241" w:type="dxa"/>
            <w:tcBorders>
              <w:top w:val="single" w:sz="4" w:space="0" w:color="auto"/>
              <w:left w:val="nil"/>
              <w:bottom w:val="double" w:sz="6" w:space="0" w:color="auto"/>
              <w:right w:val="nil"/>
            </w:tcBorders>
          </w:tcPr>
          <w:p w:rsidR="0015410D" w:rsidRPr="00A45D29" w:rsidRDefault="0015410D" w:rsidP="009229D1">
            <w:pPr>
              <w:spacing w:after="0" w:line="240" w:lineRule="auto"/>
              <w:jc w:val="both"/>
              <w:rPr>
                <w:rFonts w:ascii="Calibri" w:eastAsia="Times New Roman" w:hAnsi="Calibri" w:cs="Calibri"/>
                <w:b/>
                <w:bCs/>
                <w:color w:val="000000"/>
                <w:lang w:eastAsia="en-ZA"/>
              </w:rPr>
            </w:pPr>
          </w:p>
        </w:tc>
        <w:tc>
          <w:tcPr>
            <w:tcW w:w="1241" w:type="dxa"/>
            <w:tcBorders>
              <w:top w:val="single" w:sz="4" w:space="0" w:color="auto"/>
              <w:left w:val="nil"/>
              <w:bottom w:val="double" w:sz="6" w:space="0" w:color="auto"/>
              <w:right w:val="nil"/>
            </w:tcBorders>
            <w:vAlign w:val="bottom"/>
          </w:tcPr>
          <w:p w:rsidR="0015410D" w:rsidRPr="00A45D29" w:rsidRDefault="00BE3F66" w:rsidP="009229D1">
            <w:pPr>
              <w:spacing w:after="0" w:line="240" w:lineRule="auto"/>
              <w:jc w:val="both"/>
              <w:rPr>
                <w:rFonts w:ascii="Arial" w:eastAsia="Times New Roman" w:hAnsi="Arial" w:cs="Arial"/>
                <w:b/>
                <w:bCs/>
                <w:color w:val="000000"/>
                <w:lang w:eastAsia="en-ZA"/>
              </w:rPr>
            </w:pPr>
            <w:r>
              <w:rPr>
                <w:rFonts w:ascii="Calibri" w:eastAsia="Times New Roman" w:hAnsi="Calibri" w:cs="Calibri"/>
                <w:b/>
                <w:bCs/>
                <w:color w:val="000000"/>
                <w:lang w:eastAsia="en-ZA"/>
              </w:rPr>
              <w:t>85 736 030</w:t>
            </w:r>
          </w:p>
        </w:tc>
        <w:tc>
          <w:tcPr>
            <w:tcW w:w="1241" w:type="dxa"/>
            <w:tcBorders>
              <w:top w:val="single" w:sz="4" w:space="0" w:color="auto"/>
              <w:left w:val="nil"/>
              <w:bottom w:val="double" w:sz="6" w:space="0" w:color="auto"/>
              <w:right w:val="nil"/>
            </w:tcBorders>
            <w:shd w:val="clear" w:color="auto" w:fill="auto"/>
            <w:noWrap/>
            <w:vAlign w:val="bottom"/>
          </w:tcPr>
          <w:p w:rsidR="0015410D" w:rsidRPr="00A45D29" w:rsidRDefault="0015410D" w:rsidP="009229D1">
            <w:pPr>
              <w:spacing w:after="0" w:line="240" w:lineRule="auto"/>
              <w:jc w:val="both"/>
              <w:rPr>
                <w:rFonts w:ascii="Arial" w:eastAsia="Times New Roman" w:hAnsi="Arial" w:cs="Arial"/>
                <w:b/>
                <w:bCs/>
                <w:color w:val="000000"/>
                <w:lang w:eastAsia="en-ZA"/>
              </w:rPr>
            </w:pPr>
          </w:p>
        </w:tc>
      </w:tr>
    </w:tbl>
    <w:p w:rsidR="0015410D" w:rsidRPr="00A45D29" w:rsidRDefault="0015410D" w:rsidP="0015410D">
      <w:pPr>
        <w:rPr>
          <w:rFonts w:ascii="Arial" w:hAnsi="Arial" w:cs="Arial"/>
          <w:lang w:val="en-GB"/>
        </w:rPr>
      </w:pPr>
    </w:p>
    <w:tbl>
      <w:tblPr>
        <w:tblW w:w="11244" w:type="dxa"/>
        <w:tblLook w:val="04A0" w:firstRow="1" w:lastRow="0" w:firstColumn="1" w:lastColumn="0" w:noHBand="0" w:noVBand="1"/>
      </w:tblPr>
      <w:tblGrid>
        <w:gridCol w:w="8364"/>
        <w:gridCol w:w="1540"/>
        <w:gridCol w:w="1340"/>
      </w:tblGrid>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Municipal Manager  (Ms Rampedi MN)</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540" w:type="dxa"/>
            <w:tcBorders>
              <w:top w:val="nil"/>
              <w:left w:val="nil"/>
              <w:bottom w:val="nil"/>
              <w:right w:val="nil"/>
            </w:tcBorders>
            <w:shd w:val="clear" w:color="auto" w:fill="auto"/>
            <w:noWrap/>
            <w:vAlign w:val="bottom"/>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160 138</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640 552</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540" w:type="dxa"/>
            <w:tcBorders>
              <w:top w:val="nil"/>
              <w:left w:val="nil"/>
              <w:bottom w:val="nil"/>
              <w:right w:val="nil"/>
            </w:tcBorders>
            <w:shd w:val="clear" w:color="auto" w:fill="auto"/>
            <w:noWrap/>
            <w:vAlign w:val="bottom"/>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65 422</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261 687</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Cell phone allowance</w:t>
            </w:r>
          </w:p>
        </w:tc>
        <w:tc>
          <w:tcPr>
            <w:tcW w:w="1540" w:type="dxa"/>
            <w:tcBorders>
              <w:top w:val="nil"/>
              <w:left w:val="nil"/>
              <w:bottom w:val="nil"/>
              <w:right w:val="nil"/>
            </w:tcBorders>
            <w:shd w:val="clear" w:color="auto" w:fill="auto"/>
            <w:noWrap/>
            <w:vAlign w:val="bottom"/>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0.00</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lastRenderedPageBreak/>
              <w:t xml:space="preserve">Housing allowance </w:t>
            </w:r>
          </w:p>
        </w:tc>
        <w:tc>
          <w:tcPr>
            <w:tcW w:w="1540" w:type="dxa"/>
            <w:tcBorders>
              <w:top w:val="nil"/>
              <w:left w:val="nil"/>
              <w:bottom w:val="nil"/>
              <w:right w:val="nil"/>
            </w:tcBorders>
            <w:shd w:val="clear" w:color="auto" w:fill="auto"/>
            <w:noWrap/>
            <w:vAlign w:val="bottom"/>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0.00</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claims </w:t>
            </w:r>
          </w:p>
          <w:p w:rsidR="0015410D" w:rsidRPr="00A45D29" w:rsidRDefault="0015410D" w:rsidP="009229D1">
            <w:pPr>
              <w:spacing w:after="0" w:line="240" w:lineRule="auto"/>
              <w:rPr>
                <w:rFonts w:ascii="Arial" w:eastAsia="Times New Roman" w:hAnsi="Arial" w:cs="Arial"/>
                <w:color w:val="000000"/>
                <w:lang w:eastAsia="en-ZA"/>
              </w:rPr>
            </w:pPr>
          </w:p>
        </w:tc>
        <w:tc>
          <w:tcPr>
            <w:tcW w:w="1540" w:type="dxa"/>
            <w:tcBorders>
              <w:top w:val="nil"/>
              <w:left w:val="nil"/>
              <w:bottom w:val="nil"/>
              <w:right w:val="nil"/>
            </w:tcBorders>
            <w:shd w:val="clear" w:color="auto" w:fill="auto"/>
            <w:noWrap/>
            <w:vAlign w:val="bottom"/>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8 568</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Contributions to medical aid </w:t>
            </w:r>
          </w:p>
        </w:tc>
        <w:tc>
          <w:tcPr>
            <w:tcW w:w="1540" w:type="dxa"/>
            <w:tcBorders>
              <w:top w:val="nil"/>
              <w:left w:val="nil"/>
              <w:bottom w:val="nil"/>
              <w:right w:val="nil"/>
            </w:tcBorders>
            <w:shd w:val="clear" w:color="auto" w:fill="auto"/>
            <w:noWrap/>
            <w:vAlign w:val="bottom"/>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21 362</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85 447</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Contributions to UIF </w:t>
            </w:r>
          </w:p>
        </w:tc>
        <w:tc>
          <w:tcPr>
            <w:tcW w:w="1540" w:type="dxa"/>
            <w:tcBorders>
              <w:top w:val="nil"/>
              <w:left w:val="nil"/>
              <w:bottom w:val="nil"/>
              <w:right w:val="nil"/>
            </w:tcBorders>
            <w:shd w:val="clear" w:color="auto" w:fill="auto"/>
            <w:noWrap/>
            <w:vAlign w:val="bottom"/>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531</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1 813</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SDL</w:t>
            </w:r>
          </w:p>
        </w:tc>
        <w:tc>
          <w:tcPr>
            <w:tcW w:w="1540" w:type="dxa"/>
            <w:tcBorders>
              <w:top w:val="nil"/>
              <w:left w:val="nil"/>
              <w:bottom w:val="nil"/>
              <w:right w:val="nil"/>
            </w:tcBorders>
            <w:shd w:val="clear" w:color="auto" w:fill="auto"/>
            <w:noWrap/>
            <w:vAlign w:val="bottom"/>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3 026</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12 482</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SALGBE</w:t>
            </w:r>
          </w:p>
        </w:tc>
        <w:tc>
          <w:tcPr>
            <w:tcW w:w="1540" w:type="dxa"/>
            <w:tcBorders>
              <w:top w:val="nil"/>
              <w:left w:val="nil"/>
              <w:bottom w:val="nil"/>
              <w:right w:val="nil"/>
            </w:tcBorders>
            <w:shd w:val="clear" w:color="auto" w:fill="auto"/>
            <w:noWrap/>
            <w:vAlign w:val="bottom"/>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30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119</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Remote allowance </w:t>
            </w:r>
          </w:p>
        </w:tc>
        <w:tc>
          <w:tcPr>
            <w:tcW w:w="1540" w:type="dxa"/>
            <w:tcBorders>
              <w:top w:val="nil"/>
              <w:left w:val="nil"/>
              <w:bottom w:val="nil"/>
              <w:right w:val="nil"/>
            </w:tcBorders>
            <w:shd w:val="clear" w:color="auto" w:fill="auto"/>
            <w:noWrap/>
            <w:vAlign w:val="bottom"/>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10 385</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41 540</w:t>
            </w:r>
          </w:p>
        </w:tc>
      </w:tr>
      <w:tr w:rsidR="0015410D" w:rsidRPr="00A45D29" w:rsidTr="009229D1">
        <w:trPr>
          <w:trHeight w:val="300"/>
        </w:trPr>
        <w:tc>
          <w:tcPr>
            <w:tcW w:w="8364"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Retirement annuity contributions</w:t>
            </w:r>
          </w:p>
        </w:tc>
        <w:tc>
          <w:tcPr>
            <w:tcW w:w="1540" w:type="dxa"/>
            <w:tcBorders>
              <w:top w:val="nil"/>
              <w:left w:val="nil"/>
              <w:bottom w:val="nil"/>
              <w:right w:val="nil"/>
            </w:tcBorders>
            <w:shd w:val="clear" w:color="auto" w:fill="auto"/>
            <w:noWrap/>
            <w:vAlign w:val="bottom"/>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19 501</w:t>
            </w:r>
          </w:p>
        </w:tc>
        <w:tc>
          <w:tcPr>
            <w:tcW w:w="134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78 003</w:t>
            </w:r>
          </w:p>
        </w:tc>
      </w:tr>
      <w:tr w:rsidR="0015410D" w:rsidRPr="00A45D29" w:rsidTr="009229D1">
        <w:trPr>
          <w:trHeight w:val="315"/>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eastAsia="Times New Roman" w:cstheme="minorHAnsi"/>
                <w:b/>
                <w:bCs/>
                <w:color w:val="000000"/>
                <w:lang w:eastAsia="en-ZA"/>
              </w:rPr>
            </w:pPr>
            <w:r w:rsidRPr="003C7D56">
              <w:rPr>
                <w:rFonts w:eastAsia="Times New Roman" w:cstheme="minorHAnsi"/>
                <w:b/>
                <w:bCs/>
                <w:color w:val="000000"/>
                <w:lang w:eastAsia="en-ZA"/>
              </w:rPr>
              <w:t>280 395</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eastAsia="Times New Roman" w:cstheme="minorHAnsi"/>
                <w:b/>
                <w:bCs/>
                <w:color w:val="000000"/>
                <w:lang w:eastAsia="en-ZA"/>
              </w:rPr>
            </w:pPr>
            <w:r w:rsidRPr="00A45D29">
              <w:rPr>
                <w:rFonts w:eastAsia="Times New Roman" w:cstheme="minorHAnsi"/>
                <w:b/>
                <w:bCs/>
                <w:color w:val="000000"/>
                <w:lang w:eastAsia="en-ZA"/>
              </w:rPr>
              <w:t>1 130 211</w:t>
            </w:r>
          </w:p>
        </w:tc>
      </w:tr>
    </w:tbl>
    <w:p w:rsidR="0015410D" w:rsidRPr="00A45D29" w:rsidRDefault="0015410D" w:rsidP="0015410D">
      <w:pPr>
        <w:rPr>
          <w:rFonts w:ascii="Arial" w:hAnsi="Arial" w:cs="Arial"/>
          <w:lang w:val="en-GB"/>
        </w:rPr>
      </w:pPr>
    </w:p>
    <w:tbl>
      <w:tblPr>
        <w:tblW w:w="11244" w:type="dxa"/>
        <w:tblLook w:val="04A0" w:firstRow="1" w:lastRow="0" w:firstColumn="1" w:lastColumn="0" w:noHBand="0" w:noVBand="1"/>
      </w:tblPr>
      <w:tblGrid>
        <w:gridCol w:w="8364"/>
        <w:gridCol w:w="1540"/>
        <w:gridCol w:w="1340"/>
      </w:tblGrid>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Chief Financial Officer (Mr Moganedi R.M)</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540" w:type="dxa"/>
            <w:tcBorders>
              <w:top w:val="nil"/>
              <w:left w:val="nil"/>
              <w:bottom w:val="nil"/>
              <w:right w:val="nil"/>
            </w:tcBorders>
            <w:shd w:val="clear" w:color="auto" w:fill="auto"/>
            <w:noWrap/>
            <w:vAlign w:val="bottom"/>
          </w:tcPr>
          <w:p w:rsidR="0015410D" w:rsidRPr="005B547C" w:rsidRDefault="0015410D" w:rsidP="009229D1">
            <w:pPr>
              <w:spacing w:after="0" w:line="240" w:lineRule="auto"/>
              <w:rPr>
                <w:rFonts w:ascii="Calibri" w:eastAsia="Times New Roman" w:hAnsi="Calibri" w:cs="Calibri"/>
                <w:color w:val="000000"/>
                <w:lang w:eastAsia="en-ZA"/>
              </w:rPr>
            </w:pPr>
            <w:r w:rsidRPr="005B547C">
              <w:rPr>
                <w:rFonts w:ascii="Calibri" w:eastAsia="Times New Roman" w:hAnsi="Calibri" w:cs="Calibri"/>
                <w:color w:val="000000"/>
                <w:lang w:eastAsia="en-ZA"/>
              </w:rPr>
              <w:t>95 833</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536 668</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540" w:type="dxa"/>
            <w:tcBorders>
              <w:top w:val="nil"/>
              <w:left w:val="nil"/>
              <w:bottom w:val="nil"/>
              <w:right w:val="nil"/>
            </w:tcBorders>
            <w:shd w:val="clear" w:color="auto" w:fill="auto"/>
            <w:noWrap/>
            <w:vAlign w:val="bottom"/>
          </w:tcPr>
          <w:p w:rsidR="0015410D" w:rsidRPr="005B547C" w:rsidRDefault="0015410D" w:rsidP="009229D1">
            <w:pPr>
              <w:spacing w:after="0" w:line="240" w:lineRule="auto"/>
              <w:rPr>
                <w:rFonts w:ascii="Calibri" w:eastAsia="Times New Roman" w:hAnsi="Calibri" w:cs="Calibri"/>
                <w:color w:val="000000"/>
                <w:lang w:eastAsia="en-ZA"/>
              </w:rPr>
            </w:pPr>
            <w:r w:rsidRPr="005B547C">
              <w:rPr>
                <w:rFonts w:ascii="Calibri" w:eastAsia="Times New Roman" w:hAnsi="Calibri" w:cs="Calibri"/>
                <w:color w:val="000000"/>
                <w:lang w:eastAsia="en-ZA"/>
              </w:rPr>
              <w:t>382 78</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178 498</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Cell phone allowance</w:t>
            </w:r>
          </w:p>
        </w:tc>
        <w:tc>
          <w:tcPr>
            <w:tcW w:w="1540" w:type="dxa"/>
            <w:tcBorders>
              <w:top w:val="nil"/>
              <w:left w:val="nil"/>
              <w:bottom w:val="nil"/>
              <w:right w:val="nil"/>
            </w:tcBorders>
            <w:shd w:val="clear" w:color="auto" w:fill="auto"/>
            <w:noWrap/>
            <w:vAlign w:val="bottom"/>
          </w:tcPr>
          <w:p w:rsidR="0015410D" w:rsidRPr="008A647E" w:rsidRDefault="0015410D" w:rsidP="009229D1">
            <w:pPr>
              <w:spacing w:after="0" w:line="240" w:lineRule="auto"/>
              <w:rPr>
                <w:rFonts w:ascii="Calibri" w:eastAsia="Times New Roman" w:hAnsi="Calibri" w:cs="Calibri"/>
                <w:color w:val="000000"/>
                <w:highlight w:val="yellow"/>
                <w:lang w:eastAsia="en-ZA"/>
              </w:rPr>
            </w:pPr>
            <w:r w:rsidRPr="005B547C">
              <w:rPr>
                <w:rFonts w:ascii="Calibri" w:eastAsia="Times New Roman" w:hAnsi="Calibri" w:cs="Calibri"/>
                <w:color w:val="000000"/>
                <w:lang w:eastAsia="en-ZA"/>
              </w:rPr>
              <w:t>5541</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31 302</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Housing allowance </w:t>
            </w:r>
          </w:p>
        </w:tc>
        <w:tc>
          <w:tcPr>
            <w:tcW w:w="1540" w:type="dxa"/>
            <w:tcBorders>
              <w:top w:val="nil"/>
              <w:left w:val="nil"/>
              <w:bottom w:val="nil"/>
              <w:right w:val="nil"/>
            </w:tcBorders>
            <w:shd w:val="clear" w:color="auto" w:fill="auto"/>
            <w:noWrap/>
            <w:vAlign w:val="bottom"/>
          </w:tcPr>
          <w:p w:rsidR="0015410D" w:rsidRPr="008A647E" w:rsidRDefault="0015410D" w:rsidP="009229D1">
            <w:pPr>
              <w:spacing w:after="0" w:line="240" w:lineRule="auto"/>
              <w:rPr>
                <w:rFonts w:ascii="Calibri" w:eastAsia="Times New Roman" w:hAnsi="Calibri" w:cs="Calibri"/>
                <w:color w:val="000000"/>
                <w:highlight w:val="yellow"/>
                <w:lang w:eastAsia="en-ZA"/>
              </w:rPr>
            </w:pPr>
            <w:r w:rsidRPr="005B547C">
              <w:rPr>
                <w:rFonts w:ascii="Calibri" w:eastAsia="Times New Roman" w:hAnsi="Calibri" w:cs="Calibri"/>
                <w:color w:val="000000"/>
                <w:lang w:eastAsia="en-ZA"/>
              </w:rPr>
              <w:t>5 712</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68 538</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claims </w:t>
            </w:r>
          </w:p>
        </w:tc>
        <w:tc>
          <w:tcPr>
            <w:tcW w:w="1540" w:type="dxa"/>
            <w:tcBorders>
              <w:top w:val="nil"/>
              <w:left w:val="nil"/>
              <w:bottom w:val="nil"/>
              <w:right w:val="nil"/>
            </w:tcBorders>
            <w:shd w:val="clear" w:color="auto" w:fill="auto"/>
            <w:noWrap/>
            <w:vAlign w:val="bottom"/>
          </w:tcPr>
          <w:p w:rsidR="0015410D" w:rsidRPr="008A647E" w:rsidRDefault="0015410D" w:rsidP="009229D1">
            <w:pPr>
              <w:spacing w:after="0" w:line="240" w:lineRule="auto"/>
              <w:rPr>
                <w:rFonts w:ascii="Calibri" w:eastAsia="Times New Roman" w:hAnsi="Calibri" w:cs="Calibri"/>
                <w:color w:val="000000"/>
                <w:highlight w:val="yellow"/>
                <w:lang w:eastAsia="en-ZA"/>
              </w:rPr>
            </w:pPr>
            <w:r w:rsidRPr="005B547C">
              <w:rPr>
                <w:rFonts w:ascii="Calibri" w:eastAsia="Times New Roman" w:hAnsi="Calibri" w:cs="Calibri"/>
                <w:color w:val="000000"/>
                <w:lang w:eastAsia="en-ZA"/>
              </w:rPr>
              <w:t>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0.00</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Contributions to medical aid </w:t>
            </w:r>
          </w:p>
        </w:tc>
        <w:tc>
          <w:tcPr>
            <w:tcW w:w="1540" w:type="dxa"/>
            <w:tcBorders>
              <w:top w:val="nil"/>
              <w:left w:val="nil"/>
              <w:bottom w:val="nil"/>
              <w:right w:val="nil"/>
            </w:tcBorders>
            <w:shd w:val="clear" w:color="auto" w:fill="auto"/>
            <w:noWrap/>
            <w:vAlign w:val="bottom"/>
          </w:tcPr>
          <w:p w:rsidR="0015410D" w:rsidRPr="005B547C" w:rsidRDefault="0015410D" w:rsidP="009229D1">
            <w:pPr>
              <w:spacing w:after="0" w:line="240" w:lineRule="auto"/>
              <w:rPr>
                <w:rFonts w:ascii="Calibri" w:eastAsia="Times New Roman" w:hAnsi="Calibri" w:cs="Calibri"/>
                <w:color w:val="000000"/>
                <w:lang w:eastAsia="en-ZA"/>
              </w:rPr>
            </w:pPr>
            <w:r w:rsidRPr="005B547C">
              <w:rPr>
                <w:rFonts w:ascii="Calibri" w:eastAsia="Times New Roman" w:hAnsi="Calibri" w:cs="Calibri"/>
                <w:color w:val="000000"/>
                <w:lang w:eastAsia="en-ZA"/>
              </w:rPr>
              <w:t>13218</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77 544</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Contributions to UIF </w:t>
            </w:r>
          </w:p>
        </w:tc>
        <w:tc>
          <w:tcPr>
            <w:tcW w:w="1540" w:type="dxa"/>
            <w:tcBorders>
              <w:top w:val="nil"/>
              <w:left w:val="nil"/>
              <w:bottom w:val="nil"/>
              <w:right w:val="nil"/>
            </w:tcBorders>
            <w:shd w:val="clear" w:color="auto" w:fill="auto"/>
            <w:noWrap/>
            <w:vAlign w:val="bottom"/>
          </w:tcPr>
          <w:p w:rsidR="0015410D" w:rsidRPr="005B547C"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354</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1 813</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SDL</w:t>
            </w:r>
          </w:p>
        </w:tc>
        <w:tc>
          <w:tcPr>
            <w:tcW w:w="1540" w:type="dxa"/>
            <w:tcBorders>
              <w:top w:val="nil"/>
              <w:left w:val="nil"/>
              <w:bottom w:val="nil"/>
              <w:right w:val="nil"/>
            </w:tcBorders>
            <w:shd w:val="clear" w:color="auto" w:fill="auto"/>
            <w:noWrap/>
            <w:vAlign w:val="bottom"/>
          </w:tcPr>
          <w:p w:rsidR="0015410D" w:rsidRPr="005B547C"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1838</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9 454</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SALGBE</w:t>
            </w:r>
          </w:p>
        </w:tc>
        <w:tc>
          <w:tcPr>
            <w:tcW w:w="1540" w:type="dxa"/>
            <w:tcBorders>
              <w:top w:val="nil"/>
              <w:left w:val="nil"/>
              <w:bottom w:val="nil"/>
              <w:right w:val="nil"/>
            </w:tcBorders>
            <w:shd w:val="clear" w:color="auto" w:fill="auto"/>
            <w:noWrap/>
            <w:vAlign w:val="bottom"/>
          </w:tcPr>
          <w:p w:rsidR="0015410D" w:rsidRPr="005B547C"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21</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119</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Remote allowance </w:t>
            </w:r>
          </w:p>
        </w:tc>
        <w:tc>
          <w:tcPr>
            <w:tcW w:w="1540" w:type="dxa"/>
            <w:tcBorders>
              <w:top w:val="nil"/>
              <w:left w:val="nil"/>
              <w:bottom w:val="nil"/>
              <w:right w:val="nil"/>
            </w:tcBorders>
            <w:shd w:val="clear" w:color="auto" w:fill="auto"/>
            <w:noWrap/>
            <w:vAlign w:val="bottom"/>
          </w:tcPr>
          <w:p w:rsidR="0015410D" w:rsidRPr="005B547C"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6389</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35 778</w:t>
            </w:r>
          </w:p>
        </w:tc>
      </w:tr>
      <w:tr w:rsidR="0015410D" w:rsidRPr="00A45D29" w:rsidTr="009229D1">
        <w:trPr>
          <w:trHeight w:val="315"/>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Calibri" w:eastAsia="Times New Roman" w:hAnsi="Calibri" w:cs="Calibri"/>
                <w:b/>
                <w:bCs/>
                <w:color w:val="000000"/>
                <w:lang w:eastAsia="en-ZA"/>
              </w:rPr>
            </w:pPr>
            <w:r w:rsidRPr="003C337C">
              <w:rPr>
                <w:rFonts w:ascii="Calibri" w:eastAsia="Times New Roman" w:hAnsi="Calibri" w:cs="Calibri"/>
                <w:b/>
                <w:bCs/>
                <w:color w:val="000000"/>
                <w:lang w:eastAsia="en-ZA"/>
              </w:rPr>
              <w:t>167 184</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b/>
                <w:bCs/>
                <w:color w:val="000000"/>
                <w:lang w:eastAsia="en-ZA"/>
              </w:rPr>
            </w:pPr>
            <w:r w:rsidRPr="00A45D29">
              <w:rPr>
                <w:rFonts w:ascii="Calibri" w:eastAsia="Times New Roman" w:hAnsi="Calibri" w:cs="Calibri"/>
                <w:b/>
                <w:bCs/>
                <w:color w:val="000000"/>
                <w:lang w:eastAsia="en-ZA"/>
              </w:rPr>
              <w:t>939 714</w:t>
            </w:r>
          </w:p>
        </w:tc>
      </w:tr>
      <w:tr w:rsidR="0015410D" w:rsidRPr="00506443" w:rsidTr="009229D1">
        <w:trPr>
          <w:trHeight w:val="300"/>
        </w:trPr>
        <w:tc>
          <w:tcPr>
            <w:tcW w:w="8364" w:type="dxa"/>
            <w:tcBorders>
              <w:top w:val="nil"/>
              <w:left w:val="nil"/>
              <w:bottom w:val="nil"/>
              <w:right w:val="nil"/>
            </w:tcBorders>
            <w:shd w:val="clear" w:color="auto" w:fill="auto"/>
            <w:noWrap/>
            <w:vAlign w:val="bottom"/>
            <w:hideMark/>
          </w:tcPr>
          <w:p w:rsidR="0015410D" w:rsidRPr="00F47805" w:rsidRDefault="0015410D" w:rsidP="009229D1">
            <w:pPr>
              <w:spacing w:after="0" w:line="240" w:lineRule="auto"/>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t>Acting Chief Fina</w:t>
            </w:r>
            <w:r w:rsidR="00C91A66">
              <w:rPr>
                <w:rFonts w:ascii="Arial" w:eastAsia="Times New Roman" w:hAnsi="Arial" w:cs="Arial"/>
                <w:b/>
                <w:bCs/>
                <w:color w:val="000000"/>
                <w:sz w:val="20"/>
                <w:szCs w:val="20"/>
                <w:lang w:eastAsia="en-ZA"/>
              </w:rPr>
              <w:t>ncial officer for BTO 2021/22 (</w:t>
            </w:r>
            <w:r>
              <w:rPr>
                <w:rFonts w:ascii="Arial" w:eastAsia="Times New Roman" w:hAnsi="Arial" w:cs="Arial"/>
                <w:b/>
                <w:bCs/>
                <w:color w:val="000000"/>
                <w:sz w:val="20"/>
                <w:szCs w:val="20"/>
                <w:lang w:eastAsia="en-ZA"/>
              </w:rPr>
              <w:t>Mr Makgalemane T.M.</w:t>
            </w:r>
            <w:r w:rsidRPr="00F47805">
              <w:rPr>
                <w:rFonts w:ascii="Arial" w:eastAsia="Times New Roman" w:hAnsi="Arial" w:cs="Arial"/>
                <w:b/>
                <w:bCs/>
                <w:color w:val="000000"/>
                <w:sz w:val="20"/>
                <w:szCs w:val="20"/>
                <w:lang w:eastAsia="en-ZA"/>
              </w:rPr>
              <w:t>)</w:t>
            </w:r>
          </w:p>
        </w:tc>
        <w:tc>
          <w:tcPr>
            <w:tcW w:w="1540" w:type="dxa"/>
            <w:tcBorders>
              <w:top w:val="nil"/>
              <w:left w:val="nil"/>
              <w:bottom w:val="nil"/>
              <w:right w:val="nil"/>
            </w:tcBorders>
            <w:shd w:val="clear" w:color="auto" w:fill="auto"/>
            <w:noWrap/>
            <w:vAlign w:val="bottom"/>
            <w:hideMark/>
          </w:tcPr>
          <w:p w:rsidR="0015410D" w:rsidRPr="00F47805" w:rsidRDefault="0015410D" w:rsidP="009229D1">
            <w:pPr>
              <w:spacing w:after="0" w:line="240" w:lineRule="auto"/>
              <w:rPr>
                <w:rFonts w:ascii="Arial" w:eastAsia="Times New Roman" w:hAnsi="Arial" w:cs="Arial"/>
                <w:b/>
                <w:bCs/>
                <w:color w:val="000000"/>
                <w:sz w:val="20"/>
                <w:szCs w:val="20"/>
                <w:lang w:eastAsia="en-ZA"/>
              </w:rPr>
            </w:pPr>
          </w:p>
        </w:tc>
        <w:tc>
          <w:tcPr>
            <w:tcW w:w="1340" w:type="dxa"/>
            <w:tcBorders>
              <w:top w:val="nil"/>
              <w:left w:val="nil"/>
              <w:bottom w:val="nil"/>
              <w:right w:val="nil"/>
            </w:tcBorders>
            <w:shd w:val="clear" w:color="auto" w:fill="auto"/>
            <w:noWrap/>
            <w:vAlign w:val="bottom"/>
            <w:hideMark/>
          </w:tcPr>
          <w:p w:rsidR="0015410D" w:rsidRPr="00506443" w:rsidRDefault="0015410D" w:rsidP="009229D1">
            <w:pPr>
              <w:spacing w:after="0" w:line="240" w:lineRule="auto"/>
              <w:jc w:val="center"/>
              <w:rPr>
                <w:rFonts w:ascii="Arial" w:eastAsia="Times New Roman" w:hAnsi="Arial" w:cs="Arial"/>
                <w:sz w:val="20"/>
                <w:szCs w:val="20"/>
                <w:lang w:eastAsia="en-ZA"/>
              </w:rPr>
            </w:pPr>
          </w:p>
        </w:tc>
      </w:tr>
      <w:tr w:rsidR="0015410D" w:rsidRPr="00F47805" w:rsidTr="009229D1">
        <w:trPr>
          <w:trHeight w:val="300"/>
        </w:trPr>
        <w:tc>
          <w:tcPr>
            <w:tcW w:w="8364" w:type="dxa"/>
            <w:tcBorders>
              <w:top w:val="nil"/>
              <w:left w:val="nil"/>
              <w:bottom w:val="nil"/>
              <w:right w:val="nil"/>
            </w:tcBorders>
            <w:shd w:val="clear" w:color="auto" w:fill="auto"/>
            <w:noWrap/>
            <w:vAlign w:val="bottom"/>
            <w:hideMark/>
          </w:tcPr>
          <w:p w:rsidR="0015410D" w:rsidRPr="00F47805" w:rsidRDefault="0015410D" w:rsidP="009229D1">
            <w:pPr>
              <w:spacing w:after="0" w:line="240" w:lineRule="auto"/>
              <w:rPr>
                <w:rFonts w:ascii="Arial" w:eastAsia="Times New Roman" w:hAnsi="Arial" w:cs="Arial"/>
                <w:color w:val="000000"/>
                <w:sz w:val="20"/>
                <w:szCs w:val="20"/>
                <w:lang w:eastAsia="en-ZA"/>
              </w:rPr>
            </w:pPr>
            <w:r w:rsidRPr="00F47805">
              <w:rPr>
                <w:rFonts w:ascii="Arial" w:eastAsia="Times New Roman" w:hAnsi="Arial" w:cs="Arial"/>
                <w:color w:val="000000"/>
                <w:sz w:val="20"/>
                <w:szCs w:val="20"/>
                <w:lang w:eastAsia="en-ZA"/>
              </w:rPr>
              <w:t xml:space="preserve">Acting allowance </w:t>
            </w:r>
          </w:p>
        </w:tc>
        <w:tc>
          <w:tcPr>
            <w:tcW w:w="1540" w:type="dxa"/>
            <w:tcBorders>
              <w:top w:val="nil"/>
              <w:left w:val="nil"/>
              <w:bottom w:val="nil"/>
              <w:right w:val="nil"/>
            </w:tcBorders>
            <w:shd w:val="clear" w:color="auto" w:fill="auto"/>
            <w:noWrap/>
            <w:vAlign w:val="bottom"/>
          </w:tcPr>
          <w:p w:rsidR="0015410D" w:rsidRPr="00F47805" w:rsidRDefault="0015410D" w:rsidP="009229D1">
            <w:pPr>
              <w:spacing w:after="0" w:line="240" w:lineRule="auto"/>
              <w:rPr>
                <w:rFonts w:ascii="Arial" w:eastAsia="Times New Roman" w:hAnsi="Arial" w:cs="Arial"/>
                <w:color w:val="000000"/>
                <w:sz w:val="20"/>
                <w:szCs w:val="20"/>
                <w:lang w:eastAsia="en-ZA"/>
              </w:rPr>
            </w:pPr>
            <w:r w:rsidRPr="00F47805">
              <w:rPr>
                <w:rFonts w:ascii="Arial" w:eastAsia="Times New Roman" w:hAnsi="Arial" w:cs="Arial"/>
                <w:color w:val="000000"/>
                <w:sz w:val="20"/>
                <w:szCs w:val="20"/>
                <w:lang w:eastAsia="en-ZA"/>
              </w:rPr>
              <w:t xml:space="preserve"> </w:t>
            </w:r>
            <w:r>
              <w:rPr>
                <w:rFonts w:ascii="Arial" w:eastAsia="Times New Roman" w:hAnsi="Arial" w:cs="Arial"/>
                <w:color w:val="000000"/>
                <w:sz w:val="20"/>
                <w:szCs w:val="20"/>
                <w:lang w:eastAsia="en-ZA"/>
              </w:rPr>
              <w:t>36 571</w:t>
            </w:r>
          </w:p>
        </w:tc>
        <w:tc>
          <w:tcPr>
            <w:tcW w:w="1340" w:type="dxa"/>
            <w:tcBorders>
              <w:top w:val="nil"/>
              <w:left w:val="nil"/>
              <w:bottom w:val="nil"/>
              <w:right w:val="nil"/>
            </w:tcBorders>
            <w:shd w:val="clear" w:color="auto" w:fill="auto"/>
            <w:noWrap/>
            <w:vAlign w:val="bottom"/>
            <w:hideMark/>
          </w:tcPr>
          <w:p w:rsidR="0015410D" w:rsidRPr="00F47805" w:rsidRDefault="0015410D" w:rsidP="009229D1">
            <w:pPr>
              <w:spacing w:after="0" w:line="240" w:lineRule="auto"/>
              <w:rPr>
                <w:rFonts w:ascii="Arial" w:eastAsia="Times New Roman" w:hAnsi="Arial" w:cs="Arial"/>
                <w:sz w:val="20"/>
                <w:szCs w:val="20"/>
                <w:lang w:eastAsia="en-ZA"/>
              </w:rPr>
            </w:pPr>
            <w:r w:rsidRPr="00F47805">
              <w:rPr>
                <w:rFonts w:ascii="Arial" w:eastAsia="Times New Roman" w:hAnsi="Arial" w:cs="Arial"/>
                <w:color w:val="000000"/>
                <w:sz w:val="20"/>
                <w:szCs w:val="20"/>
                <w:lang w:eastAsia="en-ZA"/>
              </w:rPr>
              <w:t xml:space="preserve">    </w:t>
            </w:r>
          </w:p>
        </w:tc>
      </w:tr>
      <w:tr w:rsidR="0015410D" w:rsidRPr="00F47805" w:rsidTr="009229D1">
        <w:trPr>
          <w:trHeight w:val="300"/>
        </w:trPr>
        <w:tc>
          <w:tcPr>
            <w:tcW w:w="8364" w:type="dxa"/>
            <w:tcBorders>
              <w:top w:val="nil"/>
              <w:left w:val="nil"/>
              <w:bottom w:val="nil"/>
              <w:right w:val="nil"/>
            </w:tcBorders>
            <w:shd w:val="clear" w:color="auto" w:fill="auto"/>
            <w:noWrap/>
            <w:vAlign w:val="bottom"/>
            <w:hideMark/>
          </w:tcPr>
          <w:p w:rsidR="0015410D" w:rsidRPr="00247708" w:rsidRDefault="0015410D" w:rsidP="009229D1">
            <w:pPr>
              <w:spacing w:after="0" w:line="240" w:lineRule="auto"/>
              <w:ind w:left="360"/>
              <w:jc w:val="center"/>
              <w:rPr>
                <w:rFonts w:ascii="Arial" w:eastAsia="Times New Roman" w:hAnsi="Arial" w:cs="Arial"/>
                <w:sz w:val="20"/>
                <w:szCs w:val="20"/>
                <w:lang w:eastAsia="en-ZA"/>
              </w:rPr>
            </w:pPr>
          </w:p>
        </w:tc>
        <w:tc>
          <w:tcPr>
            <w:tcW w:w="1540" w:type="dxa"/>
            <w:tcBorders>
              <w:top w:val="single" w:sz="4" w:space="0" w:color="auto"/>
              <w:left w:val="nil"/>
              <w:bottom w:val="double" w:sz="6" w:space="0" w:color="auto"/>
              <w:right w:val="nil"/>
            </w:tcBorders>
            <w:shd w:val="clear" w:color="auto" w:fill="auto"/>
            <w:noWrap/>
            <w:vAlign w:val="bottom"/>
          </w:tcPr>
          <w:p w:rsidR="0015410D" w:rsidRPr="00F47805" w:rsidRDefault="0015410D" w:rsidP="009229D1">
            <w:pPr>
              <w:spacing w:after="0" w:line="240" w:lineRule="auto"/>
              <w:rPr>
                <w:rFonts w:ascii="Arial" w:eastAsia="Times New Roman" w:hAnsi="Arial" w:cs="Arial"/>
                <w:b/>
                <w:bCs/>
                <w:color w:val="000000"/>
                <w:sz w:val="20"/>
                <w:szCs w:val="20"/>
                <w:lang w:eastAsia="en-ZA"/>
              </w:rPr>
            </w:pPr>
            <w:r>
              <w:rPr>
                <w:rFonts w:ascii="Arial" w:eastAsia="Times New Roman" w:hAnsi="Arial" w:cs="Arial"/>
                <w:b/>
                <w:bCs/>
                <w:color w:val="000000"/>
                <w:sz w:val="20"/>
                <w:szCs w:val="20"/>
                <w:lang w:eastAsia="en-ZA"/>
              </w:rPr>
              <w:t xml:space="preserve"> 36 571</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F47805" w:rsidRDefault="0015410D" w:rsidP="009229D1">
            <w:pPr>
              <w:spacing w:after="0" w:line="240" w:lineRule="auto"/>
              <w:rPr>
                <w:rFonts w:ascii="Arial" w:eastAsia="Times New Roman" w:hAnsi="Arial" w:cs="Arial"/>
                <w:b/>
                <w:bCs/>
                <w:color w:val="000000"/>
                <w:sz w:val="20"/>
                <w:szCs w:val="20"/>
                <w:lang w:eastAsia="en-ZA"/>
              </w:rPr>
            </w:pPr>
            <w:r w:rsidRPr="00F47805">
              <w:rPr>
                <w:rFonts w:ascii="Arial" w:eastAsia="Times New Roman" w:hAnsi="Arial" w:cs="Arial"/>
                <w:b/>
                <w:bCs/>
                <w:color w:val="000000"/>
                <w:sz w:val="20"/>
                <w:szCs w:val="20"/>
                <w:lang w:eastAsia="en-ZA"/>
              </w:rPr>
              <w:t xml:space="preserve">    </w:t>
            </w:r>
          </w:p>
        </w:tc>
      </w:tr>
    </w:tbl>
    <w:p w:rsidR="0015410D" w:rsidRPr="00A45D29" w:rsidRDefault="0015410D" w:rsidP="0015410D">
      <w:pPr>
        <w:rPr>
          <w:rFonts w:ascii="Arial" w:hAnsi="Arial" w:cs="Arial"/>
          <w:lang w:val="en-GB"/>
        </w:rPr>
      </w:pPr>
    </w:p>
    <w:tbl>
      <w:tblPr>
        <w:tblW w:w="11244" w:type="dxa"/>
        <w:tblLook w:val="04A0" w:firstRow="1" w:lastRow="0" w:firstColumn="1" w:lastColumn="0" w:noHBand="0" w:noVBand="1"/>
      </w:tblPr>
      <w:tblGrid>
        <w:gridCol w:w="8364"/>
        <w:gridCol w:w="1540"/>
        <w:gridCol w:w="1340"/>
      </w:tblGrid>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Senior manager: Corporate services (Ms Mahlare M.A)</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134 167</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536 668</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57 822</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231 286</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Medical aid contributions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31 149</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124 596</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UIF</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531</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1 813</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SALGBE</w:t>
            </w:r>
          </w:p>
        </w:tc>
        <w:tc>
          <w:tcPr>
            <w:tcW w:w="1540" w:type="dxa"/>
            <w:tcBorders>
              <w:top w:val="nil"/>
              <w:left w:val="nil"/>
              <w:bottom w:val="nil"/>
              <w:right w:val="nil"/>
            </w:tcBorders>
            <w:shd w:val="clear" w:color="auto" w:fill="auto"/>
            <w:noWrap/>
            <w:vAlign w:val="bottom"/>
            <w:hideMark/>
          </w:tcPr>
          <w:p w:rsidR="0015410D" w:rsidRPr="00227FF0" w:rsidRDefault="0015410D" w:rsidP="009229D1">
            <w:pPr>
              <w:spacing w:after="0" w:line="240" w:lineRule="auto"/>
              <w:rPr>
                <w:rFonts w:ascii="Calibri" w:eastAsia="Times New Roman" w:hAnsi="Calibri" w:cs="Calibri"/>
                <w:color w:val="000000"/>
                <w:lang w:eastAsia="en-ZA"/>
              </w:rPr>
            </w:pPr>
            <w:r w:rsidRPr="00227FF0">
              <w:rPr>
                <w:rFonts w:ascii="Calibri" w:eastAsia="Times New Roman" w:hAnsi="Calibri" w:cs="Calibri"/>
                <w:color w:val="000000"/>
                <w:lang w:eastAsia="en-ZA"/>
              </w:rPr>
              <w:t>30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pStyle w:val="NoSpacing"/>
              <w:jc w:val="right"/>
              <w:rPr>
                <w:rFonts w:eastAsia="Times New Roman"/>
                <w:lang w:eastAsia="en-ZA"/>
              </w:rPr>
            </w:pPr>
            <w:r w:rsidRPr="00A45D29">
              <w:rPr>
                <w:rFonts w:eastAsia="Times New Roman"/>
                <w:lang w:eastAsia="en-ZA"/>
              </w:rPr>
              <w:t>119</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SDL</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3 026</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9 368</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claims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Calibri" w:eastAsia="Times New Roman" w:hAnsi="Calibri" w:cs="Calibri"/>
                <w:color w:val="000000"/>
                <w:lang w:eastAsia="en-ZA"/>
              </w:rPr>
            </w:pPr>
            <w:r w:rsidRPr="00A45D29">
              <w:rPr>
                <w:rFonts w:ascii="Calibri" w:eastAsia="Times New Roman" w:hAnsi="Calibri" w:cs="Calibri"/>
                <w:color w:val="000000"/>
                <w:lang w:eastAsia="en-ZA"/>
              </w:rPr>
              <w:t>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6 350</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Remote</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8 944</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35 778</w:t>
            </w:r>
          </w:p>
        </w:tc>
      </w:tr>
      <w:tr w:rsidR="0015410D" w:rsidRPr="00A45D29" w:rsidTr="009229D1">
        <w:trPr>
          <w:trHeight w:val="315"/>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Calibri" w:eastAsia="Times New Roman" w:hAnsi="Calibri" w:cs="Calibri"/>
                <w:b/>
                <w:bCs/>
                <w:color w:val="000000"/>
                <w:lang w:eastAsia="en-ZA"/>
              </w:rPr>
            </w:pPr>
            <w:r>
              <w:rPr>
                <w:rFonts w:ascii="Calibri" w:eastAsia="Times New Roman" w:hAnsi="Calibri" w:cs="Calibri"/>
                <w:b/>
                <w:bCs/>
                <w:color w:val="000000"/>
                <w:lang w:eastAsia="en-ZA"/>
              </w:rPr>
              <w:t>235 669</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b/>
                <w:bCs/>
                <w:color w:val="000000"/>
                <w:lang w:eastAsia="en-ZA"/>
              </w:rPr>
            </w:pPr>
            <w:r w:rsidRPr="00A45D29">
              <w:rPr>
                <w:rFonts w:ascii="Calibri" w:eastAsia="Times New Roman" w:hAnsi="Calibri" w:cs="Calibri"/>
                <w:b/>
                <w:bCs/>
                <w:color w:val="000000"/>
                <w:lang w:eastAsia="en-ZA"/>
              </w:rPr>
              <w:t>945 979</w:t>
            </w:r>
          </w:p>
        </w:tc>
      </w:tr>
    </w:tbl>
    <w:p w:rsidR="0015410D" w:rsidRPr="00A45D29" w:rsidRDefault="0015410D" w:rsidP="0015410D">
      <w:pPr>
        <w:rPr>
          <w:rFonts w:ascii="Arial" w:hAnsi="Arial" w:cs="Arial"/>
          <w:lang w:val="en-GB"/>
        </w:rPr>
      </w:pPr>
    </w:p>
    <w:tbl>
      <w:tblPr>
        <w:tblW w:w="11244" w:type="dxa"/>
        <w:tblLook w:val="04A0" w:firstRow="1" w:lastRow="0" w:firstColumn="1" w:lastColumn="0" w:noHBand="0" w:noVBand="1"/>
      </w:tblPr>
      <w:tblGrid>
        <w:gridCol w:w="8364"/>
        <w:gridCol w:w="1540"/>
        <w:gridCol w:w="1340"/>
      </w:tblGrid>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Senior manager: Community services (Ms Marishane M.E)</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134 167</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536 668</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49 239</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196 956</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Cell phone allowance </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6 586</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26 343</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Housing allowance </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17 890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71 560</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claims </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0.00</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Pension contributions </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15 256</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61 022</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UIF</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531</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1 813</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SALGBE</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30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119</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SDL</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3 026</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9 383</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Remote allowance </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8 944</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35 778</w:t>
            </w:r>
          </w:p>
        </w:tc>
      </w:tr>
      <w:tr w:rsidR="0015410D" w:rsidRPr="00A45D29" w:rsidTr="009229D1">
        <w:trPr>
          <w:trHeight w:val="315"/>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Calibri" w:eastAsia="Times New Roman" w:hAnsi="Calibri" w:cs="Calibri"/>
                <w:b/>
                <w:bCs/>
                <w:color w:val="000000"/>
                <w:lang w:eastAsia="en-ZA"/>
              </w:rPr>
            </w:pPr>
            <w:r w:rsidRPr="00227FF0">
              <w:rPr>
                <w:rFonts w:ascii="Calibri" w:eastAsia="Times New Roman" w:hAnsi="Calibri" w:cs="Calibri"/>
                <w:b/>
                <w:bCs/>
                <w:color w:val="000000"/>
                <w:lang w:eastAsia="en-ZA"/>
              </w:rPr>
              <w:t>235 669</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b/>
                <w:bCs/>
                <w:color w:val="000000"/>
                <w:lang w:eastAsia="en-ZA"/>
              </w:rPr>
            </w:pPr>
            <w:r w:rsidRPr="00A45D29">
              <w:rPr>
                <w:rFonts w:ascii="Calibri" w:eastAsia="Times New Roman" w:hAnsi="Calibri" w:cs="Calibri"/>
                <w:b/>
                <w:bCs/>
                <w:color w:val="000000"/>
                <w:lang w:eastAsia="en-ZA"/>
              </w:rPr>
              <w:t>939 644</w:t>
            </w:r>
          </w:p>
        </w:tc>
      </w:tr>
    </w:tbl>
    <w:p w:rsidR="0015410D" w:rsidRPr="00A45D29" w:rsidRDefault="0015410D" w:rsidP="0015410D">
      <w:pPr>
        <w:rPr>
          <w:rFonts w:ascii="Arial" w:hAnsi="Arial" w:cs="Arial"/>
          <w:lang w:val="en-GB"/>
        </w:rPr>
      </w:pPr>
    </w:p>
    <w:p w:rsidR="0015410D" w:rsidRPr="00A45D29" w:rsidRDefault="0015410D" w:rsidP="0015410D">
      <w:pPr>
        <w:rPr>
          <w:rFonts w:ascii="Arial" w:hAnsi="Arial" w:cs="Arial"/>
          <w:lang w:val="en-GB"/>
        </w:rPr>
      </w:pPr>
    </w:p>
    <w:tbl>
      <w:tblPr>
        <w:tblW w:w="11244" w:type="dxa"/>
        <w:tblLook w:val="04A0" w:firstRow="1" w:lastRow="0" w:firstColumn="1" w:lastColumn="0" w:noHBand="0" w:noVBand="1"/>
      </w:tblPr>
      <w:tblGrid>
        <w:gridCol w:w="8364"/>
        <w:gridCol w:w="1540"/>
        <w:gridCol w:w="1340"/>
      </w:tblGrid>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Senior Manager: Infrastructure Development (Mr Segale M.A)</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134 167</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536 668</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48 623</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194 493</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Cell phone allowance </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6 863</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27 450</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Medical contribution </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33 485</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133 939</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UIF</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531</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1 813</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SALGBE</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30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119</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SDL</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3 026</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10 585</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Remote allowance </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8 944</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35 778</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Acting allowance: Mr Segale M.A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w:t>
            </w:r>
          </w:p>
        </w:tc>
      </w:tr>
      <w:tr w:rsidR="0015410D" w:rsidRPr="00A45D29" w:rsidTr="009229D1">
        <w:trPr>
          <w:trHeight w:val="315"/>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90AD3">
              <w:rPr>
                <w:rFonts w:ascii="Calibri" w:eastAsia="Times New Roman" w:hAnsi="Calibri" w:cs="Calibri"/>
                <w:b/>
                <w:bCs/>
                <w:color w:val="000000"/>
                <w:lang w:eastAsia="en-ZA"/>
              </w:rPr>
              <w:t>235 669</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b/>
                <w:bCs/>
                <w:color w:val="000000"/>
                <w:lang w:eastAsia="en-ZA"/>
              </w:rPr>
            </w:pPr>
            <w:r w:rsidRPr="00A45D29">
              <w:rPr>
                <w:rFonts w:ascii="Calibri" w:eastAsia="Times New Roman" w:hAnsi="Calibri" w:cs="Calibri"/>
                <w:b/>
                <w:bCs/>
                <w:color w:val="000000"/>
                <w:lang w:eastAsia="en-ZA"/>
              </w:rPr>
              <w:t>940 845</w:t>
            </w:r>
          </w:p>
        </w:tc>
      </w:tr>
    </w:tbl>
    <w:p w:rsidR="0015410D" w:rsidRDefault="0015410D" w:rsidP="0015410D">
      <w:pPr>
        <w:rPr>
          <w:rFonts w:ascii="Arial" w:hAnsi="Arial" w:cs="Arial"/>
          <w:lang w:val="en-GB"/>
        </w:rPr>
      </w:pPr>
    </w:p>
    <w:p w:rsidR="0015410D" w:rsidRPr="00A45D29" w:rsidRDefault="0015410D" w:rsidP="0015410D">
      <w:pPr>
        <w:rPr>
          <w:rFonts w:ascii="Arial" w:hAnsi="Arial" w:cs="Arial"/>
          <w:lang w:val="en-GB"/>
        </w:rPr>
      </w:pPr>
    </w:p>
    <w:tbl>
      <w:tblPr>
        <w:tblW w:w="10980" w:type="dxa"/>
        <w:tblLook w:val="04A0" w:firstRow="1" w:lastRow="0" w:firstColumn="1" w:lastColumn="0" w:noHBand="0" w:noVBand="1"/>
      </w:tblPr>
      <w:tblGrid>
        <w:gridCol w:w="8364"/>
        <w:gridCol w:w="1276"/>
        <w:gridCol w:w="1340"/>
      </w:tblGrid>
      <w:tr w:rsidR="0015410D" w:rsidRPr="00A45D29" w:rsidTr="009229D1">
        <w:trPr>
          <w:trHeight w:val="300"/>
        </w:trPr>
        <w:tc>
          <w:tcPr>
            <w:tcW w:w="96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Senior manager Economic Development and Planning (Mr Thabela A.P)                            </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276"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134 167</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536 668</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276"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33 542</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134 167</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Cell phone allowance </w:t>
            </w:r>
          </w:p>
        </w:tc>
        <w:tc>
          <w:tcPr>
            <w:tcW w:w="1276"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4 780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19 119</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lastRenderedPageBreak/>
              <w:t xml:space="preserve">Pension contribution </w:t>
            </w:r>
          </w:p>
        </w:tc>
        <w:tc>
          <w:tcPr>
            <w:tcW w:w="1276"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29 517</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118 067</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Medical aid contribution </w:t>
            </w:r>
          </w:p>
        </w:tc>
        <w:tc>
          <w:tcPr>
            <w:tcW w:w="1276"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21 132</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84 529</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UIF</w:t>
            </w:r>
          </w:p>
        </w:tc>
        <w:tc>
          <w:tcPr>
            <w:tcW w:w="1276"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531</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1 813</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SALGBE</w:t>
            </w:r>
          </w:p>
        </w:tc>
        <w:tc>
          <w:tcPr>
            <w:tcW w:w="1276"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30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119</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SDL</w:t>
            </w:r>
          </w:p>
        </w:tc>
        <w:tc>
          <w:tcPr>
            <w:tcW w:w="1276"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3 026</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10 832</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claim </w:t>
            </w:r>
          </w:p>
        </w:tc>
        <w:tc>
          <w:tcPr>
            <w:tcW w:w="1276"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3 376</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Remote allowance </w:t>
            </w:r>
          </w:p>
        </w:tc>
        <w:tc>
          <w:tcPr>
            <w:tcW w:w="1276"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8 944</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35 778</w:t>
            </w:r>
          </w:p>
        </w:tc>
      </w:tr>
      <w:tr w:rsidR="0015410D" w:rsidRPr="00A45D29" w:rsidTr="009229D1">
        <w:trPr>
          <w:trHeight w:val="315"/>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276"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Calibri" w:eastAsia="Times New Roman" w:hAnsi="Calibri" w:cs="Calibri"/>
                <w:b/>
                <w:bCs/>
                <w:color w:val="000000"/>
                <w:lang w:eastAsia="en-ZA"/>
              </w:rPr>
            </w:pPr>
            <w:r w:rsidRPr="009411E4">
              <w:rPr>
                <w:rFonts w:ascii="Calibri" w:eastAsia="Times New Roman" w:hAnsi="Calibri" w:cs="Calibri"/>
                <w:b/>
                <w:bCs/>
                <w:color w:val="000000"/>
                <w:lang w:eastAsia="en-ZA"/>
              </w:rPr>
              <w:t>235 669</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b/>
                <w:bCs/>
                <w:color w:val="000000"/>
                <w:lang w:eastAsia="en-ZA"/>
              </w:rPr>
            </w:pPr>
            <w:r w:rsidRPr="00A45D29">
              <w:rPr>
                <w:rFonts w:ascii="Calibri" w:eastAsia="Times New Roman" w:hAnsi="Calibri" w:cs="Calibri"/>
                <w:b/>
                <w:bCs/>
                <w:color w:val="000000"/>
                <w:lang w:eastAsia="en-ZA"/>
              </w:rPr>
              <w:t>944 469</w:t>
            </w:r>
          </w:p>
        </w:tc>
      </w:tr>
    </w:tbl>
    <w:p w:rsidR="0015410D" w:rsidRPr="00A45D29" w:rsidRDefault="0015410D" w:rsidP="0015410D">
      <w:pPr>
        <w:rPr>
          <w:rFonts w:ascii="Arial" w:hAnsi="Arial" w:cs="Arial"/>
          <w:lang w:val="en-GB"/>
        </w:rPr>
      </w:pPr>
    </w:p>
    <w:p w:rsidR="0015410D" w:rsidRPr="00A45D29" w:rsidRDefault="0015410D" w:rsidP="00AB27B5">
      <w:pPr>
        <w:pStyle w:val="Heading2"/>
        <w:numPr>
          <w:ilvl w:val="1"/>
          <w:numId w:val="35"/>
        </w:numPr>
        <w:rPr>
          <w:rFonts w:ascii="Arial" w:hAnsi="Arial" w:cs="Arial"/>
          <w:color w:val="auto"/>
          <w:sz w:val="22"/>
          <w:szCs w:val="22"/>
          <w:lang w:val="en-GB"/>
        </w:rPr>
      </w:pPr>
      <w:r w:rsidRPr="00A45D29">
        <w:rPr>
          <w:rFonts w:ascii="Arial" w:hAnsi="Arial" w:cs="Arial"/>
          <w:color w:val="auto"/>
          <w:sz w:val="22"/>
          <w:szCs w:val="22"/>
          <w:lang w:val="en-GB"/>
        </w:rPr>
        <w:t>Remuneration and allowances of councillors</w:t>
      </w:r>
      <w:bookmarkEnd w:id="61"/>
      <w:bookmarkEnd w:id="62"/>
    </w:p>
    <w:tbl>
      <w:tblPr>
        <w:tblW w:w="13982" w:type="dxa"/>
        <w:tblLook w:val="04A0" w:firstRow="1" w:lastRow="0" w:firstColumn="1" w:lastColumn="0" w:noHBand="0" w:noVBand="1"/>
      </w:tblPr>
      <w:tblGrid>
        <w:gridCol w:w="8222"/>
        <w:gridCol w:w="1540"/>
        <w:gridCol w:w="1540"/>
        <w:gridCol w:w="13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bookmarkStart w:id="63" w:name="_Toc61443578"/>
            <w:bookmarkStart w:id="64" w:name="_Toc69166829"/>
            <w:r w:rsidRPr="00A45D29">
              <w:rPr>
                <w:rFonts w:ascii="Arial" w:eastAsia="Times New Roman" w:hAnsi="Arial" w:cs="Arial"/>
                <w:color w:val="000000"/>
                <w:lang w:eastAsia="en-ZA"/>
              </w:rPr>
              <w:t>Mayor</w:t>
            </w:r>
          </w:p>
        </w:tc>
        <w:tc>
          <w:tcPr>
            <w:tcW w:w="1540" w:type="dxa"/>
            <w:tcBorders>
              <w:top w:val="nil"/>
              <w:left w:val="nil"/>
              <w:bottom w:val="nil"/>
              <w:right w:val="nil"/>
            </w:tcBorders>
            <w:shd w:val="clear" w:color="auto" w:fill="auto"/>
            <w:vAlign w:val="bottom"/>
          </w:tcPr>
          <w:p w:rsidR="0015410D" w:rsidRPr="003F26B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227 461</w:t>
            </w:r>
          </w:p>
        </w:tc>
        <w:tc>
          <w:tcPr>
            <w:tcW w:w="1540" w:type="dxa"/>
            <w:tcBorders>
              <w:top w:val="nil"/>
              <w:left w:val="nil"/>
              <w:bottom w:val="nil"/>
              <w:right w:val="nil"/>
            </w:tcBorders>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910 772</w:t>
            </w:r>
          </w:p>
        </w:tc>
        <w:tc>
          <w:tcPr>
            <w:tcW w:w="1340" w:type="dxa"/>
            <w:tcBorders>
              <w:top w:val="nil"/>
              <w:left w:val="nil"/>
              <w:bottom w:val="nil"/>
              <w:right w:val="nil"/>
            </w:tcBorders>
            <w:vAlign w:val="bottom"/>
          </w:tcPr>
          <w:p w:rsidR="0015410D" w:rsidRPr="00A45D29" w:rsidRDefault="0015410D" w:rsidP="009229D1">
            <w:pPr>
              <w:spacing w:after="0" w:line="240" w:lineRule="auto"/>
              <w:rPr>
                <w:rFonts w:ascii="Calibri" w:eastAsia="Times New Roman" w:hAnsi="Calibri" w:cs="Calibri"/>
                <w:color w:val="000000"/>
                <w:lang w:eastAsia="en-ZA"/>
              </w:rPr>
            </w:pPr>
          </w:p>
        </w:tc>
        <w:tc>
          <w:tcPr>
            <w:tcW w:w="134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color w:val="000000"/>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Council speaker </w:t>
            </w:r>
          </w:p>
        </w:tc>
        <w:tc>
          <w:tcPr>
            <w:tcW w:w="1540" w:type="dxa"/>
            <w:tcBorders>
              <w:top w:val="nil"/>
              <w:left w:val="nil"/>
              <w:bottom w:val="nil"/>
              <w:right w:val="nil"/>
            </w:tcBorders>
            <w:shd w:val="clear" w:color="auto" w:fill="auto"/>
            <w:vAlign w:val="bottom"/>
          </w:tcPr>
          <w:p w:rsidR="0015410D" w:rsidRPr="003F26B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184 211</w:t>
            </w:r>
          </w:p>
        </w:tc>
        <w:tc>
          <w:tcPr>
            <w:tcW w:w="1540" w:type="dxa"/>
            <w:tcBorders>
              <w:top w:val="nil"/>
              <w:left w:val="nil"/>
              <w:bottom w:val="nil"/>
              <w:right w:val="nil"/>
            </w:tcBorders>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737 602</w:t>
            </w:r>
          </w:p>
        </w:tc>
        <w:tc>
          <w:tcPr>
            <w:tcW w:w="1340" w:type="dxa"/>
            <w:tcBorders>
              <w:top w:val="nil"/>
              <w:left w:val="nil"/>
              <w:bottom w:val="nil"/>
              <w:right w:val="nil"/>
            </w:tcBorders>
            <w:vAlign w:val="bottom"/>
          </w:tcPr>
          <w:p w:rsidR="0015410D" w:rsidRPr="00A45D29" w:rsidRDefault="0015410D" w:rsidP="009229D1">
            <w:pPr>
              <w:spacing w:after="0" w:line="240" w:lineRule="auto"/>
              <w:rPr>
                <w:rFonts w:ascii="Calibri" w:eastAsia="Times New Roman" w:hAnsi="Calibri" w:cs="Calibri"/>
                <w:color w:val="000000"/>
                <w:lang w:eastAsia="en-ZA"/>
              </w:rPr>
            </w:pPr>
          </w:p>
        </w:tc>
        <w:tc>
          <w:tcPr>
            <w:tcW w:w="134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color w:val="000000"/>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Executive Committee Members </w:t>
            </w:r>
          </w:p>
        </w:tc>
        <w:tc>
          <w:tcPr>
            <w:tcW w:w="1540" w:type="dxa"/>
            <w:tcBorders>
              <w:top w:val="nil"/>
              <w:left w:val="nil"/>
              <w:bottom w:val="nil"/>
              <w:right w:val="nil"/>
            </w:tcBorders>
            <w:shd w:val="clear" w:color="auto" w:fill="auto"/>
            <w:vAlign w:val="bottom"/>
          </w:tcPr>
          <w:p w:rsidR="0015410D" w:rsidRPr="003F26B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1 129 877</w:t>
            </w:r>
          </w:p>
        </w:tc>
        <w:tc>
          <w:tcPr>
            <w:tcW w:w="1540" w:type="dxa"/>
            <w:tcBorders>
              <w:top w:val="nil"/>
              <w:left w:val="nil"/>
              <w:bottom w:val="nil"/>
              <w:right w:val="nil"/>
            </w:tcBorders>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4 525 300</w:t>
            </w:r>
          </w:p>
        </w:tc>
        <w:tc>
          <w:tcPr>
            <w:tcW w:w="1340" w:type="dxa"/>
            <w:tcBorders>
              <w:top w:val="nil"/>
              <w:left w:val="nil"/>
              <w:bottom w:val="nil"/>
              <w:right w:val="nil"/>
            </w:tcBorders>
            <w:vAlign w:val="bottom"/>
          </w:tcPr>
          <w:p w:rsidR="0015410D" w:rsidRPr="00A45D29" w:rsidRDefault="0015410D" w:rsidP="009229D1">
            <w:pPr>
              <w:spacing w:after="0" w:line="240" w:lineRule="auto"/>
              <w:rPr>
                <w:rFonts w:ascii="Calibri" w:eastAsia="Times New Roman" w:hAnsi="Calibri" w:cs="Calibri"/>
                <w:color w:val="000000"/>
                <w:lang w:eastAsia="en-ZA"/>
              </w:rPr>
            </w:pPr>
          </w:p>
        </w:tc>
        <w:tc>
          <w:tcPr>
            <w:tcW w:w="134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color w:val="000000"/>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 xml:space="preserve">Other councillors basic salary </w:t>
            </w:r>
          </w:p>
        </w:tc>
        <w:tc>
          <w:tcPr>
            <w:tcW w:w="1540" w:type="dxa"/>
            <w:tcBorders>
              <w:top w:val="nil"/>
              <w:left w:val="nil"/>
              <w:bottom w:val="nil"/>
              <w:right w:val="nil"/>
            </w:tcBorders>
            <w:shd w:val="clear" w:color="auto" w:fill="auto"/>
            <w:vAlign w:val="bottom"/>
          </w:tcPr>
          <w:p w:rsidR="0015410D" w:rsidRPr="003F26B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2 405 052</w:t>
            </w:r>
          </w:p>
        </w:tc>
        <w:tc>
          <w:tcPr>
            <w:tcW w:w="1540" w:type="dxa"/>
            <w:tcBorders>
              <w:top w:val="nil"/>
              <w:left w:val="nil"/>
              <w:bottom w:val="nil"/>
              <w:right w:val="nil"/>
            </w:tcBorders>
            <w:noWrap/>
            <w:vAlign w:val="bottom"/>
            <w:hideMark/>
          </w:tcPr>
          <w:p w:rsidR="0015410D" w:rsidRPr="00A45D29" w:rsidRDefault="0015410D" w:rsidP="009229D1">
            <w:pPr>
              <w:spacing w:after="0" w:line="240" w:lineRule="auto"/>
              <w:jc w:val="right"/>
              <w:rPr>
                <w:rFonts w:ascii="Calibri" w:eastAsia="Times New Roman" w:hAnsi="Calibri" w:cs="Calibri"/>
                <w:lang w:eastAsia="en-ZA"/>
              </w:rPr>
            </w:pPr>
            <w:r w:rsidRPr="00A45D29">
              <w:rPr>
                <w:rFonts w:ascii="Calibri" w:eastAsia="Times New Roman" w:hAnsi="Calibri" w:cs="Calibri"/>
                <w:lang w:eastAsia="en-ZA"/>
              </w:rPr>
              <w:t>9 620 209</w:t>
            </w:r>
          </w:p>
        </w:tc>
        <w:tc>
          <w:tcPr>
            <w:tcW w:w="1340" w:type="dxa"/>
            <w:tcBorders>
              <w:top w:val="nil"/>
              <w:left w:val="nil"/>
              <w:bottom w:val="nil"/>
              <w:right w:val="nil"/>
            </w:tcBorders>
            <w:vAlign w:val="bottom"/>
          </w:tcPr>
          <w:p w:rsidR="0015410D" w:rsidRPr="00A45D29" w:rsidRDefault="0015410D" w:rsidP="009229D1">
            <w:pPr>
              <w:spacing w:after="0" w:line="240" w:lineRule="auto"/>
              <w:rPr>
                <w:rFonts w:ascii="Calibri" w:eastAsia="Times New Roman" w:hAnsi="Calibri" w:cs="Calibri"/>
                <w:color w:val="000000"/>
                <w:lang w:eastAsia="en-ZA"/>
              </w:rPr>
            </w:pPr>
          </w:p>
        </w:tc>
        <w:tc>
          <w:tcPr>
            <w:tcW w:w="134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color w:val="000000"/>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Councillors pension contribution</w:t>
            </w:r>
          </w:p>
        </w:tc>
        <w:tc>
          <w:tcPr>
            <w:tcW w:w="1540" w:type="dxa"/>
            <w:tcBorders>
              <w:top w:val="nil"/>
              <w:left w:val="nil"/>
              <w:bottom w:val="nil"/>
              <w:right w:val="nil"/>
            </w:tcBorders>
            <w:shd w:val="clear" w:color="auto" w:fill="auto"/>
            <w:vAlign w:val="bottom"/>
          </w:tcPr>
          <w:p w:rsidR="0015410D" w:rsidRPr="003F26B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424 421</w:t>
            </w:r>
          </w:p>
        </w:tc>
        <w:tc>
          <w:tcPr>
            <w:tcW w:w="1540" w:type="dxa"/>
            <w:tcBorders>
              <w:top w:val="nil"/>
              <w:left w:val="nil"/>
              <w:bottom w:val="nil"/>
              <w:right w:val="nil"/>
            </w:tcBorders>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1 697 683</w:t>
            </w:r>
          </w:p>
        </w:tc>
        <w:tc>
          <w:tcPr>
            <w:tcW w:w="1340" w:type="dxa"/>
            <w:tcBorders>
              <w:top w:val="nil"/>
              <w:left w:val="nil"/>
              <w:bottom w:val="nil"/>
              <w:right w:val="nil"/>
            </w:tcBorders>
            <w:vAlign w:val="bottom"/>
          </w:tcPr>
          <w:p w:rsidR="0015410D" w:rsidRPr="00A45D29" w:rsidRDefault="0015410D" w:rsidP="009229D1">
            <w:pPr>
              <w:spacing w:after="0" w:line="240" w:lineRule="auto"/>
              <w:rPr>
                <w:rFonts w:ascii="Calibri" w:eastAsia="Times New Roman" w:hAnsi="Calibri" w:cs="Calibri"/>
                <w:color w:val="000000"/>
                <w:lang w:eastAsia="en-ZA"/>
              </w:rPr>
            </w:pPr>
          </w:p>
        </w:tc>
        <w:tc>
          <w:tcPr>
            <w:tcW w:w="134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color w:val="000000"/>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540" w:type="dxa"/>
            <w:tcBorders>
              <w:top w:val="nil"/>
              <w:left w:val="nil"/>
              <w:bottom w:val="nil"/>
              <w:right w:val="nil"/>
            </w:tcBorders>
            <w:shd w:val="clear" w:color="auto" w:fill="auto"/>
            <w:vAlign w:val="bottom"/>
          </w:tcPr>
          <w:p w:rsidR="0015410D" w:rsidRPr="003F26B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943 158</w:t>
            </w:r>
          </w:p>
        </w:tc>
        <w:tc>
          <w:tcPr>
            <w:tcW w:w="1540" w:type="dxa"/>
            <w:tcBorders>
              <w:top w:val="nil"/>
              <w:left w:val="nil"/>
              <w:bottom w:val="nil"/>
              <w:right w:val="nil"/>
            </w:tcBorders>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3 772 632</w:t>
            </w:r>
          </w:p>
        </w:tc>
        <w:tc>
          <w:tcPr>
            <w:tcW w:w="1340" w:type="dxa"/>
            <w:tcBorders>
              <w:top w:val="nil"/>
              <w:left w:val="nil"/>
              <w:bottom w:val="nil"/>
              <w:right w:val="nil"/>
            </w:tcBorders>
            <w:vAlign w:val="bottom"/>
          </w:tcPr>
          <w:p w:rsidR="0015410D" w:rsidRPr="00A45D29" w:rsidRDefault="0015410D" w:rsidP="009229D1">
            <w:pPr>
              <w:spacing w:after="0" w:line="240" w:lineRule="auto"/>
              <w:rPr>
                <w:rFonts w:ascii="Calibri" w:eastAsia="Times New Roman" w:hAnsi="Calibri" w:cs="Calibri"/>
                <w:color w:val="000000"/>
                <w:lang w:eastAsia="en-ZA"/>
              </w:rPr>
            </w:pPr>
          </w:p>
        </w:tc>
        <w:tc>
          <w:tcPr>
            <w:tcW w:w="134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b/>
                <w:bCs/>
                <w:color w:val="000000"/>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claims </w:t>
            </w:r>
          </w:p>
        </w:tc>
        <w:tc>
          <w:tcPr>
            <w:tcW w:w="1540" w:type="dxa"/>
            <w:tcBorders>
              <w:top w:val="nil"/>
              <w:left w:val="nil"/>
              <w:bottom w:val="nil"/>
              <w:right w:val="nil"/>
            </w:tcBorders>
            <w:shd w:val="clear" w:color="auto" w:fill="auto"/>
            <w:vAlign w:val="bottom"/>
          </w:tcPr>
          <w:p w:rsidR="0015410D" w:rsidRPr="003F26B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2 266</w:t>
            </w:r>
          </w:p>
        </w:tc>
        <w:tc>
          <w:tcPr>
            <w:tcW w:w="1540" w:type="dxa"/>
            <w:tcBorders>
              <w:top w:val="nil"/>
              <w:left w:val="nil"/>
              <w:bottom w:val="nil"/>
              <w:right w:val="nil"/>
            </w:tcBorders>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14 015</w:t>
            </w:r>
          </w:p>
        </w:tc>
        <w:tc>
          <w:tcPr>
            <w:tcW w:w="1340" w:type="dxa"/>
            <w:tcBorders>
              <w:top w:val="nil"/>
              <w:left w:val="nil"/>
              <w:bottom w:val="nil"/>
              <w:right w:val="nil"/>
            </w:tcBorders>
            <w:vAlign w:val="bottom"/>
          </w:tcPr>
          <w:p w:rsidR="0015410D" w:rsidRPr="00A45D29" w:rsidRDefault="0015410D" w:rsidP="009229D1">
            <w:pPr>
              <w:spacing w:after="0" w:line="240" w:lineRule="auto"/>
              <w:rPr>
                <w:rFonts w:ascii="Calibri" w:eastAsia="Times New Roman" w:hAnsi="Calibri" w:cs="Calibri"/>
                <w:color w:val="000000"/>
                <w:lang w:eastAsia="en-ZA"/>
              </w:rPr>
            </w:pPr>
          </w:p>
        </w:tc>
        <w:tc>
          <w:tcPr>
            <w:tcW w:w="134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color w:val="000000"/>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Cell phone allowance</w:t>
            </w:r>
          </w:p>
        </w:tc>
        <w:tc>
          <w:tcPr>
            <w:tcW w:w="1540" w:type="dxa"/>
            <w:tcBorders>
              <w:top w:val="nil"/>
              <w:left w:val="nil"/>
              <w:bottom w:val="nil"/>
              <w:right w:val="nil"/>
            </w:tcBorders>
            <w:shd w:val="clear" w:color="auto" w:fill="auto"/>
            <w:vAlign w:val="bottom"/>
          </w:tcPr>
          <w:p w:rsidR="0015410D" w:rsidRPr="003F26B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520 200</w:t>
            </w:r>
          </w:p>
        </w:tc>
        <w:tc>
          <w:tcPr>
            <w:tcW w:w="1540" w:type="dxa"/>
            <w:tcBorders>
              <w:top w:val="nil"/>
              <w:left w:val="nil"/>
              <w:bottom w:val="nil"/>
              <w:right w:val="nil"/>
            </w:tcBorders>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2 080 800</w:t>
            </w:r>
          </w:p>
        </w:tc>
        <w:tc>
          <w:tcPr>
            <w:tcW w:w="1340" w:type="dxa"/>
            <w:tcBorders>
              <w:top w:val="nil"/>
              <w:left w:val="nil"/>
              <w:bottom w:val="nil"/>
              <w:right w:val="nil"/>
            </w:tcBorders>
            <w:vAlign w:val="bottom"/>
          </w:tcPr>
          <w:p w:rsidR="0015410D" w:rsidRPr="00A45D29" w:rsidRDefault="0015410D" w:rsidP="009229D1">
            <w:pPr>
              <w:spacing w:after="0" w:line="240" w:lineRule="auto"/>
              <w:rPr>
                <w:rFonts w:ascii="Calibri" w:eastAsia="Times New Roman" w:hAnsi="Calibri" w:cs="Calibri"/>
                <w:color w:val="000000"/>
                <w:lang w:eastAsia="en-ZA"/>
              </w:rPr>
            </w:pPr>
          </w:p>
        </w:tc>
        <w:tc>
          <w:tcPr>
            <w:tcW w:w="134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color w:val="000000"/>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Skills development levy</w:t>
            </w:r>
          </w:p>
        </w:tc>
        <w:tc>
          <w:tcPr>
            <w:tcW w:w="1540" w:type="dxa"/>
            <w:tcBorders>
              <w:top w:val="nil"/>
              <w:left w:val="nil"/>
              <w:bottom w:val="nil"/>
              <w:right w:val="nil"/>
            </w:tcBorders>
            <w:shd w:val="clear" w:color="auto" w:fill="auto"/>
            <w:vAlign w:val="bottom"/>
          </w:tcPr>
          <w:p w:rsidR="0015410D" w:rsidRPr="00F953E4"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21 952</w:t>
            </w:r>
          </w:p>
        </w:tc>
        <w:tc>
          <w:tcPr>
            <w:tcW w:w="1540" w:type="dxa"/>
            <w:tcBorders>
              <w:top w:val="nil"/>
              <w:left w:val="nil"/>
              <w:bottom w:val="nil"/>
              <w:right w:val="nil"/>
            </w:tcBorders>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54 019</w:t>
            </w:r>
          </w:p>
        </w:tc>
        <w:tc>
          <w:tcPr>
            <w:tcW w:w="1340" w:type="dxa"/>
            <w:tcBorders>
              <w:top w:val="nil"/>
              <w:left w:val="nil"/>
              <w:bottom w:val="nil"/>
              <w:right w:val="nil"/>
            </w:tcBorders>
            <w:vAlign w:val="bottom"/>
          </w:tcPr>
          <w:p w:rsidR="0015410D" w:rsidRPr="00A45D29" w:rsidRDefault="0015410D" w:rsidP="009229D1">
            <w:pPr>
              <w:spacing w:after="0" w:line="240" w:lineRule="auto"/>
              <w:rPr>
                <w:rFonts w:ascii="Calibri" w:eastAsia="Times New Roman" w:hAnsi="Calibri" w:cs="Calibri"/>
                <w:color w:val="000000"/>
                <w:lang w:eastAsia="en-ZA"/>
              </w:rPr>
            </w:pPr>
          </w:p>
        </w:tc>
        <w:tc>
          <w:tcPr>
            <w:tcW w:w="134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color w:val="000000"/>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Data cards (61 councillors) </w:t>
            </w:r>
          </w:p>
        </w:tc>
        <w:tc>
          <w:tcPr>
            <w:tcW w:w="1540" w:type="dxa"/>
            <w:tcBorders>
              <w:top w:val="nil"/>
              <w:left w:val="nil"/>
              <w:bottom w:val="nil"/>
              <w:right w:val="nil"/>
            </w:tcBorders>
            <w:shd w:val="clear" w:color="auto" w:fill="auto"/>
            <w:vAlign w:val="bottom"/>
          </w:tcPr>
          <w:p w:rsidR="0015410D" w:rsidRPr="00F953E4"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45 900</w:t>
            </w:r>
          </w:p>
        </w:tc>
        <w:tc>
          <w:tcPr>
            <w:tcW w:w="1540" w:type="dxa"/>
            <w:tcBorders>
              <w:top w:val="nil"/>
              <w:left w:val="nil"/>
              <w:bottom w:val="nil"/>
              <w:right w:val="nil"/>
            </w:tcBorders>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183 600</w:t>
            </w:r>
          </w:p>
        </w:tc>
        <w:tc>
          <w:tcPr>
            <w:tcW w:w="1340" w:type="dxa"/>
            <w:tcBorders>
              <w:top w:val="nil"/>
              <w:left w:val="nil"/>
              <w:bottom w:val="nil"/>
              <w:right w:val="nil"/>
            </w:tcBorders>
            <w:vAlign w:val="bottom"/>
          </w:tcPr>
          <w:p w:rsidR="0015410D" w:rsidRPr="00A45D29" w:rsidRDefault="0015410D" w:rsidP="009229D1">
            <w:pPr>
              <w:spacing w:after="0" w:line="240" w:lineRule="auto"/>
              <w:rPr>
                <w:rFonts w:ascii="Calibri" w:eastAsia="Times New Roman" w:hAnsi="Calibri" w:cs="Calibri"/>
                <w:color w:val="000000"/>
                <w:lang w:eastAsia="en-ZA"/>
              </w:rPr>
            </w:pPr>
          </w:p>
        </w:tc>
        <w:tc>
          <w:tcPr>
            <w:tcW w:w="134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color w:val="000000"/>
                <w:lang w:eastAsia="en-ZA"/>
              </w:rPr>
            </w:pP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vAlign w:val="bottom"/>
          </w:tcPr>
          <w:p w:rsidR="0015410D" w:rsidRPr="00A45D29" w:rsidRDefault="0015410D" w:rsidP="009229D1">
            <w:pPr>
              <w:spacing w:after="0" w:line="240" w:lineRule="auto"/>
              <w:rPr>
                <w:rFonts w:ascii="Calibri" w:eastAsia="Times New Roman" w:hAnsi="Calibri" w:cs="Calibri"/>
                <w:b/>
                <w:bCs/>
                <w:color w:val="000000"/>
                <w:lang w:eastAsia="en-ZA"/>
              </w:rPr>
            </w:pPr>
            <w:r w:rsidRPr="006404F5">
              <w:rPr>
                <w:rFonts w:ascii="Calibri" w:eastAsia="Times New Roman" w:hAnsi="Calibri" w:cs="Calibri"/>
                <w:b/>
                <w:bCs/>
                <w:color w:val="000000"/>
                <w:lang w:eastAsia="en-ZA"/>
              </w:rPr>
              <w:t>5 904 498</w:t>
            </w:r>
          </w:p>
        </w:tc>
        <w:tc>
          <w:tcPr>
            <w:tcW w:w="1540" w:type="dxa"/>
            <w:tcBorders>
              <w:top w:val="single" w:sz="4" w:space="0" w:color="auto"/>
              <w:left w:val="nil"/>
              <w:bottom w:val="double" w:sz="6" w:space="0" w:color="auto"/>
              <w:right w:val="nil"/>
            </w:tcBorders>
            <w:noWrap/>
            <w:vAlign w:val="bottom"/>
            <w:hideMark/>
          </w:tcPr>
          <w:p w:rsidR="0015410D" w:rsidRPr="00A45D29" w:rsidRDefault="0015410D" w:rsidP="009229D1">
            <w:pPr>
              <w:spacing w:after="0" w:line="240" w:lineRule="auto"/>
              <w:jc w:val="right"/>
              <w:rPr>
                <w:rFonts w:ascii="Calibri" w:eastAsia="Times New Roman" w:hAnsi="Calibri" w:cs="Calibri"/>
                <w:b/>
                <w:bCs/>
                <w:color w:val="000000"/>
                <w:lang w:eastAsia="en-ZA"/>
              </w:rPr>
            </w:pPr>
            <w:r w:rsidRPr="00A45D29">
              <w:rPr>
                <w:rFonts w:ascii="Calibri" w:eastAsia="Times New Roman" w:hAnsi="Calibri" w:cs="Calibri"/>
                <w:b/>
                <w:bCs/>
                <w:color w:val="000000"/>
                <w:lang w:eastAsia="en-ZA"/>
              </w:rPr>
              <w:t>23 596 632</w:t>
            </w:r>
          </w:p>
        </w:tc>
        <w:tc>
          <w:tcPr>
            <w:tcW w:w="1340" w:type="dxa"/>
            <w:tcBorders>
              <w:top w:val="single" w:sz="4" w:space="0" w:color="auto"/>
              <w:left w:val="nil"/>
              <w:bottom w:val="double" w:sz="6" w:space="0" w:color="auto"/>
              <w:right w:val="nil"/>
            </w:tcBorders>
            <w:vAlign w:val="bottom"/>
          </w:tcPr>
          <w:p w:rsidR="0015410D" w:rsidRPr="00A45D29" w:rsidRDefault="0015410D" w:rsidP="009229D1">
            <w:pPr>
              <w:spacing w:after="0" w:line="240" w:lineRule="auto"/>
              <w:rPr>
                <w:rFonts w:ascii="Calibri" w:eastAsia="Times New Roman" w:hAnsi="Calibri" w:cs="Calibri"/>
                <w:b/>
                <w:bCs/>
                <w:color w:val="000000"/>
                <w:lang w:eastAsia="en-ZA"/>
              </w:rPr>
            </w:pPr>
          </w:p>
        </w:tc>
        <w:tc>
          <w:tcPr>
            <w:tcW w:w="1340" w:type="dxa"/>
            <w:tcBorders>
              <w:top w:val="single" w:sz="4" w:space="0" w:color="auto"/>
              <w:left w:val="nil"/>
              <w:bottom w:val="double" w:sz="6" w:space="0" w:color="auto"/>
              <w:right w:val="nil"/>
            </w:tcBorders>
            <w:shd w:val="clear" w:color="auto" w:fill="auto"/>
            <w:noWrap/>
            <w:vAlign w:val="bottom"/>
          </w:tcPr>
          <w:p w:rsidR="0015410D" w:rsidRPr="00A45D29" w:rsidRDefault="0015410D" w:rsidP="009229D1">
            <w:pPr>
              <w:spacing w:after="0" w:line="240" w:lineRule="auto"/>
              <w:jc w:val="center"/>
              <w:rPr>
                <w:rFonts w:ascii="Arial" w:eastAsia="Times New Roman" w:hAnsi="Arial" w:cs="Arial"/>
                <w:b/>
                <w:bCs/>
                <w:color w:val="000000"/>
                <w:lang w:eastAsia="en-ZA"/>
              </w:rPr>
            </w:pPr>
          </w:p>
        </w:tc>
      </w:tr>
    </w:tbl>
    <w:p w:rsidR="0015410D" w:rsidRPr="00A45D29" w:rsidRDefault="0015410D" w:rsidP="0015410D">
      <w:pPr>
        <w:rPr>
          <w:rFonts w:ascii="Arial" w:hAnsi="Arial" w:cs="Arial"/>
          <w:lang w:val="en-GB"/>
        </w:rPr>
      </w:pPr>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Remuneration and allowances of selected members of the council</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b/>
                <w:bCs/>
                <w:color w:val="000000"/>
                <w:lang w:eastAsia="en-ZA"/>
              </w:rPr>
              <w:t xml:space="preserve">Remuneration and allowances for the mayor </w:t>
            </w:r>
            <w:r w:rsidRPr="00A45D29">
              <w:rPr>
                <w:rFonts w:ascii="Arial" w:eastAsia="Times New Roman" w:hAnsi="Arial" w:cs="Arial"/>
                <w:b/>
                <w:color w:val="000000"/>
                <w:lang w:eastAsia="en-ZA"/>
              </w:rPr>
              <w:t xml:space="preserve">Cllr </w:t>
            </w:r>
            <w:proofErr w:type="spellStart"/>
            <w:r w:rsidRPr="00A45D29">
              <w:rPr>
                <w:rFonts w:ascii="Arial" w:eastAsia="Times New Roman" w:hAnsi="Arial" w:cs="Arial"/>
                <w:b/>
                <w:color w:val="000000"/>
                <w:lang w:eastAsia="en-ZA"/>
              </w:rPr>
              <w:t>Maitula</w:t>
            </w:r>
            <w:proofErr w:type="spellEnd"/>
            <w:r w:rsidRPr="00A45D29">
              <w:rPr>
                <w:rFonts w:ascii="Arial" w:eastAsia="Times New Roman" w:hAnsi="Arial" w:cs="Arial"/>
                <w:b/>
                <w:color w:val="000000"/>
                <w:lang w:eastAsia="en-ZA"/>
              </w:rPr>
              <w:t xml:space="preserve"> B.M</w:t>
            </w:r>
            <w:r w:rsidRPr="00A45D29">
              <w:rPr>
                <w:rFonts w:ascii="Arial" w:eastAsia="Times New Roman" w:hAnsi="Arial" w:cs="Arial"/>
                <w:color w:val="000000"/>
                <w:lang w:eastAsia="en-ZA"/>
              </w:rPr>
              <w:t xml:space="preserv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137 199</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548 798</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0.00</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Cell phone allowance </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10 200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40 800</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Contributions to pension fund </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78 015</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312 061</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SDL and Data card </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2 046</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7 421</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Calibri" w:eastAsia="Times New Roman" w:hAnsi="Calibri" w:cs="Calibri"/>
                <w:b/>
                <w:bCs/>
                <w:color w:val="000000"/>
                <w:lang w:eastAsia="en-ZA"/>
              </w:rPr>
            </w:pPr>
            <w:r w:rsidRPr="005A488E">
              <w:rPr>
                <w:rFonts w:ascii="Calibri" w:eastAsia="Times New Roman" w:hAnsi="Calibri" w:cs="Calibri"/>
                <w:b/>
                <w:bCs/>
                <w:color w:val="000000"/>
                <w:lang w:eastAsia="en-ZA"/>
              </w:rPr>
              <w:t>227 461</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b/>
                <w:bCs/>
                <w:color w:val="000000"/>
                <w:lang w:eastAsia="en-ZA"/>
              </w:rPr>
            </w:pPr>
            <w:r w:rsidRPr="00A45D29">
              <w:rPr>
                <w:rFonts w:ascii="Calibri" w:eastAsia="Times New Roman" w:hAnsi="Calibri" w:cs="Calibri"/>
                <w:b/>
                <w:bCs/>
                <w:color w:val="000000"/>
                <w:lang w:eastAsia="en-ZA"/>
              </w:rPr>
              <w:t>909 080</w:t>
            </w:r>
          </w:p>
        </w:tc>
      </w:tr>
    </w:tbl>
    <w:p w:rsidR="0015410D" w:rsidRPr="00A45D29" w:rsidRDefault="0015410D" w:rsidP="0015410D">
      <w:pPr>
        <w:rPr>
          <w:rFonts w:ascii="Arial" w:hAnsi="Arial" w:cs="Arial"/>
          <w:lang w:val="en-GB"/>
        </w:rPr>
      </w:pPr>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Remuneration and allowances for the council speaker Cllr </w:t>
            </w:r>
            <w:proofErr w:type="spellStart"/>
            <w:r w:rsidRPr="00A45D29">
              <w:rPr>
                <w:rFonts w:ascii="Arial" w:eastAsia="Times New Roman" w:hAnsi="Arial" w:cs="Arial"/>
                <w:b/>
                <w:bCs/>
                <w:color w:val="000000"/>
                <w:lang w:eastAsia="en-ZA"/>
              </w:rPr>
              <w:t>Tala</w:t>
            </w:r>
            <w:proofErr w:type="spellEnd"/>
            <w:r w:rsidRPr="00A45D29">
              <w:rPr>
                <w:rFonts w:ascii="Arial" w:eastAsia="Times New Roman" w:hAnsi="Arial" w:cs="Arial"/>
                <w:b/>
                <w:bCs/>
                <w:color w:val="000000"/>
                <w:lang w:eastAsia="en-ZA"/>
              </w:rPr>
              <w:t xml:space="preserve"> M.A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109 760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439 039</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0.00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 xml:space="preserve">     -</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Cell phone allowance </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10 200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40 800</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lastRenderedPageBreak/>
              <w:t xml:space="preserve">Contributions to pension </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62 412</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249 649</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SDL and Data card </w:t>
            </w:r>
          </w:p>
        </w:tc>
        <w:tc>
          <w:tcPr>
            <w:tcW w:w="1540" w:type="dxa"/>
            <w:tcBorders>
              <w:top w:val="nil"/>
              <w:left w:val="nil"/>
              <w:bottom w:val="nil"/>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1 839</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6 731</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3D5E42" w:rsidRDefault="0015410D" w:rsidP="009229D1">
            <w:pPr>
              <w:spacing w:after="0" w:line="240" w:lineRule="auto"/>
              <w:rPr>
                <w:rFonts w:ascii="Calibri" w:eastAsia="Times New Roman" w:hAnsi="Calibri" w:cs="Calibri"/>
                <w:b/>
                <w:color w:val="000000"/>
                <w:lang w:eastAsia="en-ZA"/>
              </w:rPr>
            </w:pPr>
            <w:r>
              <w:rPr>
                <w:rFonts w:ascii="Calibri" w:eastAsia="Times New Roman" w:hAnsi="Calibri" w:cs="Calibri"/>
                <w:b/>
                <w:color w:val="000000"/>
                <w:lang w:eastAsia="en-ZA"/>
              </w:rPr>
              <w:t>184 211</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b/>
                <w:color w:val="000000"/>
                <w:lang w:eastAsia="en-ZA"/>
              </w:rPr>
            </w:pPr>
            <w:r w:rsidRPr="00A45D29">
              <w:rPr>
                <w:rFonts w:ascii="Calibri" w:eastAsia="Times New Roman" w:hAnsi="Calibri" w:cs="Calibri"/>
                <w:b/>
                <w:color w:val="000000"/>
                <w:lang w:eastAsia="en-ZA"/>
              </w:rPr>
              <w:t>736 219</w:t>
            </w:r>
          </w:p>
        </w:tc>
      </w:tr>
    </w:tbl>
    <w:p w:rsidR="0015410D" w:rsidRPr="00A45D29" w:rsidRDefault="0015410D" w:rsidP="0015410D">
      <w:pPr>
        <w:rPr>
          <w:rFonts w:ascii="Arial" w:hAnsi="Arial" w:cs="Arial"/>
          <w:lang w:val="en-GB"/>
        </w:rPr>
      </w:pPr>
    </w:p>
    <w:tbl>
      <w:tblPr>
        <w:tblW w:w="11000" w:type="dxa"/>
        <w:tblLook w:val="04A0" w:firstRow="1" w:lastRow="0" w:firstColumn="1" w:lastColumn="0" w:noHBand="0" w:noVBand="1"/>
      </w:tblPr>
      <w:tblGrid>
        <w:gridCol w:w="8364"/>
        <w:gridCol w:w="1296"/>
        <w:gridCol w:w="1340"/>
      </w:tblGrid>
      <w:tr w:rsidR="0015410D" w:rsidRPr="00A45D29" w:rsidTr="009229D1">
        <w:trPr>
          <w:trHeight w:val="300"/>
        </w:trPr>
        <w:tc>
          <w:tcPr>
            <w:tcW w:w="966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Remuneration and allowances of members of the executive committee </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Basic salary </w:t>
            </w:r>
          </w:p>
        </w:tc>
        <w:tc>
          <w:tcPr>
            <w:tcW w:w="1296" w:type="dxa"/>
            <w:tcBorders>
              <w:top w:val="nil"/>
              <w:left w:val="nil"/>
              <w:bottom w:val="nil"/>
              <w:right w:val="nil"/>
            </w:tcBorders>
            <w:shd w:val="clear" w:color="auto" w:fill="auto"/>
            <w:noWrap/>
            <w:vAlign w:val="bottom"/>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653 134</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2 612 536</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allowance </w:t>
            </w:r>
          </w:p>
        </w:tc>
        <w:tc>
          <w:tcPr>
            <w:tcW w:w="1296" w:type="dxa"/>
            <w:tcBorders>
              <w:top w:val="nil"/>
              <w:left w:val="nil"/>
              <w:bottom w:val="nil"/>
              <w:right w:val="nil"/>
            </w:tcBorders>
            <w:shd w:val="clear" w:color="auto" w:fill="auto"/>
            <w:noWrap/>
            <w:vAlign w:val="bottom"/>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256 131</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1 024 524</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Cell phone allowance </w:t>
            </w:r>
          </w:p>
        </w:tc>
        <w:tc>
          <w:tcPr>
            <w:tcW w:w="1296" w:type="dxa"/>
            <w:tcBorders>
              <w:top w:val="nil"/>
              <w:left w:val="nil"/>
              <w:bottom w:val="nil"/>
              <w:right w:val="nil"/>
            </w:tcBorders>
            <w:shd w:val="clear" w:color="auto" w:fill="auto"/>
            <w:noWrap/>
            <w:vAlign w:val="bottom"/>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91 800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367 200</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Pension fund  Medical  &amp; SDL </w:t>
            </w:r>
          </w:p>
        </w:tc>
        <w:tc>
          <w:tcPr>
            <w:tcW w:w="1296" w:type="dxa"/>
            <w:tcBorders>
              <w:top w:val="nil"/>
              <w:left w:val="nil"/>
              <w:bottom w:val="nil"/>
              <w:right w:val="nil"/>
            </w:tcBorders>
            <w:shd w:val="clear" w:color="auto" w:fill="auto"/>
            <w:noWrap/>
            <w:vAlign w:val="bottom"/>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120 712</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461 036</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Travel claims and Data card </w:t>
            </w:r>
          </w:p>
        </w:tc>
        <w:tc>
          <w:tcPr>
            <w:tcW w:w="1296" w:type="dxa"/>
            <w:tcBorders>
              <w:top w:val="nil"/>
              <w:left w:val="nil"/>
              <w:bottom w:val="nil"/>
              <w:right w:val="nil"/>
            </w:tcBorders>
            <w:shd w:val="clear" w:color="auto" w:fill="auto"/>
            <w:noWrap/>
            <w:vAlign w:val="bottom"/>
          </w:tcPr>
          <w:p w:rsidR="0015410D" w:rsidRPr="003D5E42" w:rsidRDefault="0015410D" w:rsidP="009229D1">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8 100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color w:val="000000"/>
                <w:lang w:eastAsia="en-ZA"/>
              </w:rPr>
            </w:pPr>
            <w:r w:rsidRPr="00A45D29">
              <w:rPr>
                <w:rFonts w:ascii="Calibri" w:eastAsia="Times New Roman" w:hAnsi="Calibri" w:cs="Calibri"/>
                <w:color w:val="000000"/>
                <w:lang w:eastAsia="en-ZA"/>
              </w:rPr>
              <w:t>50 576</w:t>
            </w:r>
          </w:p>
        </w:tc>
      </w:tr>
      <w:tr w:rsidR="0015410D" w:rsidRPr="00A45D29" w:rsidTr="009229D1">
        <w:trPr>
          <w:trHeight w:val="315"/>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296"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Calibri" w:eastAsia="Times New Roman" w:hAnsi="Calibri" w:cs="Calibri"/>
                <w:b/>
                <w:bCs/>
                <w:color w:val="000000"/>
                <w:lang w:eastAsia="en-ZA"/>
              </w:rPr>
            </w:pPr>
            <w:r w:rsidRPr="009E0E0D">
              <w:rPr>
                <w:rFonts w:ascii="Calibri" w:eastAsia="Times New Roman" w:hAnsi="Calibri" w:cs="Calibri"/>
                <w:b/>
                <w:bCs/>
                <w:color w:val="000000"/>
                <w:lang w:eastAsia="en-ZA"/>
              </w:rPr>
              <w:t>1 129 877</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Calibri" w:eastAsia="Times New Roman" w:hAnsi="Calibri" w:cs="Calibri"/>
                <w:b/>
                <w:bCs/>
                <w:color w:val="000000"/>
                <w:lang w:eastAsia="en-ZA"/>
              </w:rPr>
            </w:pPr>
            <w:r w:rsidRPr="00A45D29">
              <w:rPr>
                <w:rFonts w:ascii="Calibri" w:eastAsia="Times New Roman" w:hAnsi="Calibri" w:cs="Calibri"/>
                <w:b/>
                <w:bCs/>
                <w:color w:val="000000"/>
                <w:lang w:eastAsia="en-ZA"/>
              </w:rPr>
              <w:t xml:space="preserve">    4 515 872</w:t>
            </w:r>
          </w:p>
        </w:tc>
      </w:tr>
    </w:tbl>
    <w:p w:rsidR="0015410D" w:rsidRPr="00A45D29" w:rsidRDefault="0015410D" w:rsidP="0015410D">
      <w:pPr>
        <w:rPr>
          <w:rFonts w:ascii="Arial" w:hAnsi="Arial" w:cs="Arial"/>
          <w:lang w:val="en-GB"/>
        </w:rPr>
      </w:pPr>
    </w:p>
    <w:p w:rsidR="0015410D" w:rsidRPr="00A45D29" w:rsidRDefault="0015410D" w:rsidP="0015410D">
      <w:pPr>
        <w:rPr>
          <w:rFonts w:ascii="Arial" w:hAnsi="Arial" w:cs="Arial"/>
          <w:lang w:val="en-GB"/>
        </w:rPr>
      </w:pPr>
      <w:r w:rsidRPr="00A45D29">
        <w:rPr>
          <w:rFonts w:ascii="Arial" w:hAnsi="Arial" w:cs="Arial"/>
          <w:lang w:val="en-GB"/>
        </w:rPr>
        <w:t>The remuneration and allowances of the political office bearers and councillors are within the upper limits as determined by the framework envisaged in section 219 of the Constitution.</w:t>
      </w:r>
    </w:p>
    <w:p w:rsidR="0015410D" w:rsidRPr="00A45D29" w:rsidRDefault="0015410D" w:rsidP="00AB27B5">
      <w:pPr>
        <w:pStyle w:val="Heading2"/>
        <w:numPr>
          <w:ilvl w:val="1"/>
          <w:numId w:val="35"/>
        </w:numPr>
        <w:rPr>
          <w:rFonts w:ascii="Arial" w:hAnsi="Arial" w:cs="Arial"/>
          <w:color w:val="auto"/>
          <w:sz w:val="22"/>
          <w:szCs w:val="22"/>
          <w:lang w:val="en-GB"/>
        </w:rPr>
      </w:pPr>
      <w:r w:rsidRPr="00A45D29">
        <w:rPr>
          <w:rFonts w:ascii="Arial" w:hAnsi="Arial" w:cs="Arial"/>
          <w:color w:val="auto"/>
          <w:sz w:val="22"/>
          <w:szCs w:val="22"/>
          <w:lang w:val="en-GB"/>
        </w:rPr>
        <w:t>Depreciation and amortisation</w:t>
      </w:r>
      <w:bookmarkEnd w:id="63"/>
      <w:bookmarkEnd w:id="64"/>
    </w:p>
    <w:tbl>
      <w:tblPr>
        <w:tblW w:w="11412" w:type="dxa"/>
        <w:tblLook w:val="04A0" w:firstRow="1" w:lastRow="0" w:firstColumn="1" w:lastColumn="0" w:noHBand="0" w:noVBand="1"/>
      </w:tblPr>
      <w:tblGrid>
        <w:gridCol w:w="8364"/>
        <w:gridCol w:w="1540"/>
        <w:gridCol w:w="1508"/>
      </w:tblGrid>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color w:val="000000"/>
              </w:rPr>
            </w:pPr>
            <w:r w:rsidRPr="00A45D29">
              <w:rPr>
                <w:color w:val="000000"/>
              </w:rPr>
              <w:t xml:space="preserve">Property, plant and equipment </w:t>
            </w:r>
          </w:p>
        </w:tc>
        <w:tc>
          <w:tcPr>
            <w:tcW w:w="1540" w:type="dxa"/>
            <w:tcBorders>
              <w:top w:val="nil"/>
              <w:left w:val="nil"/>
              <w:bottom w:val="nil"/>
              <w:right w:val="nil"/>
            </w:tcBorders>
            <w:noWrap/>
            <w:vAlign w:val="bottom"/>
            <w:hideMark/>
          </w:tcPr>
          <w:p w:rsidR="0015410D" w:rsidRDefault="001708C1" w:rsidP="009229D1">
            <w:pPr>
              <w:spacing w:after="0" w:line="240" w:lineRule="auto"/>
              <w:rPr>
                <w:color w:val="000000"/>
              </w:rPr>
            </w:pPr>
            <w:r>
              <w:rPr>
                <w:color w:val="000000"/>
              </w:rPr>
              <w:t xml:space="preserve"> 8 142 162</w:t>
            </w:r>
          </w:p>
        </w:tc>
        <w:tc>
          <w:tcPr>
            <w:tcW w:w="1508" w:type="dxa"/>
            <w:tcBorders>
              <w:top w:val="nil"/>
              <w:left w:val="nil"/>
              <w:bottom w:val="nil"/>
              <w:right w:val="nil"/>
            </w:tcBorders>
            <w:noWrap/>
            <w:vAlign w:val="bottom"/>
            <w:hideMark/>
          </w:tcPr>
          <w:p w:rsidR="0015410D" w:rsidRPr="00A45D29" w:rsidRDefault="0015410D" w:rsidP="009229D1">
            <w:pPr>
              <w:spacing w:after="0" w:line="240" w:lineRule="auto"/>
              <w:jc w:val="center"/>
              <w:rPr>
                <w:rFonts w:ascii="Times New Roman" w:eastAsia="Times New Roman" w:hAnsi="Times New Roman" w:cs="Times New Roman"/>
              </w:rPr>
            </w:pPr>
            <w:r w:rsidRPr="00A45D29">
              <w:rPr>
                <w:rFonts w:ascii="Times New Roman" w:eastAsia="Times New Roman" w:hAnsi="Times New Roman" w:cs="Times New Roman"/>
              </w:rPr>
              <w:t>31 265 519</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color w:val="000000"/>
              </w:rPr>
            </w:pPr>
            <w:r w:rsidRPr="00A45D29">
              <w:rPr>
                <w:color w:val="000000"/>
              </w:rPr>
              <w:t xml:space="preserve">Intangible assets </w:t>
            </w:r>
          </w:p>
        </w:tc>
        <w:tc>
          <w:tcPr>
            <w:tcW w:w="1540" w:type="dxa"/>
            <w:tcBorders>
              <w:top w:val="nil"/>
              <w:left w:val="nil"/>
              <w:bottom w:val="nil"/>
              <w:right w:val="nil"/>
            </w:tcBorders>
            <w:noWrap/>
            <w:vAlign w:val="bottom"/>
            <w:hideMark/>
          </w:tcPr>
          <w:p w:rsidR="0015410D" w:rsidRDefault="0015410D" w:rsidP="009229D1">
            <w:pPr>
              <w:spacing w:after="0" w:line="240" w:lineRule="auto"/>
              <w:rPr>
                <w:color w:val="000000"/>
              </w:rPr>
            </w:pPr>
            <w:r>
              <w:rPr>
                <w:color w:val="000000"/>
              </w:rPr>
              <w:t xml:space="preserve">    173 448</w:t>
            </w:r>
          </w:p>
        </w:tc>
        <w:tc>
          <w:tcPr>
            <w:tcW w:w="1508" w:type="dxa"/>
            <w:tcBorders>
              <w:top w:val="nil"/>
              <w:left w:val="nil"/>
              <w:bottom w:val="nil"/>
              <w:right w:val="nil"/>
            </w:tcBorders>
            <w:noWrap/>
            <w:vAlign w:val="bottom"/>
            <w:hideMark/>
          </w:tcPr>
          <w:p w:rsidR="0015410D" w:rsidRPr="00A45D29" w:rsidRDefault="0015410D" w:rsidP="009229D1">
            <w:pPr>
              <w:spacing w:after="0" w:line="240" w:lineRule="auto"/>
              <w:jc w:val="center"/>
              <w:rPr>
                <w:rFonts w:ascii="Times New Roman" w:eastAsia="Times New Roman" w:hAnsi="Times New Roman" w:cs="Times New Roman"/>
              </w:rPr>
            </w:pPr>
            <w:r w:rsidRPr="00A45D29">
              <w:rPr>
                <w:rFonts w:ascii="Times New Roman" w:eastAsia="Times New Roman" w:hAnsi="Times New Roman" w:cs="Times New Roman"/>
              </w:rPr>
              <w:t>1 123 794</w:t>
            </w:r>
          </w:p>
        </w:tc>
      </w:tr>
      <w:tr w:rsidR="0015410D" w:rsidRPr="00A45D29" w:rsidTr="009229D1">
        <w:trPr>
          <w:trHeight w:val="315"/>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Times New Roman" w:eastAsia="Times New Roman" w:hAnsi="Times New Roman" w:cs="Times New Roman"/>
              </w:rPr>
            </w:pPr>
          </w:p>
        </w:tc>
        <w:tc>
          <w:tcPr>
            <w:tcW w:w="1540" w:type="dxa"/>
            <w:tcBorders>
              <w:top w:val="single" w:sz="4" w:space="0" w:color="000000"/>
              <w:left w:val="nil"/>
              <w:bottom w:val="single" w:sz="6" w:space="0" w:color="000000"/>
              <w:right w:val="nil"/>
            </w:tcBorders>
            <w:noWrap/>
            <w:vAlign w:val="bottom"/>
            <w:hideMark/>
          </w:tcPr>
          <w:p w:rsidR="0015410D" w:rsidRPr="00A45D29" w:rsidRDefault="0015410D" w:rsidP="009229D1">
            <w:pPr>
              <w:spacing w:after="0" w:line="240" w:lineRule="auto"/>
              <w:rPr>
                <w:b/>
                <w:color w:val="000000"/>
              </w:rPr>
            </w:pPr>
            <w:r>
              <w:rPr>
                <w:b/>
                <w:color w:val="000000"/>
              </w:rPr>
              <w:t xml:space="preserve"> </w:t>
            </w:r>
            <w:r w:rsidR="001708C1">
              <w:rPr>
                <w:b/>
                <w:color w:val="000000"/>
              </w:rPr>
              <w:t>8 315 610</w:t>
            </w:r>
          </w:p>
        </w:tc>
        <w:tc>
          <w:tcPr>
            <w:tcW w:w="1508" w:type="dxa"/>
            <w:tcBorders>
              <w:top w:val="single" w:sz="4" w:space="0" w:color="000000"/>
              <w:left w:val="nil"/>
              <w:bottom w:val="single" w:sz="6" w:space="0" w:color="000000"/>
              <w:right w:val="nil"/>
            </w:tcBorders>
            <w:noWrap/>
            <w:vAlign w:val="bottom"/>
            <w:hideMark/>
          </w:tcPr>
          <w:p w:rsidR="0015410D" w:rsidRPr="00A45D29" w:rsidRDefault="0015410D" w:rsidP="009229D1">
            <w:pPr>
              <w:spacing w:after="0" w:line="240" w:lineRule="auto"/>
              <w:jc w:val="center"/>
              <w:rPr>
                <w:b/>
                <w:color w:val="000000"/>
              </w:rPr>
            </w:pPr>
            <w:r w:rsidRPr="00A45D29">
              <w:rPr>
                <w:b/>
                <w:color w:val="000000"/>
              </w:rPr>
              <w:t>32 389 313</w:t>
            </w:r>
          </w:p>
        </w:tc>
      </w:tr>
    </w:tbl>
    <w:p w:rsidR="0015410D" w:rsidRPr="00A45D29" w:rsidRDefault="0015410D" w:rsidP="0015410D">
      <w:pPr>
        <w:rPr>
          <w:rFonts w:ascii="Arial" w:hAnsi="Arial" w:cs="Arial"/>
          <w:lang w:val="en-GB"/>
        </w:rPr>
      </w:pPr>
    </w:p>
    <w:p w:rsidR="0015410D" w:rsidRPr="00A45D29" w:rsidRDefault="0015410D" w:rsidP="00AB27B5">
      <w:pPr>
        <w:pStyle w:val="Heading2"/>
        <w:numPr>
          <w:ilvl w:val="1"/>
          <w:numId w:val="35"/>
        </w:numPr>
        <w:rPr>
          <w:rFonts w:ascii="Arial" w:hAnsi="Arial" w:cs="Arial"/>
          <w:color w:val="auto"/>
          <w:sz w:val="22"/>
          <w:szCs w:val="22"/>
          <w:lang w:val="en-GB"/>
        </w:rPr>
      </w:pPr>
      <w:bookmarkStart w:id="65" w:name="_Toc61443579"/>
      <w:bookmarkStart w:id="66" w:name="_Toc69166830"/>
      <w:r w:rsidRPr="00A45D29">
        <w:rPr>
          <w:rFonts w:ascii="Arial" w:hAnsi="Arial" w:cs="Arial"/>
          <w:color w:val="auto"/>
          <w:sz w:val="22"/>
          <w:szCs w:val="22"/>
          <w:lang w:val="en-GB"/>
        </w:rPr>
        <w:t>Impairment of assets</w:t>
      </w:r>
      <w:bookmarkEnd w:id="65"/>
      <w:bookmarkEnd w:id="66"/>
    </w:p>
    <w:tbl>
      <w:tblPr>
        <w:tblW w:w="11057" w:type="dxa"/>
        <w:tblLook w:val="04A0" w:firstRow="1" w:lastRow="0" w:firstColumn="1" w:lastColumn="0" w:noHBand="0" w:noVBand="1"/>
      </w:tblPr>
      <w:tblGrid>
        <w:gridCol w:w="8364"/>
        <w:gridCol w:w="1540"/>
        <w:gridCol w:w="1153"/>
      </w:tblGrid>
      <w:tr w:rsidR="0015410D" w:rsidRPr="00A45D29" w:rsidTr="009229D1">
        <w:trPr>
          <w:trHeight w:val="401"/>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color w:val="000000"/>
              </w:rPr>
            </w:pPr>
            <w:r w:rsidRPr="00A45D29">
              <w:rPr>
                <w:color w:val="000000"/>
              </w:rPr>
              <w:t xml:space="preserve">Property, plant and equipment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color w:val="000000"/>
              </w:rPr>
            </w:pPr>
            <w:r w:rsidRPr="00A45D29">
              <w:rPr>
                <w:color w:val="000000"/>
              </w:rPr>
              <w:t>0.00</w:t>
            </w:r>
          </w:p>
        </w:tc>
        <w:tc>
          <w:tcPr>
            <w:tcW w:w="1153"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Times New Roman" w:eastAsia="Times New Roman" w:hAnsi="Times New Roman" w:cs="Times New Roman"/>
              </w:rPr>
            </w:pP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color w:val="000000"/>
              </w:rPr>
            </w:pPr>
            <w:r w:rsidRPr="00A45D29">
              <w:rPr>
                <w:color w:val="000000"/>
              </w:rPr>
              <w:t>Intangible Assets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color w:val="000000"/>
              </w:rPr>
            </w:pPr>
            <w:r w:rsidRPr="00A45D29">
              <w:rPr>
                <w:color w:val="000000"/>
              </w:rPr>
              <w:t>0.00</w:t>
            </w:r>
          </w:p>
        </w:tc>
        <w:tc>
          <w:tcPr>
            <w:tcW w:w="1153"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Times New Roman" w:eastAsia="Times New Roman" w:hAnsi="Times New Roman" w:cs="Times New Roman"/>
              </w:rPr>
            </w:pPr>
            <w:r w:rsidRPr="00A45D29">
              <w:rPr>
                <w:rFonts w:ascii="Times New Roman" w:eastAsia="Times New Roman" w:hAnsi="Times New Roman" w:cs="Times New Roman"/>
              </w:rPr>
              <w:t>0.00</w:t>
            </w:r>
          </w:p>
        </w:tc>
      </w:tr>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color w:val="000000"/>
              </w:rPr>
            </w:pPr>
            <w:r w:rsidRPr="00A45D29">
              <w:rPr>
                <w:color w:val="000000"/>
              </w:rPr>
              <w:t>Investment Property</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color w:val="000000"/>
              </w:rPr>
            </w:pPr>
            <w:r w:rsidRPr="00A45D29">
              <w:rPr>
                <w:color w:val="000000"/>
              </w:rPr>
              <w:t>0.00</w:t>
            </w:r>
          </w:p>
        </w:tc>
        <w:tc>
          <w:tcPr>
            <w:tcW w:w="1153"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Times New Roman" w:eastAsia="Times New Roman" w:hAnsi="Times New Roman" w:cs="Times New Roman"/>
              </w:rPr>
            </w:pPr>
            <w:r w:rsidRPr="00A45D29">
              <w:rPr>
                <w:rFonts w:ascii="Times New Roman" w:eastAsia="Times New Roman" w:hAnsi="Times New Roman" w:cs="Times New Roman"/>
              </w:rPr>
              <w:t>0.00</w:t>
            </w:r>
          </w:p>
        </w:tc>
      </w:tr>
      <w:tr w:rsidR="0015410D" w:rsidRPr="00A45D29" w:rsidTr="009229D1">
        <w:trPr>
          <w:trHeight w:val="315"/>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Times New Roman" w:eastAsia="Times New Roman" w:hAnsi="Times New Roman" w:cs="Times New Roman"/>
              </w:rPr>
            </w:pPr>
          </w:p>
        </w:tc>
        <w:tc>
          <w:tcPr>
            <w:tcW w:w="1540" w:type="dxa"/>
            <w:tcBorders>
              <w:top w:val="single" w:sz="4" w:space="0" w:color="000000"/>
              <w:left w:val="nil"/>
              <w:bottom w:val="single" w:sz="6" w:space="0" w:color="000000"/>
              <w:right w:val="nil"/>
            </w:tcBorders>
            <w:shd w:val="clear" w:color="auto" w:fill="auto"/>
            <w:noWrap/>
            <w:vAlign w:val="bottom"/>
            <w:hideMark/>
          </w:tcPr>
          <w:p w:rsidR="0015410D" w:rsidRPr="00A45D29" w:rsidRDefault="0015410D" w:rsidP="009229D1">
            <w:pPr>
              <w:spacing w:after="0" w:line="240" w:lineRule="auto"/>
              <w:rPr>
                <w:b/>
                <w:color w:val="000000"/>
              </w:rPr>
            </w:pPr>
            <w:r w:rsidRPr="00A45D29">
              <w:rPr>
                <w:b/>
                <w:color w:val="000000"/>
              </w:rPr>
              <w:t> 0.00</w:t>
            </w:r>
          </w:p>
        </w:tc>
        <w:tc>
          <w:tcPr>
            <w:tcW w:w="1153" w:type="dxa"/>
            <w:tcBorders>
              <w:top w:val="single" w:sz="4" w:space="0" w:color="000000"/>
              <w:left w:val="nil"/>
              <w:bottom w:val="single" w:sz="6" w:space="0" w:color="000000"/>
              <w:right w:val="nil"/>
            </w:tcBorders>
            <w:shd w:val="clear" w:color="auto" w:fill="auto"/>
            <w:noWrap/>
            <w:vAlign w:val="bottom"/>
            <w:hideMark/>
          </w:tcPr>
          <w:p w:rsidR="0015410D" w:rsidRPr="00A45D29" w:rsidRDefault="0015410D" w:rsidP="009229D1">
            <w:pPr>
              <w:spacing w:after="0" w:line="240" w:lineRule="auto"/>
              <w:rPr>
                <w:b/>
                <w:color w:val="000000"/>
              </w:rPr>
            </w:pPr>
            <w:r w:rsidRPr="00A45D29">
              <w:rPr>
                <w:b/>
                <w:color w:val="000000"/>
              </w:rPr>
              <w:t xml:space="preserve">      0.00</w:t>
            </w:r>
          </w:p>
        </w:tc>
      </w:tr>
    </w:tbl>
    <w:p w:rsidR="0015410D" w:rsidRPr="00A45D29" w:rsidRDefault="0015410D" w:rsidP="0015410D">
      <w:pPr>
        <w:rPr>
          <w:rFonts w:ascii="Arial" w:hAnsi="Arial" w:cs="Arial"/>
          <w:lang w:val="en-GB"/>
        </w:rPr>
      </w:pPr>
    </w:p>
    <w:p w:rsidR="0015410D" w:rsidRPr="00A45D29" w:rsidRDefault="0015410D" w:rsidP="0015410D">
      <w:pPr>
        <w:rPr>
          <w:rFonts w:ascii="Arial" w:hAnsi="Arial" w:cs="Arial"/>
          <w:color w:val="000000" w:themeColor="text1"/>
          <w:lang w:val="en-GB"/>
        </w:rPr>
      </w:pPr>
      <w:r w:rsidRPr="00A45D29">
        <w:rPr>
          <w:rFonts w:ascii="Arial" w:hAnsi="Arial" w:cs="Arial"/>
          <w:color w:val="000000" w:themeColor="text1"/>
          <w:lang w:val="en-GB"/>
        </w:rPr>
        <w:t xml:space="preserve">The municipality has completed an asset verification process for the period ended 31 January 2020 and no impairment loss identified and reported. </w:t>
      </w:r>
    </w:p>
    <w:p w:rsidR="0015410D" w:rsidRPr="00A45D29" w:rsidRDefault="0015410D" w:rsidP="00AB27B5">
      <w:pPr>
        <w:pStyle w:val="Heading2"/>
        <w:numPr>
          <w:ilvl w:val="1"/>
          <w:numId w:val="35"/>
        </w:numPr>
        <w:rPr>
          <w:rFonts w:ascii="Arial" w:hAnsi="Arial" w:cs="Arial"/>
          <w:color w:val="auto"/>
          <w:sz w:val="22"/>
          <w:szCs w:val="22"/>
          <w:lang w:val="en-GB"/>
        </w:rPr>
      </w:pPr>
      <w:bookmarkStart w:id="67" w:name="_Toc61443580"/>
      <w:bookmarkStart w:id="68" w:name="_Toc69166831"/>
      <w:r w:rsidRPr="00A45D29">
        <w:rPr>
          <w:rFonts w:ascii="Arial" w:hAnsi="Arial" w:cs="Arial"/>
          <w:color w:val="auto"/>
          <w:sz w:val="22"/>
          <w:szCs w:val="22"/>
          <w:lang w:val="en-GB"/>
        </w:rPr>
        <w:t>Finance Costs</w:t>
      </w:r>
      <w:bookmarkEnd w:id="67"/>
      <w:bookmarkEnd w:id="68"/>
    </w:p>
    <w:tbl>
      <w:tblPr>
        <w:tblW w:w="11057" w:type="dxa"/>
        <w:tblLook w:val="04A0" w:firstRow="1" w:lastRow="0" w:firstColumn="1" w:lastColumn="0" w:noHBand="0" w:noVBand="1"/>
      </w:tblPr>
      <w:tblGrid>
        <w:gridCol w:w="8364"/>
        <w:gridCol w:w="1540"/>
        <w:gridCol w:w="1304"/>
      </w:tblGrid>
      <w:tr w:rsidR="0015410D" w:rsidRPr="00A45D29" w:rsidTr="009229D1">
        <w:trPr>
          <w:trHeight w:val="300"/>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Interest on overdue accounts (Telkom and Eskom)</w:t>
            </w:r>
          </w:p>
        </w:tc>
        <w:tc>
          <w:tcPr>
            <w:tcW w:w="1540" w:type="dxa"/>
            <w:tcBorders>
              <w:top w:val="nil"/>
              <w:left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153" w:type="dxa"/>
            <w:tcBorders>
              <w:top w:val="nil"/>
              <w:left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w:t>
            </w:r>
          </w:p>
        </w:tc>
      </w:tr>
      <w:tr w:rsidR="0015410D" w:rsidRPr="00A45D29" w:rsidTr="009229D1">
        <w:trPr>
          <w:trHeight w:val="452"/>
        </w:trPr>
        <w:tc>
          <w:tcPr>
            <w:tcW w:w="8364"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Interest cost: Employee benefit obligations</w:t>
            </w:r>
          </w:p>
        </w:tc>
        <w:tc>
          <w:tcPr>
            <w:tcW w:w="1540" w:type="dxa"/>
            <w:tcBorders>
              <w:top w:val="nil"/>
              <w:left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153" w:type="dxa"/>
            <w:tcBorders>
              <w:top w:val="nil"/>
              <w:left w:val="nil"/>
              <w:right w:val="nil"/>
            </w:tcBorders>
            <w:shd w:val="clear" w:color="auto" w:fill="auto"/>
            <w:noWrap/>
            <w:vAlign w:val="bottom"/>
            <w:hideMark/>
          </w:tcPr>
          <w:p w:rsidR="0015410D" w:rsidRPr="00A45D29" w:rsidRDefault="0015410D" w:rsidP="00730090">
            <w:pPr>
              <w:spacing w:after="0" w:line="240" w:lineRule="auto"/>
              <w:ind w:right="-108"/>
              <w:rPr>
                <w:rFonts w:ascii="Arial" w:eastAsia="Times New Roman" w:hAnsi="Arial" w:cs="Arial"/>
                <w:color w:val="000000"/>
                <w:lang w:eastAsia="en-ZA"/>
              </w:rPr>
            </w:pPr>
            <w:r w:rsidRPr="00A45D29">
              <w:rPr>
                <w:rFonts w:ascii="Arial" w:eastAsia="Times New Roman" w:hAnsi="Arial" w:cs="Arial"/>
                <w:color w:val="000000"/>
                <w:lang w:eastAsia="en-ZA"/>
              </w:rPr>
              <w:t xml:space="preserve">   465 000</w:t>
            </w:r>
          </w:p>
        </w:tc>
      </w:tr>
      <w:tr w:rsidR="0015410D" w:rsidRPr="00A45D29" w:rsidTr="009229D1">
        <w:trPr>
          <w:trHeight w:val="315"/>
        </w:trPr>
        <w:tc>
          <w:tcPr>
            <w:tcW w:w="8364"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Interest cost: Landfill site provision</w:t>
            </w:r>
          </w:p>
        </w:tc>
        <w:tc>
          <w:tcPr>
            <w:tcW w:w="1540" w:type="dxa"/>
            <w:tcBorders>
              <w:left w:val="nil"/>
              <w:bottom w:val="single" w:sz="4" w:space="0" w:color="auto"/>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bCs/>
                <w:color w:val="000000"/>
                <w:lang w:eastAsia="en-ZA"/>
              </w:rPr>
            </w:pPr>
            <w:r w:rsidRPr="00A45D29">
              <w:rPr>
                <w:rFonts w:ascii="Arial" w:eastAsia="Times New Roman" w:hAnsi="Arial" w:cs="Arial"/>
                <w:bCs/>
                <w:color w:val="000000"/>
                <w:lang w:eastAsia="en-ZA"/>
              </w:rPr>
              <w:t xml:space="preserve">       -</w:t>
            </w:r>
          </w:p>
        </w:tc>
        <w:tc>
          <w:tcPr>
            <w:tcW w:w="1153" w:type="dxa"/>
            <w:tcBorders>
              <w:left w:val="nil"/>
              <w:bottom w:val="single" w:sz="4" w:space="0" w:color="auto"/>
              <w:right w:val="nil"/>
            </w:tcBorders>
            <w:shd w:val="clear" w:color="auto" w:fill="auto"/>
            <w:noWrap/>
            <w:vAlign w:val="bottom"/>
          </w:tcPr>
          <w:p w:rsidR="0015410D" w:rsidRPr="00A45D29" w:rsidRDefault="0015410D" w:rsidP="0070372B">
            <w:pPr>
              <w:spacing w:after="0" w:line="240" w:lineRule="auto"/>
              <w:ind w:right="-108"/>
              <w:rPr>
                <w:rFonts w:ascii="Arial" w:eastAsia="Times New Roman" w:hAnsi="Arial" w:cs="Arial"/>
                <w:bCs/>
                <w:color w:val="000000"/>
                <w:lang w:eastAsia="en-ZA"/>
              </w:rPr>
            </w:pPr>
            <w:r w:rsidRPr="00A45D29">
              <w:rPr>
                <w:rFonts w:ascii="Arial" w:eastAsia="Times New Roman" w:hAnsi="Arial" w:cs="Arial"/>
                <w:bCs/>
                <w:color w:val="000000"/>
                <w:lang w:eastAsia="en-ZA"/>
              </w:rPr>
              <w:t>1 051 943</w:t>
            </w:r>
          </w:p>
        </w:tc>
      </w:tr>
      <w:tr w:rsidR="0015410D" w:rsidRPr="00A45D29" w:rsidTr="009229D1">
        <w:trPr>
          <w:trHeight w:val="315"/>
        </w:trPr>
        <w:tc>
          <w:tcPr>
            <w:tcW w:w="8364"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b/>
                <w:bCs/>
                <w:color w:val="000000"/>
                <w:lang w:eastAsia="en-ZA"/>
              </w:rPr>
            </w:pPr>
          </w:p>
        </w:tc>
        <w:tc>
          <w:tcPr>
            <w:tcW w:w="1153" w:type="dxa"/>
            <w:tcBorders>
              <w:top w:val="single" w:sz="4" w:space="0" w:color="auto"/>
              <w:left w:val="nil"/>
              <w:bottom w:val="double" w:sz="6" w:space="0" w:color="auto"/>
              <w:right w:val="nil"/>
            </w:tcBorders>
            <w:shd w:val="clear" w:color="auto" w:fill="auto"/>
            <w:noWrap/>
            <w:vAlign w:val="bottom"/>
          </w:tcPr>
          <w:p w:rsidR="0015410D" w:rsidRPr="00890FF0" w:rsidRDefault="0015410D" w:rsidP="00890FF0">
            <w:pPr>
              <w:pStyle w:val="ListParagraph"/>
              <w:numPr>
                <w:ilvl w:val="0"/>
                <w:numId w:val="37"/>
              </w:numPr>
              <w:spacing w:after="0" w:line="240" w:lineRule="auto"/>
              <w:ind w:right="-108"/>
              <w:rPr>
                <w:rFonts w:ascii="Arial" w:eastAsia="Times New Roman" w:hAnsi="Arial" w:cs="Arial"/>
                <w:b/>
                <w:bCs/>
                <w:color w:val="000000"/>
                <w:lang w:eastAsia="en-ZA"/>
              </w:rPr>
            </w:pPr>
            <w:r w:rsidRPr="00890FF0">
              <w:rPr>
                <w:rFonts w:ascii="Arial" w:eastAsia="Times New Roman" w:hAnsi="Arial" w:cs="Arial"/>
                <w:b/>
                <w:bCs/>
                <w:color w:val="000000"/>
                <w:lang w:eastAsia="en-ZA"/>
              </w:rPr>
              <w:t>516 943</w:t>
            </w:r>
          </w:p>
        </w:tc>
      </w:tr>
    </w:tbl>
    <w:p w:rsidR="00890FF0" w:rsidRPr="00A45D29" w:rsidRDefault="00890FF0" w:rsidP="00890FF0">
      <w:pPr>
        <w:pStyle w:val="Heading2"/>
        <w:numPr>
          <w:ilvl w:val="0"/>
          <w:numId w:val="0"/>
        </w:numPr>
        <w:ind w:left="576" w:hanging="576"/>
        <w:rPr>
          <w:rFonts w:ascii="Arial" w:hAnsi="Arial" w:cs="Arial"/>
          <w:color w:val="auto"/>
          <w:sz w:val="22"/>
          <w:szCs w:val="22"/>
          <w:lang w:val="en-GB"/>
        </w:rPr>
      </w:pPr>
      <w:r>
        <w:rPr>
          <w:rFonts w:ascii="Arial" w:hAnsi="Arial" w:cs="Arial"/>
          <w:color w:val="auto"/>
          <w:sz w:val="22"/>
          <w:szCs w:val="22"/>
          <w:lang w:val="en-GB"/>
        </w:rPr>
        <w:t xml:space="preserve">7.24 </w:t>
      </w:r>
      <w:r w:rsidRPr="00A45D29">
        <w:rPr>
          <w:rFonts w:ascii="Arial" w:hAnsi="Arial" w:cs="Arial"/>
          <w:color w:val="auto"/>
          <w:sz w:val="22"/>
          <w:szCs w:val="22"/>
          <w:lang w:val="en-GB"/>
        </w:rPr>
        <w:t>Debt Impairment</w:t>
      </w:r>
    </w:p>
    <w:tbl>
      <w:tblPr>
        <w:tblW w:w="11412" w:type="dxa"/>
        <w:tblLook w:val="04A0" w:firstRow="1" w:lastRow="0" w:firstColumn="1" w:lastColumn="0" w:noHBand="0" w:noVBand="1"/>
      </w:tblPr>
      <w:tblGrid>
        <w:gridCol w:w="8364"/>
        <w:gridCol w:w="1540"/>
        <w:gridCol w:w="1508"/>
      </w:tblGrid>
      <w:tr w:rsidR="00890FF0" w:rsidRPr="00A45D29" w:rsidTr="00320878">
        <w:trPr>
          <w:trHeight w:val="300"/>
        </w:trPr>
        <w:tc>
          <w:tcPr>
            <w:tcW w:w="8364" w:type="dxa"/>
            <w:tcBorders>
              <w:top w:val="nil"/>
              <w:left w:val="nil"/>
              <w:bottom w:val="nil"/>
              <w:right w:val="nil"/>
            </w:tcBorders>
            <w:shd w:val="clear" w:color="auto" w:fill="auto"/>
            <w:noWrap/>
            <w:vAlign w:val="bottom"/>
            <w:hideMark/>
          </w:tcPr>
          <w:p w:rsidR="00890FF0" w:rsidRPr="00A45D29" w:rsidRDefault="00890FF0" w:rsidP="00320878">
            <w:pPr>
              <w:spacing w:after="0" w:line="240" w:lineRule="auto"/>
              <w:rPr>
                <w:color w:val="000000"/>
              </w:rPr>
            </w:pPr>
            <w:r w:rsidRPr="00A45D29">
              <w:rPr>
                <w:color w:val="000000"/>
              </w:rPr>
              <w:t xml:space="preserve">Current year doubt Debts allowance </w:t>
            </w:r>
          </w:p>
        </w:tc>
        <w:tc>
          <w:tcPr>
            <w:tcW w:w="1540" w:type="dxa"/>
            <w:tcBorders>
              <w:top w:val="nil"/>
              <w:left w:val="nil"/>
              <w:bottom w:val="nil"/>
              <w:right w:val="nil"/>
            </w:tcBorders>
            <w:noWrap/>
            <w:vAlign w:val="bottom"/>
            <w:hideMark/>
          </w:tcPr>
          <w:p w:rsidR="00890FF0" w:rsidRPr="00A45D29" w:rsidRDefault="00890FF0" w:rsidP="00320878">
            <w:pPr>
              <w:spacing w:after="0" w:line="240" w:lineRule="auto"/>
              <w:rPr>
                <w:color w:val="000000"/>
              </w:rPr>
            </w:pPr>
            <w:r w:rsidRPr="00A45D29">
              <w:rPr>
                <w:color w:val="000000"/>
              </w:rPr>
              <w:t>-</w:t>
            </w:r>
          </w:p>
        </w:tc>
        <w:tc>
          <w:tcPr>
            <w:tcW w:w="1508" w:type="dxa"/>
            <w:tcBorders>
              <w:top w:val="nil"/>
              <w:left w:val="nil"/>
              <w:bottom w:val="nil"/>
              <w:right w:val="nil"/>
            </w:tcBorders>
            <w:noWrap/>
            <w:vAlign w:val="bottom"/>
            <w:hideMark/>
          </w:tcPr>
          <w:p w:rsidR="00890FF0" w:rsidRPr="00512E78" w:rsidRDefault="00890FF0" w:rsidP="00320878">
            <w:pPr>
              <w:spacing w:after="0" w:line="240" w:lineRule="auto"/>
              <w:rPr>
                <w:color w:val="000000"/>
              </w:rPr>
            </w:pPr>
            <w:r w:rsidRPr="00512E78">
              <w:rPr>
                <w:color w:val="000000"/>
              </w:rPr>
              <w:t>543 333 265</w:t>
            </w:r>
          </w:p>
        </w:tc>
      </w:tr>
      <w:tr w:rsidR="00890FF0" w:rsidRPr="00A45D29" w:rsidTr="00320878">
        <w:trPr>
          <w:trHeight w:val="300"/>
        </w:trPr>
        <w:tc>
          <w:tcPr>
            <w:tcW w:w="8364" w:type="dxa"/>
            <w:tcBorders>
              <w:top w:val="nil"/>
              <w:left w:val="nil"/>
              <w:bottom w:val="nil"/>
              <w:right w:val="nil"/>
            </w:tcBorders>
            <w:shd w:val="clear" w:color="auto" w:fill="auto"/>
            <w:noWrap/>
            <w:vAlign w:val="bottom"/>
            <w:hideMark/>
          </w:tcPr>
          <w:p w:rsidR="00890FF0" w:rsidRPr="00A45D29" w:rsidRDefault="00890FF0" w:rsidP="00320878">
            <w:pPr>
              <w:spacing w:after="0" w:line="240" w:lineRule="auto"/>
              <w:rPr>
                <w:color w:val="000000"/>
              </w:rPr>
            </w:pPr>
            <w:r w:rsidRPr="00A45D29">
              <w:rPr>
                <w:color w:val="000000"/>
              </w:rPr>
              <w:t>less: Previous doubtful debts</w:t>
            </w:r>
          </w:p>
        </w:tc>
        <w:tc>
          <w:tcPr>
            <w:tcW w:w="1540" w:type="dxa"/>
            <w:tcBorders>
              <w:top w:val="nil"/>
              <w:left w:val="nil"/>
              <w:bottom w:val="nil"/>
              <w:right w:val="nil"/>
            </w:tcBorders>
            <w:noWrap/>
            <w:vAlign w:val="bottom"/>
            <w:hideMark/>
          </w:tcPr>
          <w:p w:rsidR="00890FF0" w:rsidRPr="00A45D29" w:rsidRDefault="00890FF0" w:rsidP="00320878">
            <w:pPr>
              <w:spacing w:after="0" w:line="240" w:lineRule="auto"/>
              <w:rPr>
                <w:color w:val="000000"/>
              </w:rPr>
            </w:pPr>
            <w:r w:rsidRPr="00A45D29">
              <w:rPr>
                <w:color w:val="000000"/>
              </w:rPr>
              <w:t>-</w:t>
            </w:r>
          </w:p>
        </w:tc>
        <w:tc>
          <w:tcPr>
            <w:tcW w:w="1508" w:type="dxa"/>
            <w:tcBorders>
              <w:top w:val="nil"/>
              <w:left w:val="nil"/>
              <w:bottom w:val="nil"/>
              <w:right w:val="nil"/>
            </w:tcBorders>
            <w:noWrap/>
            <w:vAlign w:val="bottom"/>
            <w:hideMark/>
          </w:tcPr>
          <w:p w:rsidR="00890FF0" w:rsidRPr="00512E78" w:rsidRDefault="00890FF0" w:rsidP="00320878">
            <w:pPr>
              <w:spacing w:after="0" w:line="240" w:lineRule="auto"/>
              <w:rPr>
                <w:color w:val="000000"/>
              </w:rPr>
            </w:pPr>
            <w:r w:rsidRPr="00512E78">
              <w:rPr>
                <w:color w:val="000000"/>
              </w:rPr>
              <w:t>(471 525 228)</w:t>
            </w:r>
          </w:p>
        </w:tc>
      </w:tr>
      <w:tr w:rsidR="00890FF0" w:rsidRPr="00A45D29" w:rsidTr="00320878">
        <w:trPr>
          <w:trHeight w:val="315"/>
        </w:trPr>
        <w:tc>
          <w:tcPr>
            <w:tcW w:w="8364" w:type="dxa"/>
            <w:tcBorders>
              <w:top w:val="nil"/>
              <w:left w:val="nil"/>
              <w:bottom w:val="nil"/>
              <w:right w:val="nil"/>
            </w:tcBorders>
            <w:shd w:val="clear" w:color="auto" w:fill="auto"/>
            <w:noWrap/>
            <w:vAlign w:val="bottom"/>
            <w:hideMark/>
          </w:tcPr>
          <w:p w:rsidR="00890FF0" w:rsidRPr="00A45D29" w:rsidRDefault="00890FF0" w:rsidP="00320878">
            <w:pPr>
              <w:spacing w:after="0" w:line="240" w:lineRule="auto"/>
              <w:jc w:val="center"/>
              <w:rPr>
                <w:rFonts w:ascii="Times New Roman" w:eastAsia="Times New Roman" w:hAnsi="Times New Roman" w:cs="Times New Roman"/>
              </w:rPr>
            </w:pPr>
          </w:p>
        </w:tc>
        <w:tc>
          <w:tcPr>
            <w:tcW w:w="1540" w:type="dxa"/>
            <w:tcBorders>
              <w:top w:val="single" w:sz="4" w:space="0" w:color="000000"/>
              <w:left w:val="nil"/>
              <w:bottom w:val="single" w:sz="6" w:space="0" w:color="000000"/>
              <w:right w:val="nil"/>
            </w:tcBorders>
            <w:noWrap/>
            <w:vAlign w:val="bottom"/>
            <w:hideMark/>
          </w:tcPr>
          <w:p w:rsidR="00890FF0" w:rsidRPr="00A45D29" w:rsidRDefault="00890FF0" w:rsidP="00320878">
            <w:pPr>
              <w:spacing w:after="0" w:line="240" w:lineRule="auto"/>
              <w:rPr>
                <w:b/>
                <w:color w:val="000000"/>
              </w:rPr>
            </w:pPr>
            <w:r>
              <w:rPr>
                <w:b/>
                <w:color w:val="000000"/>
              </w:rPr>
              <w:t>-</w:t>
            </w:r>
          </w:p>
        </w:tc>
        <w:tc>
          <w:tcPr>
            <w:tcW w:w="1508" w:type="dxa"/>
            <w:tcBorders>
              <w:top w:val="single" w:sz="4" w:space="0" w:color="000000"/>
              <w:left w:val="nil"/>
              <w:bottom w:val="single" w:sz="6" w:space="0" w:color="000000"/>
              <w:right w:val="nil"/>
            </w:tcBorders>
            <w:noWrap/>
            <w:vAlign w:val="bottom"/>
            <w:hideMark/>
          </w:tcPr>
          <w:p w:rsidR="00890FF0" w:rsidRPr="00890FF0" w:rsidRDefault="00890FF0" w:rsidP="00890FF0">
            <w:pPr>
              <w:pStyle w:val="ListParagraph"/>
              <w:numPr>
                <w:ilvl w:val="0"/>
                <w:numId w:val="38"/>
              </w:numPr>
              <w:spacing w:after="0" w:line="240" w:lineRule="auto"/>
              <w:jc w:val="center"/>
              <w:rPr>
                <w:b/>
                <w:color w:val="000000"/>
              </w:rPr>
            </w:pPr>
            <w:r w:rsidRPr="00890FF0">
              <w:rPr>
                <w:b/>
                <w:color w:val="000000"/>
              </w:rPr>
              <w:t>08 037</w:t>
            </w:r>
          </w:p>
        </w:tc>
      </w:tr>
    </w:tbl>
    <w:p w:rsidR="0015410D" w:rsidRPr="00A45D29" w:rsidRDefault="0015410D" w:rsidP="0015410D">
      <w:pPr>
        <w:rPr>
          <w:rFonts w:ascii="Arial" w:hAnsi="Arial" w:cs="Arial"/>
          <w:lang w:val="en-GB"/>
        </w:rPr>
      </w:pPr>
    </w:p>
    <w:p w:rsidR="0015410D" w:rsidRPr="00A45D29" w:rsidRDefault="00890FF0" w:rsidP="00890FF0">
      <w:pPr>
        <w:pStyle w:val="Heading2"/>
        <w:numPr>
          <w:ilvl w:val="0"/>
          <w:numId w:val="0"/>
        </w:numPr>
        <w:ind w:left="576" w:hanging="576"/>
        <w:rPr>
          <w:rFonts w:ascii="Arial" w:hAnsi="Arial" w:cs="Arial"/>
          <w:color w:val="auto"/>
          <w:sz w:val="22"/>
          <w:szCs w:val="22"/>
          <w:lang w:val="en-GB"/>
        </w:rPr>
      </w:pPr>
      <w:bookmarkStart w:id="69" w:name="_Toc61443582"/>
      <w:bookmarkStart w:id="70" w:name="_Toc69166833"/>
      <w:r>
        <w:rPr>
          <w:rFonts w:ascii="Arial" w:hAnsi="Arial" w:cs="Arial"/>
          <w:color w:val="auto"/>
          <w:sz w:val="22"/>
          <w:szCs w:val="22"/>
          <w:lang w:val="en-GB"/>
        </w:rPr>
        <w:t xml:space="preserve">7.25 </w:t>
      </w:r>
      <w:r w:rsidR="0015410D" w:rsidRPr="00A45D29">
        <w:rPr>
          <w:rFonts w:ascii="Arial" w:hAnsi="Arial" w:cs="Arial"/>
          <w:color w:val="auto"/>
          <w:sz w:val="22"/>
          <w:szCs w:val="22"/>
          <w:lang w:val="en-GB"/>
        </w:rPr>
        <w:t>Contracted Services</w:t>
      </w:r>
      <w:bookmarkEnd w:id="69"/>
      <w:bookmarkEnd w:id="70"/>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Repairs and Maintenance: Other Assets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r>
              <w:rPr>
                <w:rFonts w:ascii="Arial" w:eastAsia="Times New Roman" w:hAnsi="Arial" w:cs="Arial"/>
                <w:color w:val="000000"/>
                <w:lang w:eastAsia="en-ZA"/>
              </w:rPr>
              <w:t>2 196 728</w:t>
            </w:r>
          </w:p>
        </w:tc>
        <w:tc>
          <w:tcPr>
            <w:tcW w:w="1340" w:type="dxa"/>
            <w:tcBorders>
              <w:top w:val="nil"/>
              <w:left w:val="nil"/>
              <w:bottom w:val="nil"/>
              <w:right w:val="nil"/>
            </w:tcBorders>
            <w:shd w:val="clear" w:color="auto" w:fill="auto"/>
            <w:vAlign w:val="bottom"/>
          </w:tcPr>
          <w:p w:rsidR="0015410D" w:rsidRPr="00A45D29" w:rsidRDefault="0015410D" w:rsidP="009229D1">
            <w:pPr>
              <w:spacing w:after="0" w:line="240" w:lineRule="auto"/>
              <w:jc w:val="right"/>
              <w:rPr>
                <w:rFonts w:ascii="Arial" w:eastAsia="Times New Roman" w:hAnsi="Arial" w:cs="Arial"/>
                <w:color w:val="000000"/>
                <w:lang w:eastAsia="en-ZA"/>
              </w:rPr>
            </w:pPr>
            <w:r w:rsidRPr="0028045B">
              <w:rPr>
                <w:rFonts w:ascii="Arial" w:eastAsia="Times New Roman" w:hAnsi="Arial" w:cs="Arial"/>
                <w:color w:val="000000"/>
                <w:lang w:eastAsia="en-ZA"/>
              </w:rPr>
              <w:t>17 849 289</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Repairs and Maintenance: Infrastructure Assets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r>
              <w:rPr>
                <w:rFonts w:ascii="Arial" w:eastAsia="Times New Roman" w:hAnsi="Arial" w:cs="Arial"/>
                <w:color w:val="000000"/>
                <w:lang w:eastAsia="en-ZA"/>
              </w:rPr>
              <w:t>7 936 935</w:t>
            </w:r>
          </w:p>
        </w:tc>
        <w:tc>
          <w:tcPr>
            <w:tcW w:w="1340" w:type="dxa"/>
            <w:tcBorders>
              <w:top w:val="nil"/>
              <w:left w:val="nil"/>
              <w:bottom w:val="nil"/>
              <w:right w:val="nil"/>
            </w:tcBorders>
            <w:shd w:val="clear" w:color="auto" w:fill="auto"/>
            <w:vAlign w:val="bottom"/>
          </w:tcPr>
          <w:p w:rsidR="0015410D" w:rsidRPr="00A45D29" w:rsidRDefault="0015410D" w:rsidP="009229D1">
            <w:pPr>
              <w:spacing w:after="0" w:line="240" w:lineRule="auto"/>
              <w:rPr>
                <w:rFonts w:ascii="Arial" w:eastAsia="Times New Roman" w:hAnsi="Arial" w:cs="Arial"/>
                <w:color w:val="000000"/>
                <w:lang w:eastAsia="en-ZA"/>
              </w:rPr>
            </w:pPr>
            <w:r w:rsidRPr="0028045B">
              <w:rPr>
                <w:rFonts w:ascii="Arial" w:eastAsia="Times New Roman" w:hAnsi="Arial" w:cs="Arial"/>
                <w:color w:val="000000"/>
                <w:lang w:eastAsia="en-ZA"/>
              </w:rPr>
              <w:t>51 026 872</w:t>
            </w:r>
          </w:p>
        </w:tc>
      </w:tr>
      <w:tr w:rsidR="0015410D" w:rsidRPr="00BE5E53" w:rsidTr="009229D1">
        <w:trPr>
          <w:trHeight w:val="300"/>
        </w:trPr>
        <w:tc>
          <w:tcPr>
            <w:tcW w:w="8222" w:type="dxa"/>
            <w:tcBorders>
              <w:top w:val="nil"/>
              <w:left w:val="nil"/>
              <w:bottom w:val="nil"/>
              <w:right w:val="nil"/>
            </w:tcBorders>
            <w:shd w:val="clear" w:color="auto" w:fill="auto"/>
            <w:noWrap/>
            <w:vAlign w:val="bottom"/>
          </w:tcPr>
          <w:p w:rsidR="0015410D" w:rsidRPr="00BE5E53" w:rsidRDefault="0015410D" w:rsidP="009229D1">
            <w:pPr>
              <w:spacing w:after="0" w:line="240" w:lineRule="auto"/>
              <w:rPr>
                <w:rFonts w:ascii="Arial" w:eastAsia="Times New Roman" w:hAnsi="Arial" w:cs="Arial"/>
                <w:color w:val="000000"/>
                <w:lang w:eastAsia="en-ZA"/>
              </w:rPr>
            </w:pPr>
            <w:r w:rsidRPr="00BE5E53">
              <w:rPr>
                <w:rFonts w:ascii="Arial" w:eastAsia="Times New Roman" w:hAnsi="Arial" w:cs="Arial"/>
                <w:color w:val="000000"/>
                <w:lang w:eastAsia="en-ZA"/>
              </w:rPr>
              <w:t>Operating Lease and Cash collection</w:t>
            </w:r>
          </w:p>
        </w:tc>
        <w:tc>
          <w:tcPr>
            <w:tcW w:w="1540" w:type="dxa"/>
            <w:tcBorders>
              <w:top w:val="nil"/>
              <w:left w:val="nil"/>
              <w:bottom w:val="nil"/>
              <w:right w:val="nil"/>
            </w:tcBorders>
            <w:shd w:val="clear" w:color="auto" w:fill="auto"/>
            <w:noWrap/>
            <w:vAlign w:val="bottom"/>
          </w:tcPr>
          <w:p w:rsidR="0015410D" w:rsidRPr="00BE5E53" w:rsidRDefault="00BE5E53" w:rsidP="00BE5E53">
            <w:pPr>
              <w:spacing w:after="0" w:line="240" w:lineRule="auto"/>
              <w:rPr>
                <w:rFonts w:ascii="Arial" w:eastAsia="Times New Roman" w:hAnsi="Arial" w:cs="Arial"/>
                <w:color w:val="000000"/>
                <w:lang w:eastAsia="en-ZA"/>
              </w:rPr>
            </w:pPr>
            <w:r w:rsidRPr="00BE5E53">
              <w:rPr>
                <w:rFonts w:ascii="Arial" w:eastAsia="Times New Roman" w:hAnsi="Arial" w:cs="Arial"/>
                <w:color w:val="000000"/>
                <w:lang w:eastAsia="en-ZA"/>
              </w:rPr>
              <w:t xml:space="preserve">      534 183</w:t>
            </w:r>
          </w:p>
        </w:tc>
        <w:tc>
          <w:tcPr>
            <w:tcW w:w="1340" w:type="dxa"/>
            <w:tcBorders>
              <w:top w:val="nil"/>
              <w:left w:val="nil"/>
              <w:bottom w:val="nil"/>
              <w:right w:val="nil"/>
            </w:tcBorders>
            <w:shd w:val="clear" w:color="auto" w:fill="auto"/>
            <w:vAlign w:val="bottom"/>
          </w:tcPr>
          <w:p w:rsidR="0015410D" w:rsidRPr="00BE5E53" w:rsidRDefault="0015410D" w:rsidP="009229D1">
            <w:pPr>
              <w:spacing w:after="0" w:line="240" w:lineRule="auto"/>
              <w:jc w:val="right"/>
              <w:rPr>
                <w:rFonts w:ascii="Arial" w:eastAsia="Times New Roman" w:hAnsi="Arial" w:cs="Arial"/>
                <w:color w:val="000000"/>
                <w:lang w:eastAsia="en-ZA"/>
              </w:rPr>
            </w:pPr>
            <w:r w:rsidRPr="00BE5E53">
              <w:rPr>
                <w:rFonts w:ascii="Arial" w:eastAsia="Times New Roman" w:hAnsi="Arial" w:cs="Arial"/>
                <w:color w:val="000000"/>
                <w:lang w:eastAsia="en-ZA"/>
              </w:rPr>
              <w:t>3 356 259</w:t>
            </w:r>
          </w:p>
        </w:tc>
      </w:tr>
      <w:tr w:rsidR="0015410D" w:rsidRPr="00A45D29" w:rsidTr="009229D1">
        <w:trPr>
          <w:trHeight w:val="300"/>
        </w:trPr>
        <w:tc>
          <w:tcPr>
            <w:tcW w:w="8222"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Solid waste collection</w:t>
            </w:r>
          </w:p>
        </w:tc>
        <w:tc>
          <w:tcPr>
            <w:tcW w:w="154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r>
              <w:rPr>
                <w:rFonts w:ascii="Arial" w:eastAsia="Times New Roman" w:hAnsi="Arial" w:cs="Arial"/>
                <w:color w:val="000000"/>
                <w:lang w:eastAsia="en-ZA"/>
              </w:rPr>
              <w:t>8 351 197</w:t>
            </w:r>
          </w:p>
        </w:tc>
        <w:tc>
          <w:tcPr>
            <w:tcW w:w="1340" w:type="dxa"/>
            <w:tcBorders>
              <w:top w:val="nil"/>
              <w:left w:val="nil"/>
              <w:bottom w:val="nil"/>
              <w:right w:val="nil"/>
            </w:tcBorders>
            <w:shd w:val="clear" w:color="auto" w:fill="auto"/>
            <w:vAlign w:val="bottom"/>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r>
      <w:tr w:rsidR="0015410D" w:rsidRPr="00A45D29" w:rsidTr="009229D1">
        <w:trPr>
          <w:trHeight w:val="300"/>
        </w:trPr>
        <w:tc>
          <w:tcPr>
            <w:tcW w:w="8222"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Development of valuation roll</w:t>
            </w:r>
          </w:p>
        </w:tc>
        <w:tc>
          <w:tcPr>
            <w:tcW w:w="154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340" w:type="dxa"/>
            <w:tcBorders>
              <w:top w:val="nil"/>
              <w:left w:val="nil"/>
              <w:bottom w:val="nil"/>
              <w:right w:val="nil"/>
            </w:tcBorders>
            <w:shd w:val="clear" w:color="auto" w:fill="auto"/>
            <w:vAlign w:val="bottom"/>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 xml:space="preserve">  558 012</w:t>
            </w:r>
          </w:p>
        </w:tc>
      </w:tr>
      <w:tr w:rsidR="0015410D" w:rsidRPr="00A45D29" w:rsidTr="009229D1">
        <w:trPr>
          <w:trHeight w:val="300"/>
        </w:trPr>
        <w:tc>
          <w:tcPr>
            <w:tcW w:w="8222"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Cleaning and Security services </w:t>
            </w:r>
          </w:p>
        </w:tc>
        <w:tc>
          <w:tcPr>
            <w:tcW w:w="154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5 321 365</w:t>
            </w:r>
          </w:p>
        </w:tc>
        <w:tc>
          <w:tcPr>
            <w:tcW w:w="1340" w:type="dxa"/>
            <w:tcBorders>
              <w:top w:val="nil"/>
              <w:left w:val="nil"/>
              <w:bottom w:val="nil"/>
              <w:right w:val="nil"/>
            </w:tcBorders>
            <w:shd w:val="clear" w:color="auto" w:fill="auto"/>
            <w:vAlign w:val="bottom"/>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49 845 119</w:t>
            </w:r>
          </w:p>
        </w:tc>
      </w:tr>
      <w:tr w:rsidR="0015410D" w:rsidRPr="00A45D29" w:rsidTr="009229D1">
        <w:trPr>
          <w:trHeight w:val="300"/>
        </w:trPr>
        <w:tc>
          <w:tcPr>
            <w:tcW w:w="8222" w:type="dxa"/>
            <w:tcBorders>
              <w:top w:val="nil"/>
              <w:left w:val="nil"/>
              <w:bottom w:val="nil"/>
              <w:right w:val="nil"/>
            </w:tcBorders>
            <w:shd w:val="clear" w:color="auto" w:fill="auto"/>
            <w:noWrap/>
            <w:vAlign w:val="bottom"/>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Publications  VAT recovery services  Spatial Planning &amp; GIS</w:t>
            </w:r>
          </w:p>
        </w:tc>
        <w:tc>
          <w:tcPr>
            <w:tcW w:w="1540" w:type="dxa"/>
            <w:tcBorders>
              <w:top w:val="nil"/>
              <w:left w:val="nil"/>
              <w:bottom w:val="nil"/>
              <w:right w:val="nil"/>
            </w:tcBorders>
            <w:shd w:val="clear" w:color="auto" w:fill="auto"/>
            <w:noWrap/>
            <w:vAlign w:val="bottom"/>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1 845 000</w:t>
            </w:r>
          </w:p>
        </w:tc>
        <w:tc>
          <w:tcPr>
            <w:tcW w:w="1340" w:type="dxa"/>
            <w:tcBorders>
              <w:top w:val="nil"/>
              <w:left w:val="nil"/>
              <w:bottom w:val="nil"/>
              <w:right w:val="nil"/>
            </w:tcBorders>
            <w:shd w:val="clear" w:color="auto" w:fill="auto"/>
            <w:vAlign w:val="bottom"/>
          </w:tcPr>
          <w:p w:rsidR="0015410D" w:rsidRPr="00A45D29" w:rsidRDefault="0015410D" w:rsidP="009229D1">
            <w:pPr>
              <w:spacing w:after="0" w:line="240" w:lineRule="auto"/>
              <w:jc w:val="center"/>
              <w:rPr>
                <w:rFonts w:ascii="Arial" w:eastAsia="Times New Roman" w:hAnsi="Arial" w:cs="Arial"/>
                <w:color w:val="000000"/>
                <w:lang w:eastAsia="en-ZA"/>
              </w:rPr>
            </w:pPr>
            <w:r>
              <w:rPr>
                <w:rFonts w:ascii="Arial" w:eastAsia="Times New Roman" w:hAnsi="Arial" w:cs="Arial"/>
                <w:color w:val="000000"/>
                <w:lang w:eastAsia="en-ZA"/>
              </w:rPr>
              <w:t xml:space="preserve"> </w:t>
            </w:r>
            <w:r w:rsidRPr="0006652B">
              <w:rPr>
                <w:rFonts w:ascii="Arial" w:eastAsia="Times New Roman" w:hAnsi="Arial" w:cs="Arial"/>
                <w:color w:val="000000"/>
                <w:lang w:eastAsia="en-ZA"/>
              </w:rPr>
              <w:t>499 087</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BE5E53" w:rsidP="009229D1">
            <w:pPr>
              <w:spacing w:after="0" w:line="240" w:lineRule="auto"/>
              <w:jc w:val="center"/>
              <w:rPr>
                <w:rFonts w:ascii="Arial" w:eastAsia="Times New Roman" w:hAnsi="Arial" w:cs="Arial"/>
                <w:b/>
                <w:bCs/>
                <w:color w:val="000000"/>
                <w:lang w:eastAsia="en-ZA"/>
              </w:rPr>
            </w:pPr>
            <w:r>
              <w:rPr>
                <w:rFonts w:ascii="Arial" w:eastAsia="Times New Roman" w:hAnsi="Arial" w:cs="Arial"/>
                <w:b/>
                <w:bCs/>
                <w:color w:val="000000"/>
                <w:lang w:eastAsia="en-ZA"/>
              </w:rPr>
              <w:t>26 185 408</w:t>
            </w:r>
          </w:p>
        </w:tc>
        <w:tc>
          <w:tcPr>
            <w:tcW w:w="1340" w:type="dxa"/>
            <w:tcBorders>
              <w:top w:val="single" w:sz="4" w:space="0" w:color="auto"/>
              <w:left w:val="nil"/>
              <w:bottom w:val="double" w:sz="6" w:space="0" w:color="auto"/>
              <w:right w:val="nil"/>
            </w:tcBorders>
            <w:vAlign w:val="bottom"/>
          </w:tcPr>
          <w:p w:rsidR="0015410D" w:rsidRPr="00A45D29" w:rsidRDefault="0015410D" w:rsidP="000571FD">
            <w:pPr>
              <w:spacing w:after="0" w:line="240" w:lineRule="auto"/>
              <w:ind w:right="-63"/>
              <w:rPr>
                <w:rFonts w:ascii="Arial" w:eastAsia="Times New Roman" w:hAnsi="Arial" w:cs="Arial"/>
                <w:b/>
                <w:bCs/>
                <w:color w:val="000000"/>
                <w:lang w:eastAsia="en-ZA"/>
              </w:rPr>
            </w:pPr>
            <w:r>
              <w:rPr>
                <w:rFonts w:ascii="Arial" w:eastAsia="Times New Roman" w:hAnsi="Arial" w:cs="Arial"/>
                <w:b/>
                <w:bCs/>
                <w:color w:val="000000"/>
                <w:lang w:eastAsia="en-ZA"/>
              </w:rPr>
              <w:t>123 134 638</w:t>
            </w:r>
          </w:p>
        </w:tc>
      </w:tr>
    </w:tbl>
    <w:p w:rsidR="0015410D" w:rsidRPr="00A45D29" w:rsidRDefault="0015410D" w:rsidP="0015410D">
      <w:pPr>
        <w:rPr>
          <w:rFonts w:ascii="Arial" w:hAnsi="Arial" w:cs="Arial"/>
          <w:lang w:val="en-GB"/>
        </w:rPr>
      </w:pPr>
    </w:p>
    <w:p w:rsidR="0015410D" w:rsidRPr="00890FF0" w:rsidRDefault="0015410D" w:rsidP="00890FF0">
      <w:pPr>
        <w:pStyle w:val="Heading2"/>
        <w:numPr>
          <w:ilvl w:val="1"/>
          <w:numId w:val="39"/>
        </w:numPr>
        <w:rPr>
          <w:rFonts w:ascii="Arial" w:hAnsi="Arial" w:cs="Arial"/>
          <w:color w:val="auto"/>
          <w:sz w:val="22"/>
          <w:szCs w:val="22"/>
          <w:lang w:val="en-GB"/>
        </w:rPr>
      </w:pPr>
      <w:bookmarkStart w:id="71" w:name="_Toc61443583"/>
      <w:bookmarkStart w:id="72" w:name="_Toc69166834"/>
      <w:r w:rsidRPr="00890FF0">
        <w:rPr>
          <w:rFonts w:ascii="Arial" w:hAnsi="Arial" w:cs="Arial"/>
          <w:color w:val="auto"/>
          <w:sz w:val="22"/>
          <w:szCs w:val="22"/>
          <w:lang w:val="en-GB"/>
        </w:rPr>
        <w:t>Grants and subsidies paid</w:t>
      </w:r>
      <w:bookmarkEnd w:id="71"/>
      <w:bookmarkEnd w:id="72"/>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Indigents grants (Free Basic Electricity) </w:t>
            </w:r>
          </w:p>
        </w:tc>
        <w:tc>
          <w:tcPr>
            <w:tcW w:w="1540" w:type="dxa"/>
            <w:tcBorders>
              <w:top w:val="nil"/>
              <w:left w:val="nil"/>
              <w:bottom w:val="nil"/>
              <w:right w:val="nil"/>
            </w:tcBorders>
            <w:shd w:val="clear" w:color="auto" w:fill="auto"/>
            <w:noWrap/>
            <w:vAlign w:val="bottom"/>
            <w:hideMark/>
          </w:tcPr>
          <w:p w:rsidR="0015410D" w:rsidRPr="00A45D29" w:rsidRDefault="00605E5D" w:rsidP="009229D1">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470 753</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color w:val="000000"/>
                <w:lang w:eastAsia="en-ZA"/>
              </w:rPr>
              <w:t>2 895 169</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605E5D" w:rsidP="009229D1">
            <w:pPr>
              <w:spacing w:after="0" w:line="240" w:lineRule="auto"/>
              <w:rPr>
                <w:rFonts w:ascii="Arial" w:eastAsia="Times New Roman" w:hAnsi="Arial" w:cs="Arial"/>
                <w:b/>
                <w:bCs/>
                <w:color w:val="000000"/>
                <w:lang w:eastAsia="en-ZA"/>
              </w:rPr>
            </w:pPr>
            <w:r>
              <w:rPr>
                <w:rFonts w:ascii="Arial" w:eastAsia="Times New Roman" w:hAnsi="Arial" w:cs="Arial"/>
                <w:b/>
                <w:color w:val="000000"/>
                <w:lang w:eastAsia="en-ZA"/>
              </w:rPr>
              <w:t>470 753</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890FF0" w:rsidRDefault="0015410D" w:rsidP="00890FF0">
            <w:pPr>
              <w:pStyle w:val="ListParagraph"/>
              <w:numPr>
                <w:ilvl w:val="0"/>
                <w:numId w:val="37"/>
              </w:numPr>
              <w:spacing w:after="0" w:line="240" w:lineRule="auto"/>
              <w:rPr>
                <w:rFonts w:ascii="Arial" w:eastAsia="Times New Roman" w:hAnsi="Arial" w:cs="Arial"/>
                <w:b/>
                <w:bCs/>
                <w:color w:val="000000"/>
                <w:lang w:eastAsia="en-ZA"/>
              </w:rPr>
            </w:pPr>
            <w:r w:rsidRPr="00890FF0">
              <w:rPr>
                <w:rFonts w:ascii="Arial" w:eastAsia="Times New Roman" w:hAnsi="Arial" w:cs="Arial"/>
                <w:b/>
                <w:bCs/>
                <w:color w:val="000000"/>
                <w:lang w:eastAsia="en-ZA"/>
              </w:rPr>
              <w:t>895 169</w:t>
            </w:r>
          </w:p>
        </w:tc>
      </w:tr>
    </w:tbl>
    <w:p w:rsidR="0015410D" w:rsidRPr="00A45D29" w:rsidRDefault="0015410D" w:rsidP="0015410D">
      <w:pPr>
        <w:rPr>
          <w:rFonts w:ascii="Arial" w:hAnsi="Arial" w:cs="Arial"/>
          <w:color w:val="000000" w:themeColor="text1"/>
          <w:lang w:val="en-GB"/>
        </w:rPr>
      </w:pPr>
    </w:p>
    <w:p w:rsidR="0015410D" w:rsidRPr="00A45D29" w:rsidRDefault="00890FF0" w:rsidP="00890FF0">
      <w:pPr>
        <w:pStyle w:val="Heading2"/>
        <w:numPr>
          <w:ilvl w:val="0"/>
          <w:numId w:val="0"/>
        </w:numPr>
        <w:ind w:left="576" w:hanging="576"/>
        <w:rPr>
          <w:rFonts w:ascii="Arial" w:hAnsi="Arial" w:cs="Arial"/>
          <w:color w:val="000000" w:themeColor="text1"/>
          <w:sz w:val="22"/>
          <w:szCs w:val="22"/>
          <w:lang w:val="en-GB"/>
        </w:rPr>
      </w:pPr>
      <w:bookmarkStart w:id="73" w:name="_Toc61443584"/>
      <w:bookmarkStart w:id="74" w:name="_Toc69166835"/>
      <w:r>
        <w:rPr>
          <w:rFonts w:ascii="Arial" w:hAnsi="Arial" w:cs="Arial"/>
          <w:color w:val="000000" w:themeColor="text1"/>
          <w:sz w:val="22"/>
          <w:szCs w:val="22"/>
          <w:lang w:val="en-GB"/>
        </w:rPr>
        <w:t xml:space="preserve">7.27 </w:t>
      </w:r>
      <w:r w:rsidR="0015410D" w:rsidRPr="00A45D29">
        <w:rPr>
          <w:rFonts w:ascii="Arial" w:hAnsi="Arial" w:cs="Arial"/>
          <w:color w:val="000000" w:themeColor="text1"/>
          <w:sz w:val="22"/>
          <w:szCs w:val="22"/>
          <w:lang w:val="en-GB"/>
        </w:rPr>
        <w:t>Capital expenditure written-off (D Roads)</w:t>
      </w:r>
      <w:bookmarkEnd w:id="73"/>
      <w:bookmarkEnd w:id="74"/>
    </w:p>
    <w:tbl>
      <w:tblPr>
        <w:tblW w:w="11260" w:type="dxa"/>
        <w:tblLook w:val="04A0" w:firstRow="1" w:lastRow="0" w:firstColumn="1" w:lastColumn="0" w:noHBand="0" w:noVBand="1"/>
      </w:tblPr>
      <w:tblGrid>
        <w:gridCol w:w="8222"/>
        <w:gridCol w:w="1540"/>
        <w:gridCol w:w="1498"/>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Property  Plant and Equipment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color w:val="000000"/>
              </w:rPr>
            </w:pPr>
            <w:r w:rsidRPr="008025EA">
              <w:rPr>
                <w:color w:val="000000"/>
              </w:rPr>
              <w:t>13 577 320</w:t>
            </w:r>
          </w:p>
        </w:tc>
        <w:tc>
          <w:tcPr>
            <w:tcW w:w="1498" w:type="dxa"/>
            <w:tcBorders>
              <w:top w:val="nil"/>
              <w:left w:val="nil"/>
              <w:bottom w:val="nil"/>
              <w:right w:val="nil"/>
            </w:tcBorders>
            <w:noWrap/>
            <w:vAlign w:val="bottom"/>
            <w:hideMark/>
          </w:tcPr>
          <w:p w:rsidR="0015410D" w:rsidRPr="00A45D29" w:rsidRDefault="0015410D" w:rsidP="009229D1">
            <w:pPr>
              <w:spacing w:after="0" w:line="240" w:lineRule="auto"/>
              <w:rPr>
                <w:color w:val="000000"/>
              </w:rPr>
            </w:pPr>
            <w:r w:rsidRPr="00A45D29">
              <w:rPr>
                <w:color w:val="000000"/>
              </w:rPr>
              <w:t>63 333 076</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c>
          <w:tcPr>
            <w:tcW w:w="1540" w:type="dxa"/>
            <w:tcBorders>
              <w:top w:val="single" w:sz="4" w:space="0" w:color="000000"/>
              <w:left w:val="nil"/>
              <w:bottom w:val="single" w:sz="6" w:space="0" w:color="000000"/>
              <w:right w:val="nil"/>
            </w:tcBorders>
            <w:shd w:val="clear" w:color="auto" w:fill="auto"/>
            <w:noWrap/>
            <w:vAlign w:val="bottom"/>
            <w:hideMark/>
          </w:tcPr>
          <w:p w:rsidR="0015410D" w:rsidRPr="00A45D29" w:rsidRDefault="005773D2" w:rsidP="009229D1">
            <w:pPr>
              <w:spacing w:after="0" w:line="240" w:lineRule="auto"/>
              <w:rPr>
                <w:b/>
                <w:color w:val="000000"/>
              </w:rPr>
            </w:pPr>
            <w:r>
              <w:rPr>
                <w:b/>
                <w:color w:val="000000"/>
              </w:rPr>
              <w:t>13 577 320</w:t>
            </w:r>
          </w:p>
        </w:tc>
        <w:tc>
          <w:tcPr>
            <w:tcW w:w="1498" w:type="dxa"/>
            <w:tcBorders>
              <w:top w:val="single" w:sz="4" w:space="0" w:color="000000"/>
              <w:left w:val="nil"/>
              <w:bottom w:val="single" w:sz="6" w:space="0" w:color="000000"/>
              <w:right w:val="nil"/>
            </w:tcBorders>
            <w:noWrap/>
            <w:vAlign w:val="bottom"/>
            <w:hideMark/>
          </w:tcPr>
          <w:p w:rsidR="0015410D" w:rsidRPr="00A45D29" w:rsidRDefault="0015410D" w:rsidP="009229D1">
            <w:pPr>
              <w:spacing w:after="0" w:line="240" w:lineRule="auto"/>
              <w:rPr>
                <w:b/>
                <w:color w:val="000000"/>
              </w:rPr>
            </w:pPr>
            <w:r w:rsidRPr="00A45D29">
              <w:rPr>
                <w:rFonts w:ascii="Arial" w:eastAsia="Times New Roman" w:hAnsi="Arial" w:cs="Arial"/>
                <w:b/>
                <w:bCs/>
                <w:color w:val="000000"/>
              </w:rPr>
              <w:t>63 333 076</w:t>
            </w:r>
          </w:p>
        </w:tc>
      </w:tr>
    </w:tbl>
    <w:p w:rsidR="0015410D" w:rsidRPr="00A45D29" w:rsidRDefault="0015410D" w:rsidP="0015410D">
      <w:pPr>
        <w:rPr>
          <w:rFonts w:ascii="Arial" w:hAnsi="Arial" w:cs="Arial"/>
          <w:color w:val="000000" w:themeColor="text1"/>
          <w:lang w:val="en-GB"/>
        </w:rPr>
      </w:pPr>
    </w:p>
    <w:p w:rsidR="00890FF0" w:rsidRPr="00A45D29" w:rsidRDefault="0015410D" w:rsidP="0015410D">
      <w:pPr>
        <w:rPr>
          <w:rFonts w:ascii="Arial" w:hAnsi="Arial" w:cs="Arial"/>
          <w:color w:val="000000" w:themeColor="text1"/>
          <w:lang w:val="en-GB"/>
        </w:rPr>
      </w:pPr>
      <w:r w:rsidRPr="00A45D29">
        <w:rPr>
          <w:rFonts w:ascii="Arial" w:hAnsi="Arial" w:cs="Arial"/>
          <w:color w:val="000000" w:themeColor="text1"/>
          <w:lang w:val="en-GB"/>
        </w:rPr>
        <w:t xml:space="preserve">In terms of the General Notice 217 of 2014 ownership and jurisdiction of roads by municipality in Limpopo Province is listed in schedule B of the notice. The municipality has constructed roads under the ownership of Roads Agency Limpopo SOC Limited (RAL) in terms of the Notice during the first seven months ended 31 January 2020 and 30 June 2020. The roads cannot be capitalised and have been written off and a loss on disposal of capital expenditure was incurred to the amount of </w:t>
      </w:r>
      <w:r w:rsidR="004D03CE">
        <w:rPr>
          <w:rFonts w:ascii="Arial" w:hAnsi="Arial" w:cs="Arial"/>
          <w:b/>
          <w:color w:val="000000" w:themeColor="text1"/>
          <w:lang w:val="en-GB"/>
        </w:rPr>
        <w:t>R 13 577 320</w:t>
      </w:r>
      <w:r w:rsidR="004D03CE">
        <w:rPr>
          <w:rFonts w:ascii="Arial" w:hAnsi="Arial" w:cs="Arial"/>
          <w:color w:val="000000" w:themeColor="text1"/>
          <w:lang w:val="en-GB"/>
        </w:rPr>
        <w:t xml:space="preserve"> (2022</w:t>
      </w:r>
      <w:r w:rsidRPr="00A45D29">
        <w:rPr>
          <w:rFonts w:ascii="Arial" w:hAnsi="Arial" w:cs="Arial"/>
          <w:color w:val="000000" w:themeColor="text1"/>
          <w:lang w:val="en-GB"/>
        </w:rPr>
        <w:t xml:space="preserve">) and </w:t>
      </w:r>
      <w:r w:rsidR="004D03CE">
        <w:rPr>
          <w:rFonts w:ascii="Arial" w:hAnsi="Arial" w:cs="Arial"/>
          <w:b/>
          <w:color w:val="000000" w:themeColor="text1"/>
          <w:lang w:val="en-GB"/>
        </w:rPr>
        <w:t>R 63 333 076</w:t>
      </w:r>
      <w:r w:rsidRPr="00A45D29">
        <w:rPr>
          <w:rFonts w:ascii="Arial" w:hAnsi="Arial" w:cs="Arial"/>
          <w:b/>
          <w:color w:val="000000" w:themeColor="text1"/>
          <w:lang w:val="en-GB"/>
        </w:rPr>
        <w:t xml:space="preserve"> </w:t>
      </w:r>
      <w:r w:rsidR="004D03CE">
        <w:rPr>
          <w:rFonts w:ascii="Arial" w:hAnsi="Arial" w:cs="Arial"/>
          <w:color w:val="000000" w:themeColor="text1"/>
          <w:lang w:val="en-GB"/>
        </w:rPr>
        <w:t>(2021</w:t>
      </w:r>
      <w:r w:rsidR="00890FF0">
        <w:rPr>
          <w:rFonts w:ascii="Arial" w:hAnsi="Arial" w:cs="Arial"/>
          <w:color w:val="000000" w:themeColor="text1"/>
          <w:lang w:val="en-GB"/>
        </w:rPr>
        <w:t>)</w:t>
      </w:r>
    </w:p>
    <w:p w:rsidR="0015410D" w:rsidRPr="00A45D29" w:rsidRDefault="0015410D" w:rsidP="00890FF0">
      <w:pPr>
        <w:pStyle w:val="Heading2"/>
        <w:numPr>
          <w:ilvl w:val="1"/>
          <w:numId w:val="40"/>
        </w:numPr>
        <w:rPr>
          <w:rFonts w:ascii="Arial" w:hAnsi="Arial" w:cs="Arial"/>
          <w:color w:val="auto"/>
          <w:sz w:val="22"/>
          <w:szCs w:val="22"/>
          <w:lang w:val="en-GB"/>
        </w:rPr>
      </w:pPr>
      <w:bookmarkStart w:id="75" w:name="_Toc61443585"/>
      <w:bookmarkStart w:id="76" w:name="_Toc69166836"/>
      <w:r w:rsidRPr="00A45D29">
        <w:rPr>
          <w:rFonts w:ascii="Arial" w:hAnsi="Arial" w:cs="Arial"/>
          <w:color w:val="auto"/>
          <w:sz w:val="22"/>
          <w:szCs w:val="22"/>
          <w:lang w:val="en-GB"/>
        </w:rPr>
        <w:lastRenderedPageBreak/>
        <w:t>General expenses</w:t>
      </w:r>
      <w:bookmarkEnd w:id="75"/>
      <w:bookmarkEnd w:id="76"/>
    </w:p>
    <w:tbl>
      <w:tblPr>
        <w:tblW w:w="11160" w:type="dxa"/>
        <w:tblLook w:val="04A0" w:firstRow="1" w:lastRow="0" w:firstColumn="1" w:lastColumn="0" w:noHBand="0" w:noVBand="1"/>
      </w:tblPr>
      <w:tblGrid>
        <w:gridCol w:w="8060"/>
        <w:gridCol w:w="162"/>
        <w:gridCol w:w="1378"/>
        <w:gridCol w:w="162"/>
        <w:gridCol w:w="1178"/>
        <w:gridCol w:w="220"/>
      </w:tblGrid>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1.Advertising</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96 918</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746 145</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2.Bank charges </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38 494</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257 799</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3.Consulting and professional fees </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2 550 254</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4.Consumables</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lang w:eastAsia="en-ZA"/>
              </w:rPr>
              <w:t>-</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2 334 128</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5.Entertainment</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98275C">
              <w:rPr>
                <w:rFonts w:ascii="Arial" w:eastAsia="Times New Roman" w:hAnsi="Arial" w:cs="Arial"/>
                <w:lang w:eastAsia="en-ZA"/>
              </w:rPr>
              <w:t>-</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 xml:space="preserve">       57 950</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6.Insurance</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Pr>
                <w:rFonts w:ascii="Arial" w:eastAsia="Times New Roman" w:hAnsi="Arial" w:cs="Arial"/>
                <w:lang w:eastAsia="en-ZA"/>
              </w:rPr>
              <w:t xml:space="preserve">    1 275 453</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685 249</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7.IT operating expenses</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lang w:eastAsia="en-ZA"/>
              </w:rPr>
              <w:t>-</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1 484 700</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8.Marketing</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Pr>
                <w:rFonts w:ascii="Arial" w:eastAsia="Times New Roman" w:hAnsi="Arial" w:cs="Arial"/>
                <w:lang w:eastAsia="en-ZA"/>
              </w:rPr>
              <w:t>245 200</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721 066</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9.Promotions and sponsorships</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Pr>
                <w:rFonts w:ascii="Arial" w:eastAsia="Times New Roman" w:hAnsi="Arial" w:cs="Arial"/>
                <w:lang w:eastAsia="en-ZA"/>
              </w:rPr>
              <w:t>91 750</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875 878</w:t>
            </w:r>
          </w:p>
        </w:tc>
      </w:tr>
      <w:tr w:rsidR="0015410D" w:rsidRPr="008A7BBE"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BE3F66" w:rsidRDefault="0015410D" w:rsidP="009229D1">
            <w:pPr>
              <w:spacing w:after="0" w:line="240" w:lineRule="auto"/>
              <w:rPr>
                <w:rFonts w:ascii="Arial" w:eastAsia="Times New Roman" w:hAnsi="Arial" w:cs="Arial"/>
                <w:color w:val="000000"/>
                <w:lang w:eastAsia="en-ZA"/>
              </w:rPr>
            </w:pPr>
            <w:r w:rsidRPr="00BE3F66">
              <w:rPr>
                <w:rFonts w:ascii="Arial" w:eastAsia="Times New Roman" w:hAnsi="Arial" w:cs="Arial"/>
                <w:color w:val="000000"/>
                <w:lang w:eastAsia="en-ZA"/>
              </w:rPr>
              <w:t>10.Fleet Management &amp; System</w:t>
            </w:r>
          </w:p>
        </w:tc>
        <w:tc>
          <w:tcPr>
            <w:tcW w:w="1540" w:type="dxa"/>
            <w:gridSpan w:val="2"/>
            <w:tcBorders>
              <w:top w:val="nil"/>
              <w:left w:val="nil"/>
              <w:bottom w:val="nil"/>
              <w:right w:val="nil"/>
            </w:tcBorders>
            <w:shd w:val="clear" w:color="auto" w:fill="auto"/>
            <w:noWrap/>
            <w:vAlign w:val="bottom"/>
            <w:hideMark/>
          </w:tcPr>
          <w:p w:rsidR="0015410D" w:rsidRPr="00BE3F66" w:rsidRDefault="0015410D" w:rsidP="009229D1">
            <w:pPr>
              <w:spacing w:after="0" w:line="240" w:lineRule="auto"/>
              <w:jc w:val="right"/>
              <w:rPr>
                <w:rFonts w:ascii="Arial" w:eastAsia="Times New Roman" w:hAnsi="Arial" w:cs="Arial"/>
                <w:color w:val="000000"/>
                <w:lang w:eastAsia="en-ZA"/>
              </w:rPr>
            </w:pPr>
            <w:r w:rsidRPr="00BE3F66">
              <w:rPr>
                <w:rFonts w:ascii="Arial" w:eastAsia="Times New Roman" w:hAnsi="Arial" w:cs="Arial"/>
                <w:lang w:eastAsia="en-ZA"/>
              </w:rPr>
              <w:t>-</w:t>
            </w:r>
          </w:p>
        </w:tc>
        <w:tc>
          <w:tcPr>
            <w:tcW w:w="1340" w:type="dxa"/>
            <w:gridSpan w:val="2"/>
            <w:tcBorders>
              <w:top w:val="nil"/>
              <w:left w:val="nil"/>
              <w:bottom w:val="nil"/>
              <w:right w:val="nil"/>
            </w:tcBorders>
            <w:shd w:val="clear" w:color="auto" w:fill="auto"/>
            <w:noWrap/>
            <w:vAlign w:val="bottom"/>
            <w:hideMark/>
          </w:tcPr>
          <w:p w:rsidR="0015410D" w:rsidRPr="00BE3F66" w:rsidRDefault="0015410D" w:rsidP="009229D1">
            <w:pPr>
              <w:spacing w:after="0" w:line="240" w:lineRule="auto"/>
              <w:jc w:val="right"/>
              <w:rPr>
                <w:rFonts w:ascii="Arial" w:eastAsia="Times New Roman" w:hAnsi="Arial" w:cs="Arial"/>
                <w:color w:val="000000"/>
                <w:lang w:eastAsia="en-ZA"/>
              </w:rPr>
            </w:pPr>
            <w:r w:rsidRPr="00BE3F66">
              <w:rPr>
                <w:rFonts w:ascii="Arial" w:eastAsia="Times New Roman" w:hAnsi="Arial" w:cs="Arial"/>
                <w:color w:val="000000"/>
                <w:lang w:eastAsia="en-ZA"/>
              </w:rPr>
              <w:t>2 766</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11.Fuel and oil</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Pr>
                <w:rFonts w:ascii="Arial" w:eastAsia="Times New Roman" w:hAnsi="Arial" w:cs="Arial"/>
                <w:lang w:eastAsia="en-ZA"/>
              </w:rPr>
              <w:t>1 222 603</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4 362 625</w:t>
            </w:r>
          </w:p>
        </w:tc>
      </w:tr>
      <w:tr w:rsidR="0015410D" w:rsidRPr="008A7BBE"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BE3F66" w:rsidRDefault="0015410D" w:rsidP="009229D1">
            <w:pPr>
              <w:spacing w:after="0" w:line="240" w:lineRule="auto"/>
              <w:rPr>
                <w:rFonts w:ascii="Arial" w:eastAsia="Times New Roman" w:hAnsi="Arial" w:cs="Arial"/>
                <w:color w:val="000000"/>
                <w:lang w:eastAsia="en-ZA"/>
              </w:rPr>
            </w:pPr>
            <w:r w:rsidRPr="00BE3F66">
              <w:rPr>
                <w:rFonts w:ascii="Arial" w:eastAsia="Times New Roman" w:hAnsi="Arial" w:cs="Arial"/>
                <w:color w:val="000000"/>
                <w:lang w:eastAsia="en-ZA"/>
              </w:rPr>
              <w:t>12.Printing and stationery</w:t>
            </w:r>
          </w:p>
        </w:tc>
        <w:tc>
          <w:tcPr>
            <w:tcW w:w="1540" w:type="dxa"/>
            <w:gridSpan w:val="2"/>
            <w:tcBorders>
              <w:top w:val="nil"/>
              <w:left w:val="nil"/>
              <w:bottom w:val="nil"/>
              <w:right w:val="nil"/>
            </w:tcBorders>
            <w:shd w:val="clear" w:color="auto" w:fill="auto"/>
            <w:noWrap/>
            <w:vAlign w:val="bottom"/>
            <w:hideMark/>
          </w:tcPr>
          <w:p w:rsidR="0015410D" w:rsidRPr="00BE3F66" w:rsidRDefault="0015410D" w:rsidP="009229D1">
            <w:pPr>
              <w:spacing w:after="0" w:line="240" w:lineRule="auto"/>
              <w:jc w:val="right"/>
              <w:rPr>
                <w:rFonts w:ascii="Arial" w:eastAsia="Times New Roman" w:hAnsi="Arial" w:cs="Arial"/>
                <w:color w:val="000000"/>
                <w:lang w:eastAsia="en-ZA"/>
              </w:rPr>
            </w:pPr>
            <w:r w:rsidRPr="00BE3F66">
              <w:rPr>
                <w:rFonts w:ascii="Arial" w:eastAsia="Times New Roman" w:hAnsi="Arial" w:cs="Arial"/>
                <w:lang w:eastAsia="en-ZA"/>
              </w:rPr>
              <w:t>-</w:t>
            </w:r>
          </w:p>
        </w:tc>
        <w:tc>
          <w:tcPr>
            <w:tcW w:w="1340" w:type="dxa"/>
            <w:gridSpan w:val="2"/>
            <w:tcBorders>
              <w:top w:val="nil"/>
              <w:left w:val="nil"/>
              <w:bottom w:val="nil"/>
              <w:right w:val="nil"/>
            </w:tcBorders>
            <w:shd w:val="clear" w:color="auto" w:fill="auto"/>
            <w:noWrap/>
            <w:vAlign w:val="bottom"/>
            <w:hideMark/>
          </w:tcPr>
          <w:p w:rsidR="0015410D" w:rsidRPr="00BE3F66" w:rsidRDefault="0015410D" w:rsidP="009229D1">
            <w:pPr>
              <w:spacing w:after="0" w:line="240" w:lineRule="auto"/>
              <w:jc w:val="right"/>
              <w:rPr>
                <w:rFonts w:ascii="Arial" w:eastAsia="Times New Roman" w:hAnsi="Arial" w:cs="Arial"/>
                <w:color w:val="000000"/>
                <w:lang w:eastAsia="en-ZA"/>
              </w:rPr>
            </w:pPr>
            <w:r w:rsidRPr="00BE3F66">
              <w:rPr>
                <w:rFonts w:ascii="Arial" w:eastAsia="Times New Roman" w:hAnsi="Arial" w:cs="Arial"/>
                <w:color w:val="000000"/>
                <w:lang w:eastAsia="en-ZA"/>
              </w:rPr>
              <w:t>-</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13.Protective clothing</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14.Environmental care expense</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15.Telephone and fax </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Pr>
                <w:rFonts w:ascii="Arial" w:eastAsia="Times New Roman" w:hAnsi="Arial" w:cs="Arial"/>
                <w:lang w:eastAsia="en-ZA"/>
              </w:rPr>
              <w:t>309 007</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1 078 976</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16.Training</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1 669 303</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371DA0" w:rsidRDefault="0015410D" w:rsidP="009229D1">
            <w:pPr>
              <w:spacing w:after="0" w:line="240" w:lineRule="auto"/>
              <w:rPr>
                <w:rFonts w:ascii="Arial" w:eastAsia="Times New Roman" w:hAnsi="Arial" w:cs="Arial"/>
                <w:color w:val="000000"/>
                <w:lang w:eastAsia="en-ZA"/>
              </w:rPr>
            </w:pPr>
            <w:r w:rsidRPr="00371DA0">
              <w:rPr>
                <w:rFonts w:ascii="Arial" w:eastAsia="Times New Roman" w:hAnsi="Arial" w:cs="Arial"/>
                <w:color w:val="000000"/>
                <w:lang w:eastAsia="en-ZA"/>
              </w:rPr>
              <w:t xml:space="preserve">17.Travel and accommodation </w:t>
            </w:r>
          </w:p>
        </w:tc>
        <w:tc>
          <w:tcPr>
            <w:tcW w:w="1540" w:type="dxa"/>
            <w:gridSpan w:val="2"/>
            <w:tcBorders>
              <w:top w:val="nil"/>
              <w:left w:val="nil"/>
              <w:bottom w:val="nil"/>
              <w:right w:val="nil"/>
            </w:tcBorders>
            <w:shd w:val="clear" w:color="auto" w:fill="auto"/>
            <w:noWrap/>
            <w:vAlign w:val="bottom"/>
            <w:hideMark/>
          </w:tcPr>
          <w:p w:rsidR="0015410D" w:rsidRPr="00371DA0" w:rsidRDefault="000079A8" w:rsidP="00371DA0">
            <w:pPr>
              <w:spacing w:after="0" w:line="240" w:lineRule="auto"/>
              <w:jc w:val="center"/>
              <w:rPr>
                <w:rFonts w:ascii="Arial" w:eastAsia="Times New Roman" w:hAnsi="Arial" w:cs="Arial"/>
                <w:color w:val="000000"/>
                <w:lang w:eastAsia="en-ZA"/>
              </w:rPr>
            </w:pPr>
            <w:r>
              <w:rPr>
                <w:rFonts w:ascii="Arial" w:eastAsia="Times New Roman" w:hAnsi="Arial" w:cs="Arial"/>
                <w:color w:val="000000"/>
                <w:lang w:eastAsia="en-ZA"/>
              </w:rPr>
              <w:t xml:space="preserve">         </w:t>
            </w:r>
            <w:r w:rsidR="00371DA0" w:rsidRPr="00371DA0">
              <w:rPr>
                <w:rFonts w:ascii="Arial" w:eastAsia="Times New Roman" w:hAnsi="Arial" w:cs="Arial"/>
                <w:color w:val="000000"/>
                <w:lang w:eastAsia="en-ZA"/>
              </w:rPr>
              <w:t>20 664</w:t>
            </w:r>
          </w:p>
        </w:tc>
        <w:tc>
          <w:tcPr>
            <w:tcW w:w="1340" w:type="dxa"/>
            <w:gridSpan w:val="2"/>
            <w:tcBorders>
              <w:top w:val="nil"/>
              <w:left w:val="nil"/>
              <w:bottom w:val="nil"/>
              <w:right w:val="nil"/>
            </w:tcBorders>
            <w:shd w:val="clear" w:color="auto" w:fill="auto"/>
            <w:noWrap/>
            <w:vAlign w:val="bottom"/>
            <w:hideMark/>
          </w:tcPr>
          <w:p w:rsidR="0015410D" w:rsidRPr="00371DA0" w:rsidRDefault="0015410D" w:rsidP="009229D1">
            <w:pPr>
              <w:spacing w:after="0" w:line="240" w:lineRule="auto"/>
              <w:jc w:val="right"/>
              <w:rPr>
                <w:rFonts w:ascii="Arial" w:eastAsia="Times New Roman" w:hAnsi="Arial" w:cs="Arial"/>
                <w:color w:val="000000"/>
                <w:lang w:eastAsia="en-ZA"/>
              </w:rPr>
            </w:pPr>
            <w:r w:rsidRPr="00371DA0">
              <w:rPr>
                <w:rFonts w:ascii="Arial" w:eastAsia="Times New Roman" w:hAnsi="Arial" w:cs="Arial"/>
                <w:color w:val="000000"/>
                <w:lang w:eastAsia="en-ZA"/>
              </w:rPr>
              <w:t>1 23763</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18.LED forum and summit </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19.Spatial planning - demarcation of sites </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1 284 778</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20.Water and electricity</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622 870</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2 093 396</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21.Sitting allowance ex-officio </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44</w:t>
            </w:r>
            <w:r w:rsidRPr="00A45D29">
              <w:rPr>
                <w:rFonts w:ascii="Arial" w:eastAsia="Times New Roman" w:hAnsi="Arial" w:cs="Arial"/>
                <w:color w:val="000000"/>
                <w:lang w:eastAsia="en-ZA"/>
              </w:rPr>
              <w:t xml:space="preserve"> 000</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360 000</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22.Publications</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3 460 000</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5 202 000</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23.Audit committee support</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103 170</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499 087</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24.Bursary fund </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878 501</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6 249 794</w:t>
            </w:r>
          </w:p>
        </w:tc>
      </w:tr>
      <w:tr w:rsidR="0015410D" w:rsidRPr="001671FD"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1671FD" w:rsidRDefault="0015410D" w:rsidP="009229D1">
            <w:pPr>
              <w:spacing w:after="0" w:line="240" w:lineRule="auto"/>
              <w:rPr>
                <w:rFonts w:ascii="Arial" w:eastAsia="Times New Roman" w:hAnsi="Arial" w:cs="Arial"/>
                <w:color w:val="000000"/>
                <w:lang w:eastAsia="en-ZA"/>
              </w:rPr>
            </w:pPr>
            <w:r w:rsidRPr="001671FD">
              <w:rPr>
                <w:rFonts w:ascii="Arial" w:eastAsia="Times New Roman" w:hAnsi="Arial" w:cs="Arial"/>
                <w:color w:val="000000"/>
                <w:lang w:eastAsia="en-ZA"/>
              </w:rPr>
              <w:t xml:space="preserve">25.Legal costs and Development of by-laws </w:t>
            </w:r>
          </w:p>
        </w:tc>
        <w:tc>
          <w:tcPr>
            <w:tcW w:w="1540" w:type="dxa"/>
            <w:gridSpan w:val="2"/>
            <w:tcBorders>
              <w:top w:val="nil"/>
              <w:left w:val="nil"/>
              <w:bottom w:val="nil"/>
              <w:right w:val="nil"/>
            </w:tcBorders>
            <w:shd w:val="clear" w:color="auto" w:fill="auto"/>
            <w:noWrap/>
            <w:vAlign w:val="bottom"/>
            <w:hideMark/>
          </w:tcPr>
          <w:p w:rsidR="0015410D" w:rsidRPr="001671FD" w:rsidRDefault="00A772DA" w:rsidP="00A772DA">
            <w:pPr>
              <w:spacing w:after="0" w:line="240" w:lineRule="auto"/>
              <w:rPr>
                <w:rFonts w:ascii="Arial" w:eastAsia="Times New Roman" w:hAnsi="Arial" w:cs="Arial"/>
                <w:color w:val="000000"/>
                <w:lang w:eastAsia="en-ZA"/>
              </w:rPr>
            </w:pPr>
            <w:r w:rsidRPr="001671FD">
              <w:rPr>
                <w:rFonts w:ascii="Arial" w:eastAsia="Times New Roman" w:hAnsi="Arial" w:cs="Arial"/>
                <w:color w:val="000000"/>
                <w:lang w:eastAsia="en-ZA"/>
              </w:rPr>
              <w:t xml:space="preserve">       480 769</w:t>
            </w:r>
          </w:p>
        </w:tc>
        <w:tc>
          <w:tcPr>
            <w:tcW w:w="1340" w:type="dxa"/>
            <w:gridSpan w:val="2"/>
            <w:tcBorders>
              <w:top w:val="nil"/>
              <w:left w:val="nil"/>
              <w:bottom w:val="nil"/>
              <w:right w:val="nil"/>
            </w:tcBorders>
            <w:shd w:val="clear" w:color="auto" w:fill="auto"/>
            <w:noWrap/>
            <w:vAlign w:val="bottom"/>
            <w:hideMark/>
          </w:tcPr>
          <w:p w:rsidR="0015410D" w:rsidRPr="001671FD" w:rsidRDefault="0015410D" w:rsidP="009229D1">
            <w:pPr>
              <w:spacing w:after="0" w:line="240" w:lineRule="auto"/>
              <w:jc w:val="right"/>
              <w:rPr>
                <w:rFonts w:ascii="Arial" w:eastAsia="Times New Roman" w:hAnsi="Arial" w:cs="Arial"/>
                <w:color w:val="000000"/>
                <w:lang w:eastAsia="en-ZA"/>
              </w:rPr>
            </w:pPr>
            <w:r w:rsidRPr="001671FD">
              <w:rPr>
                <w:rFonts w:ascii="Arial" w:eastAsia="Times New Roman" w:hAnsi="Arial" w:cs="Arial"/>
                <w:color w:val="000000"/>
                <w:lang w:eastAsia="en-ZA"/>
              </w:rPr>
              <w:t>11 420</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BE3F66" w:rsidRDefault="0015410D" w:rsidP="009229D1">
            <w:pPr>
              <w:spacing w:after="0" w:line="240" w:lineRule="auto"/>
              <w:rPr>
                <w:rFonts w:ascii="Arial" w:eastAsia="Times New Roman" w:hAnsi="Arial" w:cs="Arial"/>
                <w:color w:val="000000"/>
                <w:lang w:eastAsia="en-ZA"/>
              </w:rPr>
            </w:pPr>
            <w:r w:rsidRPr="00BE3F66">
              <w:rPr>
                <w:rFonts w:ascii="Arial" w:eastAsia="Times New Roman" w:hAnsi="Arial" w:cs="Arial"/>
                <w:color w:val="000000"/>
                <w:lang w:eastAsia="en-ZA"/>
              </w:rPr>
              <w:t xml:space="preserve">26.Customer care </w:t>
            </w:r>
          </w:p>
        </w:tc>
        <w:tc>
          <w:tcPr>
            <w:tcW w:w="1540" w:type="dxa"/>
            <w:gridSpan w:val="2"/>
            <w:tcBorders>
              <w:top w:val="nil"/>
              <w:left w:val="nil"/>
              <w:bottom w:val="nil"/>
              <w:right w:val="nil"/>
            </w:tcBorders>
            <w:shd w:val="clear" w:color="auto" w:fill="auto"/>
            <w:noWrap/>
            <w:vAlign w:val="bottom"/>
            <w:hideMark/>
          </w:tcPr>
          <w:p w:rsidR="0015410D" w:rsidRPr="00BE3F66" w:rsidRDefault="0015410D" w:rsidP="009229D1">
            <w:pPr>
              <w:spacing w:after="0" w:line="240" w:lineRule="auto"/>
              <w:jc w:val="right"/>
              <w:rPr>
                <w:rFonts w:ascii="Arial" w:eastAsia="Times New Roman" w:hAnsi="Arial" w:cs="Arial"/>
                <w:color w:val="000000"/>
                <w:lang w:eastAsia="en-ZA"/>
              </w:rPr>
            </w:pPr>
            <w:r w:rsidRPr="00BE3F66">
              <w:rPr>
                <w:rFonts w:ascii="Arial" w:eastAsia="Times New Roman" w:hAnsi="Arial" w:cs="Arial"/>
                <w:color w:val="000000"/>
                <w:lang w:eastAsia="en-ZA"/>
              </w:rPr>
              <w:t>-</w:t>
            </w:r>
          </w:p>
        </w:tc>
        <w:tc>
          <w:tcPr>
            <w:tcW w:w="1340" w:type="dxa"/>
            <w:gridSpan w:val="2"/>
            <w:tcBorders>
              <w:top w:val="nil"/>
              <w:left w:val="nil"/>
              <w:bottom w:val="nil"/>
              <w:right w:val="nil"/>
            </w:tcBorders>
            <w:shd w:val="clear" w:color="auto" w:fill="auto"/>
            <w:noWrap/>
            <w:vAlign w:val="bottom"/>
            <w:hideMark/>
          </w:tcPr>
          <w:p w:rsidR="0015410D" w:rsidRPr="00BE3F66" w:rsidRDefault="0015410D" w:rsidP="009229D1">
            <w:pPr>
              <w:spacing w:after="0" w:line="240" w:lineRule="auto"/>
              <w:jc w:val="right"/>
              <w:rPr>
                <w:rFonts w:ascii="Arial" w:eastAsia="Times New Roman" w:hAnsi="Arial" w:cs="Arial"/>
                <w:color w:val="000000"/>
                <w:lang w:eastAsia="en-ZA"/>
              </w:rPr>
            </w:pPr>
            <w:r w:rsidRPr="00BE3F66">
              <w:rPr>
                <w:rFonts w:ascii="Arial" w:eastAsia="Times New Roman" w:hAnsi="Arial" w:cs="Arial"/>
                <w:color w:val="000000"/>
                <w:lang w:eastAsia="en-ZA"/>
              </w:rPr>
              <w:t>467 887</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27.Financial System support </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235 054</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5 617 478</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28.Vehicle tracking </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Pr>
                <w:rFonts w:ascii="Arial" w:eastAsia="Times New Roman" w:hAnsi="Arial" w:cs="Arial"/>
                <w:lang w:eastAsia="en-ZA"/>
              </w:rPr>
              <w:t>24 154</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82 403</w:t>
            </w:r>
          </w:p>
        </w:tc>
      </w:tr>
      <w:tr w:rsidR="0015410D" w:rsidRPr="00A45D29" w:rsidTr="009229D1">
        <w:trPr>
          <w:gridAfter w:val="1"/>
          <w:wAfter w:w="22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29.Stipend</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w:t>
            </w:r>
          </w:p>
        </w:tc>
        <w:tc>
          <w:tcPr>
            <w:tcW w:w="13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4 998</w:t>
            </w:r>
          </w:p>
        </w:tc>
      </w:tr>
      <w:tr w:rsidR="0015410D" w:rsidRPr="00A45D29" w:rsidTr="009229D1">
        <w:trPr>
          <w:trHeight w:val="300"/>
        </w:trPr>
        <w:tc>
          <w:tcPr>
            <w:tcW w:w="8222"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30.Disaster relief fund </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Pr>
                <w:rFonts w:ascii="Arial" w:eastAsia="Times New Roman" w:hAnsi="Arial" w:cs="Arial"/>
                <w:color w:val="000000"/>
                <w:lang w:eastAsia="en-ZA"/>
              </w:rPr>
              <w:t>867 815</w:t>
            </w:r>
          </w:p>
        </w:tc>
        <w:tc>
          <w:tcPr>
            <w:tcW w:w="1398"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1 534 747</w:t>
            </w:r>
          </w:p>
        </w:tc>
      </w:tr>
      <w:tr w:rsidR="0015410D" w:rsidRPr="00A45D29" w:rsidTr="009229D1">
        <w:trPr>
          <w:trHeight w:val="300"/>
        </w:trPr>
        <w:tc>
          <w:tcPr>
            <w:tcW w:w="8222"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31.EPWP</w:t>
            </w:r>
          </w:p>
        </w:tc>
        <w:tc>
          <w:tcPr>
            <w:tcW w:w="1540" w:type="dxa"/>
            <w:gridSpan w:val="2"/>
            <w:tcBorders>
              <w:top w:val="nil"/>
              <w:left w:val="nil"/>
              <w:bottom w:val="nil"/>
              <w:right w:val="nil"/>
            </w:tcBorders>
            <w:shd w:val="clear" w:color="auto" w:fill="auto"/>
            <w:noWrap/>
            <w:vAlign w:val="bottom"/>
            <w:hideMark/>
          </w:tcPr>
          <w:p w:rsidR="0015410D" w:rsidRPr="00A45D29" w:rsidRDefault="002F3ADA" w:rsidP="002F3ADA">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 xml:space="preserve">     1 113 410</w:t>
            </w:r>
          </w:p>
        </w:tc>
        <w:tc>
          <w:tcPr>
            <w:tcW w:w="1398"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3 451 202</w:t>
            </w:r>
          </w:p>
        </w:tc>
      </w:tr>
      <w:tr w:rsidR="0015410D" w:rsidRPr="00A45D29" w:rsidTr="009229D1">
        <w:trPr>
          <w:trHeight w:val="315"/>
        </w:trPr>
        <w:tc>
          <w:tcPr>
            <w:tcW w:w="8222"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lang w:eastAsia="en-ZA"/>
              </w:rPr>
            </w:pPr>
          </w:p>
        </w:tc>
        <w:tc>
          <w:tcPr>
            <w:tcW w:w="1540" w:type="dxa"/>
            <w:gridSpan w:val="2"/>
            <w:tcBorders>
              <w:top w:val="single" w:sz="4" w:space="0" w:color="auto"/>
              <w:left w:val="nil"/>
              <w:bottom w:val="double" w:sz="6" w:space="0" w:color="auto"/>
              <w:right w:val="nil"/>
            </w:tcBorders>
            <w:shd w:val="clear" w:color="auto" w:fill="auto"/>
            <w:noWrap/>
            <w:vAlign w:val="bottom"/>
            <w:hideMark/>
          </w:tcPr>
          <w:p w:rsidR="0015410D" w:rsidRPr="00A45D29" w:rsidRDefault="006933F0" w:rsidP="009229D1">
            <w:pPr>
              <w:spacing w:after="0" w:line="240" w:lineRule="auto"/>
              <w:ind w:hanging="392"/>
              <w:jc w:val="right"/>
              <w:rPr>
                <w:rFonts w:ascii="Arial" w:eastAsia="Times New Roman" w:hAnsi="Arial" w:cs="Arial"/>
                <w:b/>
                <w:bCs/>
                <w:color w:val="000000"/>
                <w:lang w:eastAsia="en-ZA"/>
              </w:rPr>
            </w:pPr>
            <w:r>
              <w:rPr>
                <w:rFonts w:ascii="Arial" w:eastAsia="Times New Roman" w:hAnsi="Arial" w:cs="Arial"/>
                <w:b/>
                <w:bCs/>
                <w:color w:val="000000"/>
                <w:lang w:eastAsia="en-ZA"/>
              </w:rPr>
              <w:t>11 129 832</w:t>
            </w:r>
          </w:p>
        </w:tc>
        <w:tc>
          <w:tcPr>
            <w:tcW w:w="1398" w:type="dxa"/>
            <w:gridSpan w:val="2"/>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b/>
                <w:bCs/>
                <w:color w:val="000000"/>
                <w:lang w:eastAsia="en-ZA"/>
              </w:rPr>
            </w:pPr>
            <w:r w:rsidRPr="00A45D29">
              <w:rPr>
                <w:rFonts w:ascii="Arial" w:eastAsia="Times New Roman" w:hAnsi="Arial" w:cs="Arial"/>
                <w:b/>
                <w:bCs/>
                <w:color w:val="000000"/>
                <w:lang w:eastAsia="en-ZA"/>
              </w:rPr>
              <w:t>47 925 958</w:t>
            </w:r>
          </w:p>
        </w:tc>
      </w:tr>
    </w:tbl>
    <w:p w:rsidR="0015410D" w:rsidRDefault="0015410D" w:rsidP="0015410D">
      <w:pPr>
        <w:rPr>
          <w:rFonts w:ascii="Arial" w:hAnsi="Arial" w:cs="Arial"/>
          <w:lang w:val="en-GB"/>
        </w:rPr>
      </w:pPr>
    </w:p>
    <w:p w:rsidR="00890FF0" w:rsidRPr="00A45D29" w:rsidRDefault="00890FF0" w:rsidP="0015410D">
      <w:pPr>
        <w:rPr>
          <w:rFonts w:ascii="Arial" w:hAnsi="Arial" w:cs="Arial"/>
          <w:lang w:val="en-GB"/>
        </w:rPr>
      </w:pPr>
    </w:p>
    <w:p w:rsidR="0015410D" w:rsidRPr="00A45D29" w:rsidRDefault="0015410D" w:rsidP="00890FF0">
      <w:pPr>
        <w:pStyle w:val="Heading2"/>
        <w:numPr>
          <w:ilvl w:val="1"/>
          <w:numId w:val="40"/>
        </w:numPr>
        <w:rPr>
          <w:rFonts w:ascii="Arial" w:hAnsi="Arial" w:cs="Arial"/>
          <w:color w:val="auto"/>
          <w:sz w:val="22"/>
          <w:szCs w:val="22"/>
          <w:lang w:val="en-GB"/>
        </w:rPr>
      </w:pPr>
      <w:bookmarkStart w:id="77" w:name="_Toc61443586"/>
      <w:bookmarkStart w:id="78" w:name="_Toc69166837"/>
      <w:r w:rsidRPr="00A45D29">
        <w:rPr>
          <w:rFonts w:ascii="Arial" w:hAnsi="Arial" w:cs="Arial"/>
          <w:color w:val="auto"/>
          <w:sz w:val="22"/>
          <w:szCs w:val="22"/>
          <w:lang w:val="en-GB"/>
        </w:rPr>
        <w:lastRenderedPageBreak/>
        <w:t>Provision - Rehabilitation of Landfill Site</w:t>
      </w:r>
      <w:bookmarkEnd w:id="77"/>
      <w:bookmarkEnd w:id="78"/>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Provision</w:t>
            </w:r>
          </w:p>
        </w:tc>
        <w:tc>
          <w:tcPr>
            <w:tcW w:w="1540" w:type="dxa"/>
            <w:tcBorders>
              <w:top w:val="nil"/>
              <w:left w:val="nil"/>
              <w:bottom w:val="nil"/>
              <w:right w:val="nil"/>
            </w:tcBorders>
            <w:shd w:val="clear" w:color="auto" w:fill="auto"/>
            <w:noWrap/>
            <w:vAlign w:val="bottom"/>
            <w:hideMark/>
          </w:tcPr>
          <w:p w:rsidR="0015410D" w:rsidRPr="00A45D29" w:rsidRDefault="008A7BBE" w:rsidP="009229D1">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18 730 537</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color w:val="000000"/>
                <w:lang w:eastAsia="en-ZA"/>
              </w:rPr>
              <w:t>18 730 537</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8A7BBE" w:rsidP="009229D1">
            <w:pPr>
              <w:spacing w:after="0" w:line="240" w:lineRule="auto"/>
              <w:rPr>
                <w:rFonts w:ascii="Arial" w:eastAsia="Times New Roman" w:hAnsi="Arial" w:cs="Arial"/>
                <w:b/>
                <w:bCs/>
                <w:color w:val="000000"/>
                <w:lang w:eastAsia="en-ZA"/>
              </w:rPr>
            </w:pPr>
            <w:r>
              <w:rPr>
                <w:rFonts w:ascii="Arial" w:eastAsia="Times New Roman" w:hAnsi="Arial" w:cs="Arial"/>
                <w:b/>
                <w:bCs/>
                <w:color w:val="000000"/>
                <w:lang w:eastAsia="en-ZA"/>
              </w:rPr>
              <w:t>18 730 537</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18 730 537</w:t>
            </w:r>
          </w:p>
        </w:tc>
      </w:tr>
    </w:tbl>
    <w:p w:rsidR="0015410D" w:rsidRPr="00A45D29" w:rsidRDefault="0015410D" w:rsidP="0015410D">
      <w:pPr>
        <w:rPr>
          <w:rFonts w:ascii="Arial" w:hAnsi="Arial" w:cs="Arial"/>
          <w:lang w:val="en-GB"/>
        </w:rPr>
      </w:pPr>
    </w:p>
    <w:p w:rsidR="0015410D" w:rsidRPr="00A45D29" w:rsidRDefault="0015410D" w:rsidP="0015410D">
      <w:pPr>
        <w:rPr>
          <w:rFonts w:ascii="Arial" w:hAnsi="Arial" w:cs="Arial"/>
          <w:lang w:val="en-GB"/>
        </w:rPr>
      </w:pPr>
      <w:r w:rsidRPr="00A45D29">
        <w:rPr>
          <w:rFonts w:ascii="Arial" w:hAnsi="Arial" w:cs="Arial"/>
          <w:lang w:val="en-GB"/>
        </w:rPr>
        <w:t xml:space="preserve">The </w:t>
      </w:r>
      <w:proofErr w:type="spellStart"/>
      <w:r w:rsidRPr="00A45D29">
        <w:rPr>
          <w:rFonts w:ascii="Arial" w:hAnsi="Arial" w:cs="Arial"/>
          <w:lang w:val="en-GB"/>
        </w:rPr>
        <w:t>Madibong</w:t>
      </w:r>
      <w:proofErr w:type="spellEnd"/>
      <w:r w:rsidRPr="00A45D29">
        <w:rPr>
          <w:rFonts w:ascii="Arial" w:hAnsi="Arial" w:cs="Arial"/>
          <w:lang w:val="en-GB"/>
        </w:rPr>
        <w:t xml:space="preserve"> Landfill Site was previously included in the asset register of the Sekhukhune District Municipality together with the provision for the rehabilitation of the Landfill Site in its 2017/18 audited annual financial statements. On the 30th of June 2019 the Landfill Site was transferred to the </w:t>
      </w:r>
      <w:proofErr w:type="spellStart"/>
      <w:r w:rsidRPr="00A45D29">
        <w:rPr>
          <w:rFonts w:ascii="Arial" w:hAnsi="Arial" w:cs="Arial"/>
          <w:lang w:val="en-GB"/>
        </w:rPr>
        <w:t>Makhuduthamaga</w:t>
      </w:r>
      <w:proofErr w:type="spellEnd"/>
      <w:r w:rsidRPr="00A45D29">
        <w:rPr>
          <w:rFonts w:ascii="Arial" w:hAnsi="Arial" w:cs="Arial"/>
          <w:lang w:val="en-GB"/>
        </w:rPr>
        <w:t xml:space="preserve"> Local Municipality.</w:t>
      </w:r>
    </w:p>
    <w:p w:rsidR="0015410D" w:rsidRPr="00A45D29" w:rsidRDefault="0015410D" w:rsidP="0015410D">
      <w:pPr>
        <w:rPr>
          <w:rFonts w:ascii="Arial" w:hAnsi="Arial" w:cs="Arial"/>
          <w:lang w:val="en-GB"/>
        </w:rPr>
      </w:pPr>
      <w:r w:rsidRPr="00A45D29">
        <w:rPr>
          <w:rFonts w:ascii="Arial" w:hAnsi="Arial" w:cs="Arial"/>
          <w:lang w:val="en-GB"/>
        </w:rPr>
        <w:t xml:space="preserve">The valuation of the rehabilitation on the Landfill Site was performed by Mr </w:t>
      </w:r>
      <w:proofErr w:type="spellStart"/>
      <w:r w:rsidRPr="00A45D29">
        <w:rPr>
          <w:rFonts w:ascii="Arial" w:hAnsi="Arial" w:cs="Arial"/>
          <w:lang w:val="en-GB"/>
        </w:rPr>
        <w:t>Seakle</w:t>
      </w:r>
      <w:proofErr w:type="spellEnd"/>
      <w:r w:rsidRPr="00A45D29">
        <w:rPr>
          <w:rFonts w:ascii="Arial" w:hAnsi="Arial" w:cs="Arial"/>
          <w:lang w:val="en-GB"/>
        </w:rPr>
        <w:t xml:space="preserve"> </w:t>
      </w:r>
      <w:proofErr w:type="spellStart"/>
      <w:r w:rsidRPr="00A45D29">
        <w:rPr>
          <w:rFonts w:ascii="Arial" w:hAnsi="Arial" w:cs="Arial"/>
          <w:lang w:val="en-GB"/>
        </w:rPr>
        <w:t>Godschalk</w:t>
      </w:r>
      <w:proofErr w:type="spellEnd"/>
      <w:r w:rsidRPr="00A45D29">
        <w:rPr>
          <w:rFonts w:ascii="Arial" w:hAnsi="Arial" w:cs="Arial"/>
          <w:lang w:val="en-GB"/>
        </w:rPr>
        <w:t xml:space="preserve"> a professional registered environmental scientist of the Environmental and Sustainability Solutions (ESS) Company. The Company has developed and used the General Landfill Closure Costing Model (GLCCM) since 2011. </w:t>
      </w:r>
    </w:p>
    <w:p w:rsidR="0015410D" w:rsidRPr="00A45D29" w:rsidRDefault="0015410D" w:rsidP="0015410D">
      <w:pPr>
        <w:rPr>
          <w:rFonts w:ascii="Arial" w:hAnsi="Arial" w:cs="Arial"/>
          <w:lang w:val="en-GB"/>
        </w:rPr>
      </w:pPr>
      <w:r w:rsidRPr="00A45D29">
        <w:rPr>
          <w:rFonts w:ascii="Arial" w:hAnsi="Arial" w:cs="Arial"/>
          <w:lang w:val="en-GB"/>
        </w:rPr>
        <w:t>The future and discounted cash flows regarding the Landfill closure and rehabilitation related expenses were calculated using the CPI at 4.4437% and a discount rate of 7.9437%.</w:t>
      </w:r>
    </w:p>
    <w:p w:rsidR="0015410D" w:rsidRPr="00A45D29" w:rsidRDefault="0015410D" w:rsidP="0015410D">
      <w:pPr>
        <w:rPr>
          <w:rFonts w:ascii="Arial" w:hAnsi="Arial" w:cs="Arial"/>
          <w:lang w:val="en-GB"/>
        </w:rPr>
      </w:pPr>
      <w:r w:rsidRPr="00A45D29">
        <w:rPr>
          <w:rFonts w:ascii="Arial" w:hAnsi="Arial" w:cs="Arial"/>
          <w:lang w:val="en-GB"/>
        </w:rPr>
        <w:t xml:space="preserve">The cost of rehabilitating the Landfill Site was determined to be </w:t>
      </w:r>
      <w:r w:rsidRPr="00A45D29">
        <w:rPr>
          <w:rFonts w:ascii="Arial" w:hAnsi="Arial" w:cs="Arial"/>
          <w:b/>
          <w:lang w:val="en-GB"/>
        </w:rPr>
        <w:t xml:space="preserve">R 14 727 795 </w:t>
      </w:r>
      <w:r w:rsidRPr="00A45D29">
        <w:rPr>
          <w:rFonts w:ascii="Arial" w:hAnsi="Arial" w:cs="Arial"/>
          <w:lang w:val="en-GB"/>
        </w:rPr>
        <w:t>as at the 30th of June 2019 and was recognised at cost and depreciated over time as property, plant &amp; equipment in the statement of the financial position of the municipality.</w:t>
      </w:r>
    </w:p>
    <w:p w:rsidR="0015410D" w:rsidRPr="00A45D29" w:rsidRDefault="0015410D" w:rsidP="00890FF0">
      <w:pPr>
        <w:pStyle w:val="Heading2"/>
        <w:numPr>
          <w:ilvl w:val="1"/>
          <w:numId w:val="40"/>
        </w:numPr>
        <w:rPr>
          <w:rFonts w:ascii="Arial" w:hAnsi="Arial" w:cs="Arial"/>
          <w:color w:val="auto"/>
          <w:sz w:val="22"/>
          <w:szCs w:val="22"/>
          <w:lang w:val="en-GB"/>
        </w:rPr>
      </w:pPr>
      <w:bookmarkStart w:id="79" w:name="_Toc61443587"/>
      <w:bookmarkStart w:id="80" w:name="_Toc69166838"/>
      <w:r w:rsidRPr="00A45D29">
        <w:rPr>
          <w:rFonts w:ascii="Arial" w:hAnsi="Arial" w:cs="Arial"/>
          <w:color w:val="auto"/>
          <w:sz w:val="22"/>
          <w:szCs w:val="22"/>
          <w:lang w:val="en-GB"/>
        </w:rPr>
        <w:t>Rental of facilities and equipment</w:t>
      </w:r>
      <w:bookmarkEnd w:id="79"/>
      <w:bookmarkEnd w:id="80"/>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Advertising Billboards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Site rentals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Pr>
                <w:rFonts w:ascii="Arial" w:eastAsia="Times New Roman" w:hAnsi="Arial" w:cs="Arial"/>
                <w:lang w:eastAsia="en-ZA"/>
              </w:rPr>
              <w:t>19 677</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r w:rsidRPr="00A45D29">
              <w:rPr>
                <w:rFonts w:ascii="Arial" w:eastAsia="Times New Roman" w:hAnsi="Arial" w:cs="Arial"/>
                <w:lang w:eastAsia="en-ZA"/>
              </w:rPr>
              <w:t>114 166</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lang w:eastAsia="en-ZA"/>
              </w:rPr>
            </w:pPr>
            <w:r>
              <w:rPr>
                <w:rFonts w:ascii="Arial" w:eastAsia="Times New Roman" w:hAnsi="Arial" w:cs="Arial"/>
                <w:b/>
                <w:bCs/>
                <w:lang w:eastAsia="en-ZA"/>
              </w:rPr>
              <w:t>19 677</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lang w:eastAsia="en-ZA"/>
              </w:rPr>
            </w:pPr>
            <w:r w:rsidRPr="00A45D29">
              <w:rPr>
                <w:rFonts w:ascii="Arial" w:eastAsia="Times New Roman" w:hAnsi="Arial" w:cs="Arial"/>
                <w:b/>
                <w:bCs/>
                <w:lang w:eastAsia="en-ZA"/>
              </w:rPr>
              <w:t>114 166</w:t>
            </w:r>
          </w:p>
        </w:tc>
      </w:tr>
    </w:tbl>
    <w:p w:rsidR="0015410D" w:rsidRPr="00A45D29" w:rsidRDefault="0015410D" w:rsidP="0015410D">
      <w:pPr>
        <w:rPr>
          <w:rFonts w:ascii="Arial" w:hAnsi="Arial" w:cs="Arial"/>
          <w:lang w:val="en-GB"/>
        </w:rPr>
      </w:pPr>
    </w:p>
    <w:p w:rsidR="0015410D" w:rsidRPr="00A45D29" w:rsidRDefault="0015410D" w:rsidP="0015410D">
      <w:pPr>
        <w:rPr>
          <w:rFonts w:ascii="Arial" w:hAnsi="Arial" w:cs="Arial"/>
          <w:lang w:val="en-GB"/>
        </w:rPr>
      </w:pPr>
      <w:r w:rsidRPr="00A45D29">
        <w:rPr>
          <w:rFonts w:ascii="Arial" w:hAnsi="Arial" w:cs="Arial"/>
          <w:lang w:val="en-GB"/>
        </w:rPr>
        <w:t xml:space="preserve">The amount for site rentals is for the advertising billboards from PRIMEDIA around </w:t>
      </w:r>
      <w:proofErr w:type="spellStart"/>
      <w:r w:rsidRPr="00A45D29">
        <w:rPr>
          <w:rFonts w:ascii="Arial" w:hAnsi="Arial" w:cs="Arial"/>
          <w:lang w:val="en-GB"/>
        </w:rPr>
        <w:t>Makhuduthamaga</w:t>
      </w:r>
      <w:proofErr w:type="spellEnd"/>
      <w:r w:rsidRPr="00A45D29">
        <w:rPr>
          <w:rFonts w:ascii="Arial" w:hAnsi="Arial" w:cs="Arial"/>
          <w:lang w:val="en-GB"/>
        </w:rPr>
        <w:t xml:space="preserve"> municipal area</w:t>
      </w:r>
    </w:p>
    <w:p w:rsidR="0015410D" w:rsidRPr="00A45D29" w:rsidRDefault="0015410D" w:rsidP="00890FF0">
      <w:pPr>
        <w:pStyle w:val="Heading2"/>
        <w:numPr>
          <w:ilvl w:val="1"/>
          <w:numId w:val="40"/>
        </w:numPr>
        <w:rPr>
          <w:rFonts w:ascii="Arial" w:hAnsi="Arial" w:cs="Arial"/>
          <w:color w:val="auto"/>
          <w:sz w:val="22"/>
          <w:szCs w:val="22"/>
          <w:lang w:val="en-GB"/>
        </w:rPr>
      </w:pPr>
      <w:bookmarkStart w:id="81" w:name="_Toc61443588"/>
      <w:bookmarkStart w:id="82" w:name="_Toc69166839"/>
      <w:r w:rsidRPr="00A45D29">
        <w:rPr>
          <w:rFonts w:ascii="Arial" w:hAnsi="Arial" w:cs="Arial"/>
          <w:color w:val="auto"/>
          <w:sz w:val="22"/>
          <w:szCs w:val="22"/>
          <w:lang w:val="en-GB"/>
        </w:rPr>
        <w:t>Operating lease</w:t>
      </w:r>
      <w:bookmarkEnd w:id="81"/>
      <w:bookmarkEnd w:id="82"/>
    </w:p>
    <w:p w:rsidR="0015410D" w:rsidRPr="00A45D29" w:rsidRDefault="0015410D" w:rsidP="0015410D">
      <w:pPr>
        <w:pStyle w:val="ListParagraph"/>
        <w:numPr>
          <w:ilvl w:val="0"/>
          <w:numId w:val="6"/>
        </w:numPr>
        <w:rPr>
          <w:rFonts w:ascii="Arial" w:hAnsi="Arial" w:cs="Arial"/>
          <w:lang w:val="en-GB"/>
        </w:rPr>
      </w:pPr>
      <w:r w:rsidRPr="00A45D29">
        <w:rPr>
          <w:rFonts w:ascii="Arial" w:hAnsi="Arial" w:cs="Arial"/>
          <w:lang w:val="en-GB"/>
        </w:rPr>
        <w:t xml:space="preserve">The Municipality has entered in to an </w:t>
      </w:r>
      <w:r w:rsidR="000A3F11">
        <w:rPr>
          <w:rFonts w:ascii="Arial" w:hAnsi="Arial" w:cs="Arial"/>
          <w:lang w:val="en-GB"/>
        </w:rPr>
        <w:t>operating lease with Velaphanda Trading &amp; Projects</w:t>
      </w:r>
      <w:r w:rsidRPr="00A45D29">
        <w:rPr>
          <w:rFonts w:ascii="Arial" w:hAnsi="Arial" w:cs="Arial"/>
          <w:lang w:val="en-GB"/>
        </w:rPr>
        <w:t xml:space="preserve"> for Photocopier machines for a period of three years.</w:t>
      </w:r>
    </w:p>
    <w:p w:rsidR="0015410D" w:rsidRPr="00A45D29" w:rsidRDefault="0015410D" w:rsidP="0015410D">
      <w:pPr>
        <w:pStyle w:val="ListParagraph"/>
        <w:numPr>
          <w:ilvl w:val="0"/>
          <w:numId w:val="6"/>
        </w:numPr>
        <w:rPr>
          <w:rFonts w:ascii="Arial" w:hAnsi="Arial" w:cs="Arial"/>
          <w:lang w:val="en-GB"/>
        </w:rPr>
      </w:pPr>
      <w:r w:rsidRPr="00A45D29">
        <w:rPr>
          <w:rFonts w:ascii="Arial" w:hAnsi="Arial" w:cs="Arial"/>
          <w:lang w:val="en-GB"/>
        </w:rPr>
        <w:t>The total future minimum operating lease payments payable under existing operating lease arrangements are categorised in the following categories:</w:t>
      </w:r>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Within one year of the operating date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r w:rsidR="00802EB1">
              <w:rPr>
                <w:rFonts w:ascii="Arial" w:eastAsia="Times New Roman" w:hAnsi="Arial" w:cs="Arial"/>
                <w:color w:val="000000"/>
                <w:lang w:eastAsia="en-ZA"/>
              </w:rPr>
              <w:t>1 546 473</w:t>
            </w:r>
          </w:p>
        </w:tc>
        <w:tc>
          <w:tcPr>
            <w:tcW w:w="1340" w:type="dxa"/>
            <w:tcBorders>
              <w:top w:val="nil"/>
              <w:left w:val="nil"/>
              <w:bottom w:val="nil"/>
              <w:right w:val="nil"/>
            </w:tcBorders>
            <w:vAlign w:val="bottom"/>
          </w:tcPr>
          <w:p w:rsidR="0015410D" w:rsidRPr="00A45D29" w:rsidRDefault="004178BC" w:rsidP="009229D1">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1 628 232</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More than one year but less than five years of the reporting date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r w:rsidR="000D4194">
              <w:rPr>
                <w:rFonts w:ascii="Arial" w:eastAsia="Times New Roman" w:hAnsi="Arial" w:cs="Arial"/>
                <w:color w:val="000000"/>
                <w:lang w:eastAsia="en-ZA"/>
              </w:rPr>
              <w:t>3 092 944</w:t>
            </w:r>
          </w:p>
        </w:tc>
        <w:tc>
          <w:tcPr>
            <w:tcW w:w="1340" w:type="dxa"/>
            <w:tcBorders>
              <w:top w:val="nil"/>
              <w:left w:val="nil"/>
              <w:bottom w:val="nil"/>
              <w:right w:val="nil"/>
            </w:tcBorders>
            <w:vAlign w:val="bottom"/>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 </w:t>
            </w:r>
            <w:r w:rsidR="00654812">
              <w:rPr>
                <w:rFonts w:ascii="Arial" w:eastAsia="Times New Roman" w:hAnsi="Arial" w:cs="Arial"/>
                <w:b/>
                <w:bCs/>
                <w:color w:val="000000"/>
                <w:lang w:eastAsia="en-ZA"/>
              </w:rPr>
              <w:t xml:space="preserve">5 </w:t>
            </w:r>
            <w:r w:rsidR="000D4194">
              <w:rPr>
                <w:rFonts w:ascii="Arial" w:eastAsia="Times New Roman" w:hAnsi="Arial" w:cs="Arial"/>
                <w:b/>
                <w:bCs/>
                <w:color w:val="000000"/>
                <w:lang w:eastAsia="en-ZA"/>
              </w:rPr>
              <w:t>154 906</w:t>
            </w:r>
          </w:p>
        </w:tc>
        <w:tc>
          <w:tcPr>
            <w:tcW w:w="1340" w:type="dxa"/>
            <w:tcBorders>
              <w:top w:val="single" w:sz="4" w:space="0" w:color="auto"/>
              <w:left w:val="nil"/>
              <w:bottom w:val="double" w:sz="6" w:space="0" w:color="auto"/>
              <w:right w:val="nil"/>
            </w:tcBorders>
            <w:vAlign w:val="bottom"/>
          </w:tcPr>
          <w:p w:rsidR="0015410D" w:rsidRPr="00A45D29" w:rsidRDefault="004178BC" w:rsidP="009229D1">
            <w:pPr>
              <w:spacing w:after="0" w:line="240" w:lineRule="auto"/>
              <w:rPr>
                <w:rFonts w:ascii="Arial" w:eastAsia="Times New Roman" w:hAnsi="Arial" w:cs="Arial"/>
                <w:b/>
                <w:bCs/>
                <w:color w:val="000000"/>
                <w:lang w:eastAsia="en-ZA"/>
              </w:rPr>
            </w:pPr>
            <w:r>
              <w:rPr>
                <w:rFonts w:ascii="Arial" w:eastAsia="Times New Roman" w:hAnsi="Arial" w:cs="Arial"/>
                <w:b/>
                <w:bCs/>
                <w:color w:val="000000"/>
                <w:lang w:eastAsia="en-ZA"/>
              </w:rPr>
              <w:t>1 628 232</w:t>
            </w:r>
          </w:p>
        </w:tc>
      </w:tr>
    </w:tbl>
    <w:p w:rsidR="0015410D" w:rsidRPr="00A45D29" w:rsidRDefault="0015410D" w:rsidP="0015410D">
      <w:pPr>
        <w:rPr>
          <w:rFonts w:ascii="Arial" w:hAnsi="Arial" w:cs="Arial"/>
          <w:lang w:val="en-GB"/>
        </w:rPr>
      </w:pPr>
    </w:p>
    <w:p w:rsidR="0015410D" w:rsidRPr="00A45D29" w:rsidRDefault="0015410D" w:rsidP="00890FF0">
      <w:pPr>
        <w:pStyle w:val="Heading2"/>
        <w:numPr>
          <w:ilvl w:val="1"/>
          <w:numId w:val="40"/>
        </w:numPr>
        <w:rPr>
          <w:rFonts w:ascii="Arial" w:hAnsi="Arial" w:cs="Arial"/>
          <w:color w:val="auto"/>
          <w:sz w:val="22"/>
          <w:szCs w:val="22"/>
          <w:lang w:val="en-GB"/>
        </w:rPr>
      </w:pPr>
      <w:bookmarkStart w:id="83" w:name="_Toc61443589"/>
      <w:bookmarkStart w:id="84" w:name="_Toc69166840"/>
      <w:r w:rsidRPr="00A45D29">
        <w:rPr>
          <w:rFonts w:ascii="Arial" w:hAnsi="Arial" w:cs="Arial"/>
          <w:color w:val="auto"/>
          <w:sz w:val="22"/>
          <w:szCs w:val="22"/>
          <w:lang w:val="en-GB"/>
        </w:rPr>
        <w:lastRenderedPageBreak/>
        <w:t>Loss on disposal of assets</w:t>
      </w:r>
      <w:bookmarkEnd w:id="83"/>
      <w:bookmarkEnd w:id="84"/>
    </w:p>
    <w:tbl>
      <w:tblPr>
        <w:tblW w:w="11102" w:type="dxa"/>
        <w:tblLook w:val="04A0" w:firstRow="1" w:lastRow="0" w:firstColumn="1" w:lastColumn="0" w:noHBand="0" w:noVBand="1"/>
      </w:tblPr>
      <w:tblGrid>
        <w:gridCol w:w="8222"/>
        <w:gridCol w:w="1540"/>
        <w:gridCol w:w="1340"/>
      </w:tblGrid>
      <w:tr w:rsidR="0015410D" w:rsidRPr="00A45D29" w:rsidTr="009229D1">
        <w:trPr>
          <w:trHeight w:val="600"/>
        </w:trPr>
        <w:tc>
          <w:tcPr>
            <w:tcW w:w="8222" w:type="dxa"/>
            <w:tcBorders>
              <w:top w:val="nil"/>
              <w:left w:val="nil"/>
              <w:bottom w:val="nil"/>
              <w:right w:val="nil"/>
            </w:tcBorders>
            <w:shd w:val="clear" w:color="auto" w:fill="auto"/>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Loss on disposal of computer equipment (two laptops were lost in the previous financial year)</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w:t>
            </w:r>
          </w:p>
        </w:tc>
      </w:tr>
      <w:tr w:rsidR="0015410D" w:rsidRPr="00A45D29" w:rsidTr="009229D1">
        <w:trPr>
          <w:trHeight w:val="600"/>
        </w:trPr>
        <w:tc>
          <w:tcPr>
            <w:tcW w:w="8222" w:type="dxa"/>
            <w:tcBorders>
              <w:top w:val="nil"/>
              <w:left w:val="nil"/>
              <w:bottom w:val="nil"/>
              <w:right w:val="nil"/>
            </w:tcBorders>
            <w:shd w:val="clear" w:color="auto" w:fill="auto"/>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Loss on disposal of a traffic vehicle that was involved in an accident and was declared a write off.</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ind w:firstLine="460"/>
              <w:rPr>
                <w:rFonts w:ascii="Arial" w:eastAsia="Times New Roman" w:hAnsi="Arial" w:cs="Arial"/>
                <w:b/>
                <w:bCs/>
                <w:color w:val="000000"/>
                <w:lang w:eastAsia="en-ZA"/>
              </w:rPr>
            </w:pPr>
            <w:r w:rsidRPr="00A45D29">
              <w:rPr>
                <w:rFonts w:ascii="Arial" w:eastAsia="Times New Roman" w:hAnsi="Arial" w:cs="Arial"/>
                <w:b/>
                <w:bCs/>
                <w:color w:val="000000"/>
                <w:lang w:eastAsia="en-ZA"/>
              </w:rPr>
              <w:t>- </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w:t>
            </w:r>
          </w:p>
        </w:tc>
      </w:tr>
    </w:tbl>
    <w:p w:rsidR="0015410D" w:rsidRPr="00A45D29" w:rsidRDefault="0015410D" w:rsidP="0015410D">
      <w:pPr>
        <w:rPr>
          <w:rFonts w:ascii="Arial" w:hAnsi="Arial" w:cs="Arial"/>
          <w:lang w:val="en-GB"/>
        </w:rPr>
      </w:pPr>
    </w:p>
    <w:p w:rsidR="0015410D" w:rsidRPr="00A45D29" w:rsidRDefault="0015410D" w:rsidP="00890FF0">
      <w:pPr>
        <w:pStyle w:val="Heading2"/>
        <w:numPr>
          <w:ilvl w:val="1"/>
          <w:numId w:val="40"/>
        </w:numPr>
        <w:rPr>
          <w:rFonts w:ascii="Arial" w:hAnsi="Arial" w:cs="Arial"/>
          <w:color w:val="000000" w:themeColor="text1"/>
          <w:sz w:val="22"/>
          <w:szCs w:val="22"/>
          <w:lang w:val="en-GB"/>
        </w:rPr>
      </w:pPr>
      <w:bookmarkStart w:id="85" w:name="_Toc61443590"/>
      <w:bookmarkStart w:id="86" w:name="_Toc69166841"/>
      <w:r w:rsidRPr="00A45D29">
        <w:rPr>
          <w:rFonts w:ascii="Arial" w:hAnsi="Arial" w:cs="Arial"/>
          <w:color w:val="000000" w:themeColor="text1"/>
          <w:sz w:val="22"/>
          <w:szCs w:val="22"/>
          <w:lang w:val="en-GB"/>
        </w:rPr>
        <w:t>Commitments</w:t>
      </w:r>
      <w:bookmarkEnd w:id="85"/>
      <w:bookmarkEnd w:id="86"/>
    </w:p>
    <w:tbl>
      <w:tblPr>
        <w:tblW w:w="11070" w:type="dxa"/>
        <w:tblLook w:val="04A0" w:firstRow="1" w:lastRow="0" w:firstColumn="1" w:lastColumn="0" w:noHBand="0" w:noVBand="1"/>
      </w:tblPr>
      <w:tblGrid>
        <w:gridCol w:w="8060"/>
        <w:gridCol w:w="1390"/>
        <w:gridCol w:w="162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Authorised operating and capital expenditure</w:t>
            </w:r>
          </w:p>
        </w:tc>
        <w:tc>
          <w:tcPr>
            <w:tcW w:w="139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themeColor="text1"/>
                <w:lang w:eastAsia="en-ZA"/>
              </w:rPr>
            </w:pPr>
          </w:p>
        </w:tc>
        <w:tc>
          <w:tcPr>
            <w:tcW w:w="162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 xml:space="preserve">Operational commitments </w:t>
            </w:r>
          </w:p>
        </w:tc>
        <w:tc>
          <w:tcPr>
            <w:tcW w:w="139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themeColor="text1"/>
                <w:lang w:eastAsia="en-ZA"/>
              </w:rPr>
            </w:pPr>
          </w:p>
        </w:tc>
        <w:tc>
          <w:tcPr>
            <w:tcW w:w="162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Approved and contracted</w:t>
            </w:r>
          </w:p>
        </w:tc>
        <w:tc>
          <w:tcPr>
            <w:tcW w:w="1390" w:type="dxa"/>
            <w:tcBorders>
              <w:top w:val="nil"/>
              <w:left w:val="nil"/>
              <w:bottom w:val="nil"/>
              <w:right w:val="nil"/>
            </w:tcBorders>
            <w:shd w:val="clear" w:color="auto" w:fill="auto"/>
            <w:noWrap/>
            <w:vAlign w:val="bottom"/>
            <w:hideMark/>
          </w:tcPr>
          <w:p w:rsidR="0015410D" w:rsidRPr="00A45D29" w:rsidRDefault="00AF32EA" w:rsidP="009229D1">
            <w:pPr>
              <w:spacing w:after="0" w:line="240" w:lineRule="auto"/>
              <w:jc w:val="right"/>
              <w:rPr>
                <w:rFonts w:ascii="Arial" w:eastAsia="Times New Roman" w:hAnsi="Arial" w:cs="Arial"/>
                <w:color w:val="000000" w:themeColor="text1"/>
                <w:lang w:eastAsia="en-ZA"/>
              </w:rPr>
            </w:pPr>
            <w:r>
              <w:rPr>
                <w:rFonts w:ascii="Arial" w:eastAsia="Times New Roman" w:hAnsi="Arial" w:cs="Arial"/>
                <w:color w:val="000000" w:themeColor="text1"/>
                <w:lang w:eastAsia="en-ZA"/>
              </w:rPr>
              <w:t>72 969 890</w:t>
            </w:r>
          </w:p>
        </w:tc>
        <w:tc>
          <w:tcPr>
            <w:tcW w:w="162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120 068 987</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c>
          <w:tcPr>
            <w:tcW w:w="1390" w:type="dxa"/>
            <w:tcBorders>
              <w:top w:val="single" w:sz="4" w:space="0" w:color="auto"/>
              <w:left w:val="nil"/>
              <w:bottom w:val="double" w:sz="6" w:space="0" w:color="auto"/>
              <w:right w:val="nil"/>
            </w:tcBorders>
            <w:shd w:val="clear" w:color="auto" w:fill="auto"/>
            <w:noWrap/>
            <w:vAlign w:val="bottom"/>
            <w:hideMark/>
          </w:tcPr>
          <w:p w:rsidR="0015410D" w:rsidRPr="00A45D29" w:rsidRDefault="00AF32EA" w:rsidP="009229D1">
            <w:pPr>
              <w:spacing w:after="0" w:line="240" w:lineRule="auto"/>
              <w:jc w:val="right"/>
              <w:rPr>
                <w:rFonts w:ascii="Arial" w:eastAsia="Times New Roman" w:hAnsi="Arial" w:cs="Arial"/>
                <w:b/>
                <w:bCs/>
                <w:color w:val="000000" w:themeColor="text1"/>
                <w:lang w:eastAsia="en-ZA"/>
              </w:rPr>
            </w:pPr>
            <w:r>
              <w:rPr>
                <w:rFonts w:ascii="Arial" w:eastAsia="Times New Roman" w:hAnsi="Arial" w:cs="Arial"/>
                <w:b/>
                <w:bCs/>
                <w:color w:val="000000" w:themeColor="text1"/>
                <w:lang w:eastAsia="en-ZA"/>
              </w:rPr>
              <w:t>72 969 890</w:t>
            </w:r>
          </w:p>
        </w:tc>
        <w:tc>
          <w:tcPr>
            <w:tcW w:w="162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 120 068 987</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themeColor="text1"/>
                <w:lang w:eastAsia="en-ZA"/>
              </w:rPr>
            </w:pPr>
          </w:p>
        </w:tc>
        <w:tc>
          <w:tcPr>
            <w:tcW w:w="139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p>
        </w:tc>
        <w:tc>
          <w:tcPr>
            <w:tcW w:w="162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 xml:space="preserve">Capital commitments </w:t>
            </w:r>
          </w:p>
        </w:tc>
        <w:tc>
          <w:tcPr>
            <w:tcW w:w="139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themeColor="text1"/>
                <w:lang w:eastAsia="en-ZA"/>
              </w:rPr>
            </w:pPr>
          </w:p>
        </w:tc>
        <w:tc>
          <w:tcPr>
            <w:tcW w:w="162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r>
      <w:tr w:rsidR="0015410D" w:rsidRPr="00A45D29" w:rsidTr="009229D1">
        <w:trPr>
          <w:trHeight w:val="236"/>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 Approved and contracted </w:t>
            </w:r>
          </w:p>
        </w:tc>
        <w:tc>
          <w:tcPr>
            <w:tcW w:w="1390" w:type="dxa"/>
            <w:tcBorders>
              <w:top w:val="nil"/>
              <w:left w:val="nil"/>
              <w:bottom w:val="nil"/>
              <w:right w:val="nil"/>
            </w:tcBorders>
            <w:shd w:val="clear" w:color="auto" w:fill="auto"/>
            <w:noWrap/>
            <w:vAlign w:val="bottom"/>
            <w:hideMark/>
          </w:tcPr>
          <w:p w:rsidR="0015410D" w:rsidRPr="00A45D29" w:rsidRDefault="00AF32EA" w:rsidP="009229D1">
            <w:pPr>
              <w:spacing w:after="0" w:line="240" w:lineRule="auto"/>
              <w:jc w:val="right"/>
              <w:rPr>
                <w:rFonts w:ascii="Arial" w:eastAsia="Times New Roman" w:hAnsi="Arial" w:cs="Arial"/>
                <w:color w:val="000000" w:themeColor="text1"/>
                <w:lang w:eastAsia="en-ZA"/>
              </w:rPr>
            </w:pPr>
            <w:r>
              <w:rPr>
                <w:rFonts w:ascii="Arial" w:eastAsia="Times New Roman" w:hAnsi="Arial" w:cs="Arial"/>
                <w:color w:val="000000" w:themeColor="text1"/>
                <w:lang w:eastAsia="en-ZA"/>
              </w:rPr>
              <w:t>99 423 223</w:t>
            </w:r>
          </w:p>
        </w:tc>
        <w:tc>
          <w:tcPr>
            <w:tcW w:w="162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92 897 366</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c>
          <w:tcPr>
            <w:tcW w:w="1390" w:type="dxa"/>
            <w:tcBorders>
              <w:top w:val="single" w:sz="4" w:space="0" w:color="auto"/>
              <w:left w:val="nil"/>
              <w:bottom w:val="double" w:sz="6" w:space="0" w:color="auto"/>
              <w:right w:val="nil"/>
            </w:tcBorders>
            <w:shd w:val="clear" w:color="auto" w:fill="auto"/>
            <w:noWrap/>
            <w:vAlign w:val="bottom"/>
            <w:hideMark/>
          </w:tcPr>
          <w:p w:rsidR="0015410D" w:rsidRPr="00A45D29" w:rsidRDefault="00AF32EA" w:rsidP="009229D1">
            <w:pPr>
              <w:spacing w:after="0" w:line="240" w:lineRule="auto"/>
              <w:jc w:val="right"/>
              <w:rPr>
                <w:rFonts w:ascii="Arial" w:eastAsia="Times New Roman" w:hAnsi="Arial" w:cs="Arial"/>
                <w:b/>
                <w:bCs/>
                <w:color w:val="000000" w:themeColor="text1"/>
                <w:lang w:eastAsia="en-ZA"/>
              </w:rPr>
            </w:pPr>
            <w:r>
              <w:rPr>
                <w:rFonts w:ascii="Arial" w:eastAsia="Times New Roman" w:hAnsi="Arial" w:cs="Arial"/>
                <w:b/>
                <w:bCs/>
                <w:color w:val="000000" w:themeColor="text1"/>
                <w:lang w:eastAsia="en-ZA"/>
              </w:rPr>
              <w:t>99 423 223</w:t>
            </w:r>
          </w:p>
        </w:tc>
        <w:tc>
          <w:tcPr>
            <w:tcW w:w="162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 xml:space="preserve">    92 897 366</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themeColor="text1"/>
                <w:lang w:eastAsia="en-ZA"/>
              </w:rPr>
            </w:pPr>
          </w:p>
        </w:tc>
        <w:tc>
          <w:tcPr>
            <w:tcW w:w="139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themeColor="text1"/>
                <w:lang w:eastAsia="en-ZA"/>
              </w:rPr>
            </w:pPr>
          </w:p>
        </w:tc>
        <w:tc>
          <w:tcPr>
            <w:tcW w:w="162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themeColor="text1"/>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c>
          <w:tcPr>
            <w:tcW w:w="139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p>
        </w:tc>
        <w:tc>
          <w:tcPr>
            <w:tcW w:w="162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color w:val="000000" w:themeColor="text1"/>
                <w:lang w:eastAsia="en-ZA"/>
              </w:rPr>
            </w:pPr>
            <w:r w:rsidRPr="00A45D29">
              <w:rPr>
                <w:rFonts w:ascii="Arial" w:eastAsia="Times New Roman" w:hAnsi="Arial" w:cs="Arial"/>
                <w:b/>
                <w:color w:val="000000" w:themeColor="text1"/>
                <w:lang w:eastAsia="en-ZA"/>
              </w:rPr>
              <w:t xml:space="preserve">Total commitments </w:t>
            </w:r>
          </w:p>
        </w:tc>
        <w:tc>
          <w:tcPr>
            <w:tcW w:w="1390" w:type="dxa"/>
            <w:tcBorders>
              <w:top w:val="single" w:sz="4" w:space="0" w:color="auto"/>
              <w:left w:val="nil"/>
              <w:bottom w:val="double" w:sz="6" w:space="0" w:color="auto"/>
              <w:right w:val="nil"/>
            </w:tcBorders>
            <w:shd w:val="clear" w:color="auto" w:fill="auto"/>
            <w:noWrap/>
            <w:vAlign w:val="bottom"/>
            <w:hideMark/>
          </w:tcPr>
          <w:p w:rsidR="0015410D" w:rsidRPr="00A45D29" w:rsidRDefault="001A2CD8" w:rsidP="001A2CD8">
            <w:pPr>
              <w:spacing w:after="0" w:line="240" w:lineRule="auto"/>
              <w:rPr>
                <w:rFonts w:ascii="Arial" w:eastAsia="Times New Roman" w:hAnsi="Arial" w:cs="Arial"/>
                <w:b/>
                <w:bCs/>
                <w:color w:val="000000" w:themeColor="text1"/>
                <w:lang w:eastAsia="en-ZA"/>
              </w:rPr>
            </w:pPr>
            <w:r>
              <w:rPr>
                <w:rFonts w:ascii="Arial" w:eastAsia="Times New Roman" w:hAnsi="Arial" w:cs="Arial"/>
                <w:b/>
                <w:bCs/>
                <w:color w:val="000000" w:themeColor="text1"/>
                <w:lang w:eastAsia="en-ZA"/>
              </w:rPr>
              <w:t>17</w:t>
            </w:r>
            <w:r w:rsidR="00AF32EA">
              <w:rPr>
                <w:rFonts w:ascii="Arial" w:eastAsia="Times New Roman" w:hAnsi="Arial" w:cs="Arial"/>
                <w:b/>
                <w:bCs/>
                <w:color w:val="000000" w:themeColor="text1"/>
                <w:lang w:eastAsia="en-ZA"/>
              </w:rPr>
              <w:t>239</w:t>
            </w:r>
            <w:r>
              <w:rPr>
                <w:rFonts w:ascii="Arial" w:eastAsia="Times New Roman" w:hAnsi="Arial" w:cs="Arial"/>
                <w:b/>
                <w:bCs/>
                <w:color w:val="000000" w:themeColor="text1"/>
                <w:lang w:eastAsia="en-ZA"/>
              </w:rPr>
              <w:t>3</w:t>
            </w:r>
            <w:r w:rsidR="00AF32EA">
              <w:rPr>
                <w:rFonts w:ascii="Arial" w:eastAsia="Times New Roman" w:hAnsi="Arial" w:cs="Arial"/>
                <w:b/>
                <w:bCs/>
                <w:color w:val="000000" w:themeColor="text1"/>
                <w:lang w:eastAsia="en-ZA"/>
              </w:rPr>
              <w:t xml:space="preserve"> 113</w:t>
            </w:r>
          </w:p>
        </w:tc>
        <w:tc>
          <w:tcPr>
            <w:tcW w:w="162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00638D">
            <w:pPr>
              <w:spacing w:after="0" w:line="240" w:lineRule="auto"/>
              <w:ind w:right="-95"/>
              <w:jc w:val="right"/>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 xml:space="preserve">  178 250 573  </w:t>
            </w:r>
          </w:p>
        </w:tc>
      </w:tr>
    </w:tbl>
    <w:p w:rsidR="0015410D" w:rsidRPr="00A45D29" w:rsidRDefault="0015410D" w:rsidP="0015410D">
      <w:pPr>
        <w:rPr>
          <w:rFonts w:ascii="Arial" w:hAnsi="Arial" w:cs="Arial"/>
          <w:color w:val="000000" w:themeColor="text1"/>
          <w:lang w:val="en-GB"/>
        </w:rPr>
      </w:pPr>
    </w:p>
    <w:p w:rsidR="0015410D" w:rsidRPr="00A45D29" w:rsidRDefault="0015410D" w:rsidP="0015410D">
      <w:pPr>
        <w:rPr>
          <w:rFonts w:ascii="Arial" w:hAnsi="Arial" w:cs="Arial"/>
          <w:b/>
          <w:color w:val="FF0000"/>
          <w:lang w:val="en-GB"/>
        </w:rPr>
      </w:pPr>
      <w:r w:rsidRPr="00A45D29">
        <w:rPr>
          <w:rFonts w:ascii="Arial" w:hAnsi="Arial" w:cs="Arial"/>
          <w:color w:val="000000" w:themeColor="text1"/>
          <w:lang w:val="en-GB"/>
        </w:rPr>
        <w:t xml:space="preserve">The municipality still has future commitments to service providers for services still to be rendered. The minimum payments still due to the </w:t>
      </w:r>
      <w:r w:rsidR="001A2CD8">
        <w:rPr>
          <w:rFonts w:ascii="Arial" w:hAnsi="Arial" w:cs="Arial"/>
          <w:color w:val="000000" w:themeColor="text1"/>
          <w:lang w:val="en-GB"/>
        </w:rPr>
        <w:t>service providers as at 30 September</w:t>
      </w:r>
      <w:r w:rsidRPr="00A45D29">
        <w:rPr>
          <w:rFonts w:ascii="Arial" w:hAnsi="Arial" w:cs="Arial"/>
          <w:color w:val="000000" w:themeColor="text1"/>
          <w:lang w:val="en-GB"/>
        </w:rPr>
        <w:t xml:space="preserve"> 2021 amount to </w:t>
      </w:r>
      <w:r w:rsidR="00AF32EA">
        <w:rPr>
          <w:rFonts w:ascii="Arial" w:eastAsia="Times New Roman" w:hAnsi="Arial" w:cs="Arial"/>
          <w:b/>
          <w:bCs/>
          <w:color w:val="000000" w:themeColor="text1"/>
          <w:lang w:eastAsia="en-ZA"/>
        </w:rPr>
        <w:t>99 423 223</w:t>
      </w:r>
      <w:r w:rsidRPr="00A45D29">
        <w:rPr>
          <w:rFonts w:ascii="Arial" w:eastAsia="Times New Roman" w:hAnsi="Arial" w:cs="Arial"/>
          <w:b/>
          <w:bCs/>
          <w:color w:val="000000" w:themeColor="text1"/>
          <w:lang w:eastAsia="en-ZA"/>
        </w:rPr>
        <w:t xml:space="preserve"> </w:t>
      </w:r>
      <w:r w:rsidRPr="00A45D29">
        <w:rPr>
          <w:rFonts w:ascii="Arial" w:hAnsi="Arial" w:cs="Arial"/>
          <w:color w:val="000000" w:themeColor="text1"/>
          <w:lang w:val="en-GB"/>
        </w:rPr>
        <w:t>for ca</w:t>
      </w:r>
      <w:r w:rsidR="00AF32EA">
        <w:rPr>
          <w:rFonts w:ascii="Arial" w:hAnsi="Arial" w:cs="Arial"/>
          <w:color w:val="000000" w:themeColor="text1"/>
          <w:lang w:val="en-GB"/>
        </w:rPr>
        <w:t xml:space="preserve">pital commitments and </w:t>
      </w:r>
      <w:r w:rsidR="00AF32EA">
        <w:rPr>
          <w:rFonts w:ascii="Arial" w:hAnsi="Arial" w:cs="Arial"/>
          <w:b/>
          <w:color w:val="000000" w:themeColor="text1"/>
          <w:lang w:val="en-GB"/>
        </w:rPr>
        <w:t>72 969 890</w:t>
      </w:r>
      <w:r w:rsidRPr="00A45D29">
        <w:rPr>
          <w:rFonts w:ascii="Arial" w:eastAsia="Times New Roman" w:hAnsi="Arial" w:cs="Arial"/>
          <w:b/>
          <w:bCs/>
          <w:color w:val="000000" w:themeColor="text1"/>
          <w:lang w:eastAsia="en-ZA"/>
        </w:rPr>
        <w:t xml:space="preserve"> </w:t>
      </w:r>
      <w:r w:rsidRPr="00A45D29">
        <w:rPr>
          <w:rFonts w:ascii="Arial" w:hAnsi="Arial" w:cs="Arial"/>
          <w:color w:val="000000" w:themeColor="text1"/>
          <w:lang w:val="en-GB"/>
        </w:rPr>
        <w:t>for Operational commitments. The capital commitments are mainly for projects that are implemented over multi years. The operational commitments include three year contracts of which the amount disclosed is for more than one financial year</w:t>
      </w:r>
      <w:r w:rsidRPr="00A45D29">
        <w:rPr>
          <w:rFonts w:ascii="Arial" w:hAnsi="Arial" w:cs="Arial"/>
          <w:color w:val="FF0000"/>
          <w:lang w:val="en-GB"/>
        </w:rPr>
        <w:t>.</w:t>
      </w:r>
    </w:p>
    <w:p w:rsidR="0015410D" w:rsidRPr="00A45D29" w:rsidRDefault="0015410D" w:rsidP="0015410D">
      <w:pPr>
        <w:rPr>
          <w:rFonts w:ascii="Arial" w:hAnsi="Arial" w:cs="Arial"/>
          <w:b/>
          <w:color w:val="FF0000"/>
          <w:lang w:val="en-GB"/>
        </w:rPr>
      </w:pPr>
    </w:p>
    <w:p w:rsidR="0015410D" w:rsidRPr="00A45D29" w:rsidRDefault="0015410D" w:rsidP="00890FF0">
      <w:pPr>
        <w:pStyle w:val="Heading2"/>
        <w:numPr>
          <w:ilvl w:val="1"/>
          <w:numId w:val="40"/>
        </w:numPr>
        <w:rPr>
          <w:rFonts w:ascii="Arial" w:hAnsi="Arial" w:cs="Arial"/>
          <w:color w:val="auto"/>
          <w:sz w:val="22"/>
          <w:szCs w:val="22"/>
          <w:lang w:val="en-GB"/>
        </w:rPr>
      </w:pPr>
      <w:bookmarkStart w:id="87" w:name="_Toc61443591"/>
      <w:bookmarkStart w:id="88" w:name="_Toc69166842"/>
      <w:r w:rsidRPr="00A45D29">
        <w:rPr>
          <w:rFonts w:ascii="Arial" w:hAnsi="Arial" w:cs="Arial"/>
          <w:color w:val="auto"/>
          <w:sz w:val="22"/>
          <w:szCs w:val="22"/>
          <w:lang w:val="en-GB"/>
        </w:rPr>
        <w:t>Related parties</w:t>
      </w:r>
      <w:bookmarkEnd w:id="87"/>
      <w:bookmarkEnd w:id="88"/>
    </w:p>
    <w:tbl>
      <w:tblPr>
        <w:tblW w:w="11102" w:type="dxa"/>
        <w:tblLook w:val="04A0" w:firstRow="1" w:lastRow="0" w:firstColumn="1" w:lastColumn="0" w:noHBand="0" w:noVBand="1"/>
      </w:tblPr>
      <w:tblGrid>
        <w:gridCol w:w="8222"/>
        <w:gridCol w:w="1540"/>
        <w:gridCol w:w="1340"/>
      </w:tblGrid>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Related party transactions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Section 57 Employees </w:t>
            </w:r>
          </w:p>
        </w:tc>
        <w:tc>
          <w:tcPr>
            <w:tcW w:w="1540" w:type="dxa"/>
            <w:tcBorders>
              <w:top w:val="nil"/>
              <w:left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Municipal Manager ( Ms Rampedi M.N)</w:t>
            </w:r>
          </w:p>
        </w:tc>
        <w:tc>
          <w:tcPr>
            <w:tcW w:w="1540" w:type="dxa"/>
            <w:tcBorders>
              <w:left w:val="nil"/>
              <w:right w:val="nil"/>
            </w:tcBorders>
            <w:shd w:val="clear" w:color="auto" w:fill="auto"/>
            <w:noWrap/>
            <w:vAlign w:val="bottom"/>
            <w:hideMark/>
          </w:tcPr>
          <w:p w:rsidR="0015410D" w:rsidRPr="00A45D29" w:rsidRDefault="0015410D" w:rsidP="009229D1">
            <w:pPr>
              <w:spacing w:after="0" w:line="240" w:lineRule="auto"/>
              <w:jc w:val="right"/>
              <w:rPr>
                <w:rFonts w:eastAsia="Times New Roman" w:cstheme="minorHAnsi"/>
                <w:bCs/>
                <w:color w:val="000000"/>
                <w:lang w:eastAsia="en-ZA"/>
              </w:rPr>
            </w:pPr>
            <w:r w:rsidRPr="00FE38D4">
              <w:rPr>
                <w:rFonts w:eastAsia="Times New Roman" w:cstheme="minorHAnsi"/>
                <w:bCs/>
                <w:color w:val="000000"/>
                <w:lang w:eastAsia="en-ZA"/>
              </w:rPr>
              <w:t>280 395</w:t>
            </w:r>
          </w:p>
        </w:tc>
        <w:tc>
          <w:tcPr>
            <w:tcW w:w="1340" w:type="dxa"/>
            <w:tcBorders>
              <w:left w:val="nil"/>
              <w:right w:val="nil"/>
            </w:tcBorders>
            <w:shd w:val="clear" w:color="auto" w:fill="auto"/>
            <w:noWrap/>
            <w:vAlign w:val="bottom"/>
            <w:hideMark/>
          </w:tcPr>
          <w:p w:rsidR="0015410D" w:rsidRPr="00A45D29" w:rsidRDefault="0015410D" w:rsidP="009229D1">
            <w:pPr>
              <w:spacing w:after="0" w:line="240" w:lineRule="auto"/>
              <w:jc w:val="right"/>
              <w:rPr>
                <w:rFonts w:eastAsia="Times New Roman" w:cstheme="minorHAnsi"/>
                <w:bCs/>
                <w:color w:val="000000"/>
                <w:lang w:eastAsia="en-ZA"/>
              </w:rPr>
            </w:pPr>
            <w:r w:rsidRPr="00A45D29">
              <w:rPr>
                <w:rFonts w:eastAsia="Times New Roman" w:cstheme="minorHAnsi"/>
                <w:bCs/>
                <w:color w:val="000000"/>
                <w:lang w:eastAsia="en-ZA"/>
              </w:rPr>
              <w:t>1 130 213</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Senior Manager: Corporate Services (</w:t>
            </w:r>
            <w:proofErr w:type="spellStart"/>
            <w:r w:rsidRPr="00A45D29">
              <w:rPr>
                <w:rFonts w:ascii="Arial" w:eastAsia="Times New Roman" w:hAnsi="Arial" w:cs="Arial"/>
                <w:color w:val="000000"/>
                <w:lang w:eastAsia="en-ZA"/>
              </w:rPr>
              <w:t>Ms.</w:t>
            </w:r>
            <w:proofErr w:type="spellEnd"/>
            <w:r w:rsidRPr="00A45D29">
              <w:rPr>
                <w:rFonts w:ascii="Arial" w:eastAsia="Times New Roman" w:hAnsi="Arial" w:cs="Arial"/>
                <w:color w:val="000000"/>
                <w:lang w:eastAsia="en-ZA"/>
              </w:rPr>
              <w:t xml:space="preserve"> Mahlare M.A</w:t>
            </w:r>
          </w:p>
        </w:tc>
        <w:tc>
          <w:tcPr>
            <w:tcW w:w="1540" w:type="dxa"/>
            <w:tcBorders>
              <w:left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bCs/>
                <w:color w:val="000000"/>
                <w:lang w:eastAsia="en-ZA"/>
              </w:rPr>
            </w:pPr>
            <w:r w:rsidRPr="00FE38D4">
              <w:rPr>
                <w:rFonts w:ascii="Calibri" w:eastAsia="Times New Roman" w:hAnsi="Calibri" w:cs="Calibri"/>
                <w:bCs/>
                <w:color w:val="000000"/>
                <w:lang w:eastAsia="en-ZA"/>
              </w:rPr>
              <w:t>235 669</w:t>
            </w:r>
          </w:p>
        </w:tc>
        <w:tc>
          <w:tcPr>
            <w:tcW w:w="1340" w:type="dxa"/>
            <w:tcBorders>
              <w:left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bCs/>
                <w:color w:val="000000"/>
                <w:lang w:eastAsia="en-ZA"/>
              </w:rPr>
            </w:pPr>
            <w:r w:rsidRPr="00A45D29">
              <w:rPr>
                <w:rFonts w:ascii="Calibri" w:eastAsia="Times New Roman" w:hAnsi="Calibri" w:cs="Calibri"/>
                <w:bCs/>
                <w:color w:val="000000"/>
                <w:lang w:eastAsia="en-ZA"/>
              </w:rPr>
              <w:t>945 979</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Senior Manager: Community Services (</w:t>
            </w:r>
            <w:proofErr w:type="spellStart"/>
            <w:r w:rsidRPr="00A45D29">
              <w:rPr>
                <w:rFonts w:ascii="Arial" w:eastAsia="Times New Roman" w:hAnsi="Arial" w:cs="Arial"/>
                <w:color w:val="000000"/>
                <w:lang w:eastAsia="en-ZA"/>
              </w:rPr>
              <w:t>Ms.</w:t>
            </w:r>
            <w:proofErr w:type="spellEnd"/>
            <w:r w:rsidRPr="00A45D29">
              <w:rPr>
                <w:rFonts w:ascii="Arial" w:eastAsia="Times New Roman" w:hAnsi="Arial" w:cs="Arial"/>
                <w:color w:val="000000"/>
                <w:lang w:eastAsia="en-ZA"/>
              </w:rPr>
              <w:t xml:space="preserve"> Marishane M.E)</w:t>
            </w:r>
          </w:p>
        </w:tc>
        <w:tc>
          <w:tcPr>
            <w:tcW w:w="1540" w:type="dxa"/>
            <w:tcBorders>
              <w:left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bCs/>
                <w:color w:val="000000"/>
                <w:lang w:eastAsia="en-ZA"/>
              </w:rPr>
            </w:pPr>
            <w:r>
              <w:rPr>
                <w:rFonts w:ascii="Calibri" w:eastAsia="Times New Roman" w:hAnsi="Calibri" w:cs="Calibri"/>
                <w:bCs/>
                <w:color w:val="000000"/>
                <w:lang w:eastAsia="en-ZA"/>
              </w:rPr>
              <w:t>235 669</w:t>
            </w:r>
          </w:p>
        </w:tc>
        <w:tc>
          <w:tcPr>
            <w:tcW w:w="1340" w:type="dxa"/>
            <w:tcBorders>
              <w:left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bCs/>
                <w:color w:val="000000"/>
                <w:lang w:eastAsia="en-ZA"/>
              </w:rPr>
            </w:pPr>
            <w:r w:rsidRPr="00A45D29">
              <w:rPr>
                <w:rFonts w:ascii="Calibri" w:eastAsia="Times New Roman" w:hAnsi="Calibri" w:cs="Calibri"/>
                <w:bCs/>
                <w:color w:val="000000"/>
                <w:lang w:eastAsia="en-ZA"/>
              </w:rPr>
              <w:t>939 644</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Senior Manager: Budget &amp; Treasury(CFO) (</w:t>
            </w:r>
            <w:proofErr w:type="spellStart"/>
            <w:r w:rsidRPr="00A45D29">
              <w:rPr>
                <w:rFonts w:ascii="Arial" w:eastAsia="Times New Roman" w:hAnsi="Arial" w:cs="Arial"/>
                <w:color w:val="000000"/>
                <w:lang w:eastAsia="en-ZA"/>
              </w:rPr>
              <w:t>Mr.</w:t>
            </w:r>
            <w:proofErr w:type="spellEnd"/>
            <w:r w:rsidRPr="00A45D29">
              <w:rPr>
                <w:rFonts w:ascii="Arial" w:eastAsia="Times New Roman" w:hAnsi="Arial" w:cs="Arial"/>
                <w:color w:val="000000"/>
                <w:lang w:eastAsia="en-ZA"/>
              </w:rPr>
              <w:t xml:space="preserve"> Moganedi R.M )</w:t>
            </w:r>
          </w:p>
        </w:tc>
        <w:tc>
          <w:tcPr>
            <w:tcW w:w="1540" w:type="dxa"/>
            <w:tcBorders>
              <w:left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bCs/>
                <w:color w:val="000000"/>
                <w:lang w:eastAsia="en-ZA"/>
              </w:rPr>
            </w:pPr>
            <w:r w:rsidRPr="00FE38D4">
              <w:rPr>
                <w:rFonts w:ascii="Calibri" w:eastAsia="Times New Roman" w:hAnsi="Calibri" w:cs="Calibri"/>
                <w:bCs/>
                <w:color w:val="000000"/>
                <w:lang w:eastAsia="en-ZA"/>
              </w:rPr>
              <w:t>167 184</w:t>
            </w:r>
          </w:p>
        </w:tc>
        <w:tc>
          <w:tcPr>
            <w:tcW w:w="1340" w:type="dxa"/>
            <w:tcBorders>
              <w:left w:val="nil"/>
              <w:right w:val="nil"/>
            </w:tcBorders>
            <w:shd w:val="clear" w:color="auto" w:fill="auto"/>
            <w:noWrap/>
            <w:vAlign w:val="bottom"/>
            <w:hideMark/>
          </w:tcPr>
          <w:p w:rsidR="0015410D" w:rsidRPr="00A45D29" w:rsidRDefault="0015410D" w:rsidP="009229D1">
            <w:pPr>
              <w:spacing w:after="0" w:line="240" w:lineRule="auto"/>
              <w:jc w:val="right"/>
              <w:rPr>
                <w:rFonts w:ascii="Calibri" w:eastAsia="Times New Roman" w:hAnsi="Calibri" w:cs="Calibri"/>
                <w:bCs/>
                <w:color w:val="000000"/>
                <w:lang w:eastAsia="en-ZA"/>
              </w:rPr>
            </w:pPr>
            <w:r w:rsidRPr="00A45D29">
              <w:rPr>
                <w:rFonts w:ascii="Calibri" w:eastAsia="Times New Roman" w:hAnsi="Calibri" w:cs="Calibri"/>
                <w:bCs/>
                <w:color w:val="000000"/>
                <w:lang w:eastAsia="en-ZA"/>
              </w:rPr>
              <w:t>939 714</w:t>
            </w:r>
          </w:p>
        </w:tc>
      </w:tr>
      <w:tr w:rsidR="0015410D" w:rsidRPr="00A45D29" w:rsidTr="009229D1">
        <w:trPr>
          <w:trHeight w:val="300"/>
        </w:trPr>
        <w:tc>
          <w:tcPr>
            <w:tcW w:w="9762"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Senior Manager: Economic Development &amp; Planning (</w:t>
            </w:r>
            <w:proofErr w:type="spellStart"/>
            <w:r w:rsidRPr="00A45D29">
              <w:rPr>
                <w:rFonts w:ascii="Arial" w:eastAsia="Times New Roman" w:hAnsi="Arial" w:cs="Arial"/>
                <w:color w:val="000000"/>
                <w:lang w:eastAsia="en-ZA"/>
              </w:rPr>
              <w:t>Mr.</w:t>
            </w:r>
            <w:proofErr w:type="spellEnd"/>
            <w:r w:rsidRPr="00A45D29">
              <w:rPr>
                <w:rFonts w:ascii="Arial" w:eastAsia="Times New Roman" w:hAnsi="Arial" w:cs="Arial"/>
                <w:color w:val="000000"/>
                <w:lang w:eastAsia="en-ZA"/>
              </w:rPr>
              <w:t xml:space="preserve"> Thabela A.P)                             </w:t>
            </w:r>
            <w:r>
              <w:rPr>
                <w:rFonts w:ascii="Arial" w:eastAsia="Times New Roman" w:hAnsi="Arial" w:cs="Arial"/>
                <w:color w:val="000000"/>
                <w:lang w:eastAsia="en-ZA"/>
              </w:rPr>
              <w:t xml:space="preserve"> </w:t>
            </w:r>
            <w:r w:rsidRPr="00FE38D4">
              <w:rPr>
                <w:rFonts w:ascii="Calibri" w:eastAsia="Times New Roman" w:hAnsi="Calibri" w:cs="Calibri"/>
                <w:bCs/>
                <w:color w:val="000000"/>
                <w:lang w:eastAsia="en-ZA"/>
              </w:rPr>
              <w:t>235 669</w:t>
            </w:r>
          </w:p>
        </w:tc>
        <w:tc>
          <w:tcPr>
            <w:tcW w:w="1340" w:type="dxa"/>
            <w:noWrap/>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944 469</w:t>
            </w: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lastRenderedPageBreak/>
              <w:t>Senior Manager: Infrastructure Development (</w:t>
            </w:r>
            <w:proofErr w:type="spellStart"/>
            <w:r w:rsidRPr="00A45D29">
              <w:rPr>
                <w:rFonts w:ascii="Arial" w:eastAsia="Times New Roman" w:hAnsi="Arial" w:cs="Arial"/>
                <w:color w:val="000000"/>
                <w:lang w:eastAsia="en-ZA"/>
              </w:rPr>
              <w:t>Mr.</w:t>
            </w:r>
            <w:proofErr w:type="spellEnd"/>
            <w:r w:rsidRPr="00A45D29">
              <w:rPr>
                <w:rFonts w:ascii="Arial" w:eastAsia="Times New Roman" w:hAnsi="Arial" w:cs="Arial"/>
                <w:color w:val="000000"/>
                <w:lang w:eastAsia="en-ZA"/>
              </w:rPr>
              <w:t xml:space="preserve"> Segale M.A)</w:t>
            </w:r>
          </w:p>
        </w:tc>
        <w:tc>
          <w:tcPr>
            <w:tcW w:w="1540" w:type="dxa"/>
            <w:tcBorders>
              <w:left w:val="nil"/>
              <w:bottom w:val="single" w:sz="4" w:space="0" w:color="auto"/>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bCs/>
                <w:color w:val="000000"/>
                <w:lang w:eastAsia="en-ZA"/>
              </w:rPr>
            </w:pPr>
            <w:r w:rsidRPr="00FE38D4">
              <w:rPr>
                <w:rFonts w:ascii="Calibri" w:eastAsia="Times New Roman" w:hAnsi="Calibri" w:cs="Calibri"/>
                <w:bCs/>
                <w:color w:val="000000"/>
                <w:lang w:eastAsia="en-ZA"/>
              </w:rPr>
              <w:t>235 669</w:t>
            </w:r>
          </w:p>
        </w:tc>
        <w:tc>
          <w:tcPr>
            <w:tcW w:w="1340" w:type="dxa"/>
            <w:tcBorders>
              <w:left w:val="nil"/>
              <w:bottom w:val="single" w:sz="4" w:space="0" w:color="auto"/>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bCs/>
                <w:color w:val="000000"/>
                <w:lang w:eastAsia="en-ZA"/>
              </w:rPr>
            </w:pPr>
            <w:r w:rsidRPr="00A45D29">
              <w:rPr>
                <w:rFonts w:ascii="Calibri" w:eastAsia="Times New Roman" w:hAnsi="Calibri" w:cs="Calibri"/>
                <w:bCs/>
                <w:color w:val="000000"/>
                <w:lang w:eastAsia="en-ZA"/>
              </w:rPr>
              <w:t>940 845</w:t>
            </w:r>
          </w:p>
        </w:tc>
      </w:tr>
      <w:tr w:rsidR="0015410D" w:rsidRPr="00A45D29" w:rsidTr="009229D1">
        <w:trPr>
          <w:trHeight w:val="315"/>
        </w:trPr>
        <w:tc>
          <w:tcPr>
            <w:tcW w:w="8222" w:type="dxa"/>
            <w:tcBorders>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b/>
                <w:bCs/>
                <w:color w:val="000000"/>
                <w:lang w:eastAsia="en-ZA"/>
              </w:rPr>
            </w:pPr>
            <w:r w:rsidRPr="00A45D29">
              <w:rPr>
                <w:rFonts w:ascii="Arial" w:eastAsia="Times New Roman" w:hAnsi="Arial" w:cs="Arial"/>
                <w:b/>
                <w:bCs/>
                <w:color w:val="000000"/>
                <w:lang w:eastAsia="en-ZA"/>
              </w:rPr>
              <w:t>891 923</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b/>
                <w:bCs/>
                <w:color w:val="000000"/>
                <w:lang w:eastAsia="en-ZA"/>
              </w:rPr>
            </w:pPr>
            <w:r w:rsidRPr="00A45D29">
              <w:rPr>
                <w:rFonts w:ascii="Arial" w:eastAsia="Times New Roman" w:hAnsi="Arial" w:cs="Arial"/>
                <w:b/>
                <w:bCs/>
                <w:color w:val="000000"/>
                <w:lang w:eastAsia="en-ZA"/>
              </w:rPr>
              <w:t>5 840 864</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p>
          <w:p w:rsidR="0015410D" w:rsidRPr="00A45D29" w:rsidRDefault="0015410D" w:rsidP="009229D1">
            <w:pPr>
              <w:spacing w:after="0" w:line="240" w:lineRule="auto"/>
              <w:jc w:val="center"/>
              <w:rPr>
                <w:rFonts w:ascii="Arial" w:eastAsia="Times New Roman" w:hAnsi="Arial" w:cs="Arial"/>
                <w:b/>
                <w:bCs/>
                <w:color w:val="000000"/>
                <w:lang w:eastAsia="en-ZA"/>
              </w:rPr>
            </w:pP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South African Local Government Association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Annual membership fee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302 750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lang w:eastAsia="en-ZA"/>
              </w:rPr>
            </w:pPr>
            <w:r w:rsidRPr="00A45D29">
              <w:rPr>
                <w:rFonts w:ascii="Arial" w:eastAsia="Times New Roman" w:hAnsi="Arial" w:cs="Arial"/>
                <w:color w:val="000000"/>
                <w:lang w:eastAsia="en-ZA"/>
              </w:rPr>
              <w:t>1 062 900</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b/>
                <w:bCs/>
                <w:color w:val="000000"/>
                <w:lang w:eastAsia="en-ZA"/>
              </w:rPr>
            </w:pPr>
            <w:r w:rsidRPr="00A45D29">
              <w:rPr>
                <w:rFonts w:ascii="Arial" w:eastAsia="Times New Roman" w:hAnsi="Arial" w:cs="Arial"/>
                <w:b/>
                <w:bCs/>
                <w:color w:val="000000"/>
                <w:lang w:eastAsia="en-ZA"/>
              </w:rPr>
              <w:t>302 750</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b/>
                <w:bCs/>
                <w:color w:val="000000"/>
                <w:lang w:eastAsia="en-ZA"/>
              </w:rPr>
            </w:pPr>
            <w:r w:rsidRPr="00A45D29">
              <w:rPr>
                <w:rFonts w:ascii="Arial" w:eastAsia="Times New Roman" w:hAnsi="Arial" w:cs="Arial"/>
                <w:b/>
                <w:bCs/>
                <w:color w:val="000000"/>
                <w:lang w:eastAsia="en-ZA"/>
              </w:rPr>
              <w:t>1 217 880</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p w:rsidR="0015410D" w:rsidRPr="00A45D29" w:rsidRDefault="0015410D" w:rsidP="009229D1">
            <w:pPr>
              <w:spacing w:after="0" w:line="240" w:lineRule="auto"/>
              <w:rPr>
                <w:rFonts w:ascii="Arial" w:eastAsia="Times New Roman" w:hAnsi="Arial" w:cs="Arial"/>
                <w:b/>
                <w:bCs/>
                <w:color w:val="000000"/>
                <w:lang w:eastAsia="en-ZA"/>
              </w:rPr>
            </w:pPr>
          </w:p>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Sekhukhune District Municipality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Donations received - Landfill Site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r w:rsidRPr="00A45D29">
              <w:rPr>
                <w:rFonts w:ascii="Arial" w:eastAsia="Times New Roman" w:hAnsi="Arial" w:cs="Arial"/>
                <w:color w:val="000000"/>
                <w:lang w:eastAsia="en-ZA"/>
              </w:rPr>
              <w:t>-</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r w:rsidRPr="00A45D29">
              <w:rPr>
                <w:rFonts w:ascii="Arial" w:eastAsia="Times New Roman" w:hAnsi="Arial" w:cs="Arial"/>
                <w:b/>
                <w:bCs/>
                <w:color w:val="000000"/>
                <w:lang w:eastAsia="en-ZA"/>
              </w:rPr>
              <w:t>-</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b/>
                <w:bCs/>
                <w:color w:val="000000"/>
                <w:lang w:eastAsia="en-ZA"/>
              </w:rPr>
            </w:pP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62 Councillors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Remuneration of Councillors</w:t>
            </w:r>
          </w:p>
        </w:tc>
        <w:tc>
          <w:tcPr>
            <w:tcW w:w="1540" w:type="dxa"/>
            <w:tcBorders>
              <w:top w:val="nil"/>
              <w:left w:val="nil"/>
              <w:bottom w:val="nil"/>
              <w:right w:val="nil"/>
            </w:tcBorders>
            <w:shd w:val="clear" w:color="auto" w:fill="auto"/>
            <w:noWrap/>
            <w:vAlign w:val="bottom"/>
            <w:hideMark/>
          </w:tcPr>
          <w:p w:rsidR="0015410D" w:rsidRPr="00A45D29" w:rsidRDefault="00DD1D23" w:rsidP="009229D1">
            <w:pPr>
              <w:spacing w:after="0" w:line="240" w:lineRule="auto"/>
              <w:jc w:val="right"/>
              <w:rPr>
                <w:rFonts w:ascii="Arial" w:eastAsia="Times New Roman" w:hAnsi="Arial" w:cs="Arial"/>
                <w:color w:val="000000"/>
                <w:lang w:eastAsia="en-ZA"/>
              </w:rPr>
            </w:pPr>
            <w:r>
              <w:rPr>
                <w:rFonts w:ascii="Calibri" w:eastAsia="Times New Roman" w:hAnsi="Calibri" w:cs="Calibri"/>
                <w:bCs/>
                <w:color w:val="000000"/>
                <w:lang w:eastAsia="en-ZA"/>
              </w:rPr>
              <w:t>5 904 498</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lang w:eastAsia="en-ZA"/>
              </w:rPr>
            </w:pPr>
            <w:r w:rsidRPr="00A45D29">
              <w:rPr>
                <w:rFonts w:ascii="Arial" w:eastAsia="Times New Roman" w:hAnsi="Arial" w:cs="Arial"/>
                <w:color w:val="000000"/>
                <w:lang w:eastAsia="en-ZA"/>
              </w:rPr>
              <w:t>23 596 632</w:t>
            </w:r>
          </w:p>
        </w:tc>
      </w:tr>
      <w:tr w:rsidR="0015410D" w:rsidRPr="00A45D29" w:rsidTr="009229D1">
        <w:trPr>
          <w:trHeight w:val="315"/>
        </w:trPr>
        <w:tc>
          <w:tcPr>
            <w:tcW w:w="8222"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DD1D23" w:rsidP="009229D1">
            <w:pPr>
              <w:spacing w:after="0" w:line="240" w:lineRule="auto"/>
              <w:jc w:val="right"/>
              <w:rPr>
                <w:rFonts w:ascii="Calibri" w:eastAsia="Times New Roman" w:hAnsi="Calibri" w:cs="Calibri"/>
                <w:b/>
                <w:bCs/>
                <w:color w:val="000000"/>
                <w:lang w:eastAsia="en-ZA"/>
              </w:rPr>
            </w:pPr>
            <w:r>
              <w:rPr>
                <w:rFonts w:ascii="Calibri" w:eastAsia="Times New Roman" w:hAnsi="Calibri" w:cs="Calibri"/>
                <w:b/>
                <w:bCs/>
                <w:color w:val="000000"/>
                <w:lang w:eastAsia="en-ZA"/>
              </w:rPr>
              <w:t>5 904 498</w:t>
            </w:r>
          </w:p>
        </w:tc>
        <w:tc>
          <w:tcPr>
            <w:tcW w:w="1340" w:type="dxa"/>
            <w:tcBorders>
              <w:top w:val="single" w:sz="4" w:space="0" w:color="auto"/>
              <w:left w:val="nil"/>
              <w:bottom w:val="double" w:sz="6" w:space="0" w:color="auto"/>
              <w:right w:val="nil"/>
            </w:tcBorders>
            <w:noWrap/>
            <w:vAlign w:val="bottom"/>
            <w:hideMark/>
          </w:tcPr>
          <w:p w:rsidR="0015410D" w:rsidRPr="00A45D29" w:rsidRDefault="0015410D" w:rsidP="009229D1">
            <w:pPr>
              <w:spacing w:after="0" w:line="240" w:lineRule="auto"/>
              <w:jc w:val="right"/>
              <w:rPr>
                <w:rFonts w:ascii="Calibri" w:eastAsia="Times New Roman" w:hAnsi="Calibri" w:cs="Calibri"/>
                <w:b/>
                <w:bCs/>
                <w:color w:val="000000"/>
                <w:lang w:eastAsia="en-ZA"/>
              </w:rPr>
            </w:pPr>
            <w:r w:rsidRPr="00A45D29">
              <w:rPr>
                <w:rFonts w:ascii="Calibri" w:eastAsia="Times New Roman" w:hAnsi="Calibri" w:cs="Calibri"/>
                <w:b/>
                <w:bCs/>
                <w:color w:val="000000"/>
                <w:lang w:eastAsia="en-ZA"/>
              </w:rPr>
              <w:t>23 647 964</w:t>
            </w:r>
          </w:p>
        </w:tc>
      </w:tr>
    </w:tbl>
    <w:p w:rsidR="0015410D" w:rsidRPr="00A45D29" w:rsidRDefault="0015410D" w:rsidP="0015410D">
      <w:pPr>
        <w:rPr>
          <w:rFonts w:ascii="Arial" w:hAnsi="Arial" w:cs="Arial"/>
          <w:b/>
          <w:lang w:val="en-GB"/>
        </w:rPr>
      </w:pPr>
    </w:p>
    <w:p w:rsidR="0015410D" w:rsidRPr="00A45D29" w:rsidRDefault="0015410D" w:rsidP="00890FF0">
      <w:pPr>
        <w:pStyle w:val="Heading2"/>
        <w:numPr>
          <w:ilvl w:val="1"/>
          <w:numId w:val="40"/>
        </w:numPr>
        <w:rPr>
          <w:rFonts w:ascii="Arial" w:hAnsi="Arial" w:cs="Arial"/>
          <w:color w:val="auto"/>
          <w:sz w:val="22"/>
          <w:szCs w:val="22"/>
          <w:lang w:val="en-GB"/>
        </w:rPr>
      </w:pPr>
      <w:bookmarkStart w:id="89" w:name="_Toc61443592"/>
      <w:bookmarkStart w:id="90" w:name="_Toc69166843"/>
      <w:r w:rsidRPr="00A45D29">
        <w:rPr>
          <w:rFonts w:ascii="Arial" w:hAnsi="Arial" w:cs="Arial"/>
          <w:color w:val="auto"/>
          <w:sz w:val="22"/>
          <w:szCs w:val="22"/>
          <w:lang w:val="en-GB"/>
        </w:rPr>
        <w:t>Risk management</w:t>
      </w:r>
      <w:bookmarkEnd w:id="89"/>
      <w:bookmarkEnd w:id="90"/>
    </w:p>
    <w:p w:rsidR="0015410D" w:rsidRPr="00A45D29" w:rsidRDefault="0015410D" w:rsidP="0015410D">
      <w:pPr>
        <w:rPr>
          <w:rFonts w:ascii="Arial" w:hAnsi="Arial" w:cs="Arial"/>
          <w:lang w:val="en-GB"/>
        </w:rPr>
      </w:pPr>
    </w:p>
    <w:p w:rsidR="0015410D" w:rsidRPr="00A45D29" w:rsidRDefault="0015410D" w:rsidP="0015410D">
      <w:pPr>
        <w:rPr>
          <w:rFonts w:ascii="Arial" w:hAnsi="Arial" w:cs="Arial"/>
          <w:b/>
          <w:lang w:val="en-GB"/>
        </w:rPr>
      </w:pPr>
      <w:r w:rsidRPr="00A45D29">
        <w:rPr>
          <w:rFonts w:ascii="Arial" w:hAnsi="Arial" w:cs="Arial"/>
          <w:b/>
          <w:lang w:val="en-GB"/>
        </w:rPr>
        <w:t>Liquidity risk</w:t>
      </w:r>
    </w:p>
    <w:p w:rsidR="0015410D" w:rsidRPr="00A45D29" w:rsidRDefault="0015410D" w:rsidP="0015410D">
      <w:pPr>
        <w:rPr>
          <w:rFonts w:ascii="Arial" w:hAnsi="Arial" w:cs="Arial"/>
          <w:lang w:val="en-GB"/>
        </w:rPr>
      </w:pPr>
      <w:r w:rsidRPr="00A45D29">
        <w:rPr>
          <w:rFonts w:ascii="Arial" w:hAnsi="Arial" w:cs="Arial"/>
          <w:lang w:val="en-GB"/>
        </w:rPr>
        <w:t>The municipality’s risk to liquidity is a result of the funds available to cover future commitments. The municipality manages liquidity risk through an ongoing review of future commitments and credit facilities.</w:t>
      </w:r>
    </w:p>
    <w:p w:rsidR="0015410D" w:rsidRPr="00A45D29" w:rsidRDefault="0015410D" w:rsidP="0015410D">
      <w:pPr>
        <w:rPr>
          <w:rFonts w:ascii="Arial" w:hAnsi="Arial" w:cs="Arial"/>
          <w:lang w:val="en-GB"/>
        </w:rPr>
      </w:pPr>
      <w:r w:rsidRPr="00A45D29">
        <w:rPr>
          <w:rFonts w:ascii="Arial" w:hAnsi="Arial" w:cs="Arial"/>
          <w:lang w:val="en-GB"/>
        </w:rPr>
        <w:t>Credit risk</w:t>
      </w:r>
    </w:p>
    <w:p w:rsidR="0015410D" w:rsidRPr="00A45D29" w:rsidRDefault="0015410D" w:rsidP="0015410D">
      <w:pPr>
        <w:rPr>
          <w:rFonts w:ascii="Arial" w:hAnsi="Arial" w:cs="Arial"/>
          <w:lang w:val="en-GB"/>
        </w:rPr>
      </w:pPr>
      <w:r w:rsidRPr="00A45D29">
        <w:rPr>
          <w:rFonts w:ascii="Arial" w:hAnsi="Arial" w:cs="Arial"/>
          <w:lang w:val="en-GB"/>
        </w:rPr>
        <w:t>Credit risk consists mainly of cash deposits cash equivalents and receivables. The municipality only deposits cash with credible banking institutions and limits exposure to any one counter-party.</w:t>
      </w:r>
    </w:p>
    <w:tbl>
      <w:tblPr>
        <w:tblW w:w="10960" w:type="dxa"/>
        <w:tblLook w:val="04A0" w:firstRow="1" w:lastRow="0" w:firstColumn="1" w:lastColumn="0" w:noHBand="0" w:noVBand="1"/>
      </w:tblPr>
      <w:tblGrid>
        <w:gridCol w:w="8080"/>
        <w:gridCol w:w="1540"/>
        <w:gridCol w:w="1340"/>
      </w:tblGrid>
      <w:tr w:rsidR="0015410D" w:rsidRPr="00A45D29" w:rsidTr="009229D1">
        <w:trPr>
          <w:trHeight w:val="300"/>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Financial assets exposed to credit risk at year end were as follows: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Financial instrument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p>
        </w:tc>
      </w:tr>
      <w:tr w:rsidR="0015410D" w:rsidRPr="00A45D29" w:rsidTr="009229D1">
        <w:trPr>
          <w:trHeight w:val="300"/>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Receivables from non-exchange transactions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lang w:eastAsia="en-ZA"/>
              </w:rPr>
            </w:pPr>
            <w:r w:rsidRPr="00A45D29">
              <w:rPr>
                <w:rFonts w:ascii="Arial" w:eastAsia="Times New Roman" w:hAnsi="Arial" w:cs="Arial"/>
                <w:lang w:eastAsia="en-ZA"/>
              </w:rPr>
              <w:t xml:space="preserve">   2 739 269</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lang w:eastAsia="en-ZA"/>
              </w:rPr>
            </w:pPr>
            <w:r w:rsidRPr="00A45D29">
              <w:rPr>
                <w:rFonts w:ascii="Arial" w:eastAsia="Times New Roman" w:hAnsi="Arial" w:cs="Arial"/>
                <w:lang w:eastAsia="en-ZA"/>
              </w:rPr>
              <w:t>2 885 734</w:t>
            </w:r>
          </w:p>
        </w:tc>
      </w:tr>
      <w:tr w:rsidR="0015410D" w:rsidRPr="00A45D29" w:rsidTr="009229D1">
        <w:trPr>
          <w:trHeight w:val="300"/>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Receivables from exchange transactions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1 132 109</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1 231 496</w:t>
            </w:r>
          </w:p>
        </w:tc>
      </w:tr>
      <w:tr w:rsidR="0015410D" w:rsidRPr="00A45D29" w:rsidTr="009229D1">
        <w:trPr>
          <w:trHeight w:val="300"/>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Cash &amp; Cash equivalents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102 382 700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14 290 363</w:t>
            </w:r>
          </w:p>
        </w:tc>
      </w:tr>
      <w:tr w:rsidR="0015410D" w:rsidRPr="00A45D29" w:rsidTr="009229D1">
        <w:trPr>
          <w:trHeight w:val="300"/>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VAT Receivable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15 677 271</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34 494 539</w:t>
            </w:r>
          </w:p>
        </w:tc>
      </w:tr>
      <w:tr w:rsidR="0015410D" w:rsidRPr="00A45D29" w:rsidTr="009229D1">
        <w:trPr>
          <w:trHeight w:val="315"/>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Maximum exposure</w:t>
            </w: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b/>
                <w:bCs/>
                <w:color w:val="000000"/>
                <w:lang w:eastAsia="en-ZA"/>
              </w:rPr>
            </w:pPr>
            <w:r w:rsidRPr="00A45D29">
              <w:rPr>
                <w:rFonts w:ascii="Arial" w:eastAsia="Times New Roman" w:hAnsi="Arial" w:cs="Arial"/>
                <w:b/>
                <w:bCs/>
                <w:color w:val="000000"/>
                <w:lang w:eastAsia="en-ZA"/>
              </w:rPr>
              <w:t>121 931 349 </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b/>
                <w:bCs/>
                <w:color w:val="000000"/>
                <w:lang w:eastAsia="en-ZA"/>
              </w:rPr>
            </w:pPr>
            <w:r w:rsidRPr="00A45D29">
              <w:rPr>
                <w:rFonts w:ascii="Arial" w:eastAsia="Times New Roman" w:hAnsi="Arial" w:cs="Arial"/>
                <w:b/>
                <w:bCs/>
                <w:color w:val="000000"/>
                <w:lang w:eastAsia="en-ZA"/>
              </w:rPr>
              <w:t>52 902 132</w:t>
            </w:r>
          </w:p>
        </w:tc>
      </w:tr>
    </w:tbl>
    <w:p w:rsidR="0015410D" w:rsidRPr="00A45D29" w:rsidRDefault="0015410D" w:rsidP="0015410D">
      <w:pPr>
        <w:rPr>
          <w:rFonts w:ascii="Arial" w:hAnsi="Arial" w:cs="Arial"/>
          <w:lang w:val="en-GB"/>
        </w:rPr>
      </w:pPr>
    </w:p>
    <w:p w:rsidR="0015410D" w:rsidRPr="00A45D29" w:rsidRDefault="0015410D" w:rsidP="00890FF0">
      <w:pPr>
        <w:pStyle w:val="Heading2"/>
        <w:numPr>
          <w:ilvl w:val="1"/>
          <w:numId w:val="40"/>
        </w:numPr>
        <w:rPr>
          <w:rFonts w:ascii="Arial" w:hAnsi="Arial" w:cs="Arial"/>
          <w:color w:val="auto"/>
          <w:sz w:val="22"/>
          <w:szCs w:val="22"/>
          <w:lang w:val="en-GB"/>
        </w:rPr>
      </w:pPr>
      <w:bookmarkStart w:id="91" w:name="_Toc61443593"/>
      <w:bookmarkStart w:id="92" w:name="_Toc69166844"/>
      <w:r w:rsidRPr="00A45D29">
        <w:rPr>
          <w:rFonts w:ascii="Arial" w:hAnsi="Arial" w:cs="Arial"/>
          <w:color w:val="auto"/>
          <w:sz w:val="22"/>
          <w:szCs w:val="22"/>
          <w:lang w:val="en-GB"/>
        </w:rPr>
        <w:t>Unauthorised expenditure</w:t>
      </w:r>
      <w:bookmarkEnd w:id="91"/>
      <w:bookmarkEnd w:id="92"/>
    </w:p>
    <w:tbl>
      <w:tblPr>
        <w:tblW w:w="11070" w:type="dxa"/>
        <w:tblLook w:val="04A0" w:firstRow="1" w:lastRow="0" w:firstColumn="1" w:lastColumn="0" w:noHBand="0" w:noVBand="1"/>
      </w:tblPr>
      <w:tblGrid>
        <w:gridCol w:w="8060"/>
        <w:gridCol w:w="1540"/>
        <w:gridCol w:w="147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Opening balance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201 249 480</w:t>
            </w:r>
          </w:p>
        </w:tc>
        <w:tc>
          <w:tcPr>
            <w:tcW w:w="147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167 846 156</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Current year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47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 xml:space="preserve">  34 251 138</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Less amounts: written-off by council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 xml:space="preserve">           -    </w:t>
            </w:r>
          </w:p>
        </w:tc>
        <w:tc>
          <w:tcPr>
            <w:tcW w:w="147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color w:val="000000"/>
                <w:lang w:eastAsia="en-ZA"/>
              </w:rPr>
            </w:pPr>
            <w:r w:rsidRPr="00A45D29">
              <w:rPr>
                <w:rFonts w:ascii="Arial" w:eastAsia="Times New Roman" w:hAnsi="Arial" w:cs="Arial"/>
                <w:color w:val="000000"/>
                <w:lang w:eastAsia="en-ZA"/>
              </w:rPr>
              <w:t>( 0.00)</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b/>
                <w:bCs/>
                <w:color w:val="000000"/>
                <w:lang w:eastAsia="en-ZA"/>
              </w:rPr>
            </w:pPr>
            <w:r w:rsidRPr="00A45D29">
              <w:rPr>
                <w:rFonts w:ascii="Arial" w:eastAsia="Times New Roman" w:hAnsi="Arial" w:cs="Arial"/>
                <w:b/>
                <w:bCs/>
                <w:color w:val="000000"/>
                <w:lang w:eastAsia="en-ZA"/>
              </w:rPr>
              <w:t xml:space="preserve"> 201 349 480</w:t>
            </w:r>
          </w:p>
        </w:tc>
        <w:tc>
          <w:tcPr>
            <w:tcW w:w="147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jc w:val="right"/>
              <w:rPr>
                <w:rFonts w:ascii="Arial" w:eastAsia="Times New Roman" w:hAnsi="Arial" w:cs="Arial"/>
                <w:b/>
                <w:bCs/>
                <w:color w:val="000000"/>
                <w:lang w:eastAsia="en-ZA"/>
              </w:rPr>
            </w:pPr>
            <w:r w:rsidRPr="00A45D29">
              <w:rPr>
                <w:rFonts w:ascii="Arial" w:eastAsia="Times New Roman" w:hAnsi="Arial" w:cs="Arial"/>
                <w:b/>
                <w:bCs/>
                <w:color w:val="000000"/>
                <w:lang w:eastAsia="en-ZA"/>
              </w:rPr>
              <w:t>201 349 480</w:t>
            </w:r>
          </w:p>
        </w:tc>
      </w:tr>
    </w:tbl>
    <w:p w:rsidR="0015410D" w:rsidRPr="00A45D29" w:rsidRDefault="0015410D" w:rsidP="0015410D">
      <w:pPr>
        <w:rPr>
          <w:rFonts w:ascii="Arial" w:hAnsi="Arial" w:cs="Arial"/>
          <w:lang w:val="en-GB"/>
        </w:rPr>
      </w:pPr>
    </w:p>
    <w:p w:rsidR="0015410D" w:rsidRPr="00A45D29" w:rsidRDefault="0015410D" w:rsidP="00890FF0">
      <w:pPr>
        <w:pStyle w:val="Heading2"/>
        <w:numPr>
          <w:ilvl w:val="1"/>
          <w:numId w:val="40"/>
        </w:numPr>
        <w:rPr>
          <w:rFonts w:ascii="Arial" w:hAnsi="Arial" w:cs="Arial"/>
          <w:color w:val="auto"/>
          <w:sz w:val="22"/>
          <w:szCs w:val="22"/>
          <w:lang w:val="en-GB"/>
        </w:rPr>
      </w:pPr>
      <w:bookmarkStart w:id="93" w:name="_Toc61443594"/>
      <w:bookmarkStart w:id="94" w:name="_Toc69166845"/>
      <w:r w:rsidRPr="00A45D29">
        <w:rPr>
          <w:rFonts w:ascii="Arial" w:hAnsi="Arial" w:cs="Arial"/>
          <w:color w:val="auto"/>
          <w:sz w:val="22"/>
          <w:szCs w:val="22"/>
          <w:lang w:val="en-GB"/>
        </w:rPr>
        <w:t>Fruitless and wasteful expenditure.</w:t>
      </w:r>
      <w:bookmarkEnd w:id="93"/>
      <w:bookmarkEnd w:id="94"/>
    </w:p>
    <w:tbl>
      <w:tblPr>
        <w:tblW w:w="10940" w:type="dxa"/>
        <w:tblLook w:val="04A0" w:firstRow="1" w:lastRow="0" w:firstColumn="1" w:lastColumn="0" w:noHBand="0" w:noVBand="1"/>
      </w:tblPr>
      <w:tblGrid>
        <w:gridCol w:w="8060"/>
        <w:gridCol w:w="1540"/>
        <w:gridCol w:w="134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Opening balance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571 999</w:t>
            </w:r>
          </w:p>
        </w:tc>
        <w:tc>
          <w:tcPr>
            <w:tcW w:w="1340" w:type="dxa"/>
            <w:tcBorders>
              <w:top w:val="nil"/>
              <w:left w:val="nil"/>
              <w:bottom w:val="nil"/>
              <w:right w:val="nil"/>
            </w:tcBorders>
            <w:vAlign w:val="bottom"/>
          </w:tcPr>
          <w:p w:rsidR="0015410D" w:rsidRPr="00A45D29" w:rsidRDefault="0015410D" w:rsidP="009229D1">
            <w:pPr>
              <w:spacing w:after="0" w:line="240" w:lineRule="auto"/>
              <w:rPr>
                <w:rFonts w:ascii="Arial" w:eastAsia="Times New Roman" w:hAnsi="Arial" w:cs="Arial"/>
                <w:color w:val="000000"/>
                <w:lang w:eastAsia="en-ZA"/>
              </w:rPr>
            </w:pPr>
            <w:r>
              <w:rPr>
                <w:rFonts w:ascii="Arial" w:eastAsia="Times New Roman" w:hAnsi="Arial" w:cs="Arial"/>
                <w:color w:val="000000"/>
                <w:lang w:eastAsia="en-ZA"/>
              </w:rPr>
              <w:t>571 999</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Current year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340" w:type="dxa"/>
            <w:tcBorders>
              <w:top w:val="nil"/>
              <w:left w:val="nil"/>
              <w:bottom w:val="nil"/>
              <w:right w:val="nil"/>
            </w:tcBorders>
            <w:vAlign w:val="bottom"/>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Paid/written off by council</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c>
          <w:tcPr>
            <w:tcW w:w="1340" w:type="dxa"/>
            <w:tcBorders>
              <w:top w:val="nil"/>
              <w:left w:val="nil"/>
              <w:bottom w:val="nil"/>
              <w:right w:val="nil"/>
            </w:tcBorders>
            <w:vAlign w:val="bottom"/>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571 999 </w:t>
            </w:r>
          </w:p>
        </w:tc>
        <w:tc>
          <w:tcPr>
            <w:tcW w:w="1340" w:type="dxa"/>
            <w:tcBorders>
              <w:top w:val="single" w:sz="4" w:space="0" w:color="auto"/>
              <w:left w:val="nil"/>
              <w:bottom w:val="double" w:sz="6" w:space="0" w:color="auto"/>
              <w:right w:val="nil"/>
            </w:tcBorders>
            <w:vAlign w:val="bottom"/>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571 999 </w:t>
            </w:r>
          </w:p>
        </w:tc>
      </w:tr>
    </w:tbl>
    <w:p w:rsidR="0015410D" w:rsidRPr="00A45D29" w:rsidRDefault="0015410D" w:rsidP="0015410D">
      <w:pPr>
        <w:rPr>
          <w:rFonts w:ascii="Arial" w:hAnsi="Arial" w:cs="Arial"/>
          <w:lang w:val="en-GB"/>
        </w:rPr>
      </w:pPr>
    </w:p>
    <w:p w:rsidR="0015410D" w:rsidRPr="00A45D29" w:rsidRDefault="0015410D" w:rsidP="00890FF0">
      <w:pPr>
        <w:pStyle w:val="Heading2"/>
        <w:numPr>
          <w:ilvl w:val="1"/>
          <w:numId w:val="40"/>
        </w:numPr>
        <w:rPr>
          <w:rFonts w:ascii="Arial" w:hAnsi="Arial" w:cs="Arial"/>
          <w:color w:val="auto"/>
          <w:sz w:val="22"/>
          <w:szCs w:val="22"/>
          <w:lang w:val="en-GB"/>
        </w:rPr>
      </w:pPr>
      <w:bookmarkStart w:id="95" w:name="_Toc61443595"/>
      <w:bookmarkStart w:id="96" w:name="_Toc69166846"/>
      <w:r w:rsidRPr="00A45D29">
        <w:rPr>
          <w:rFonts w:ascii="Arial" w:hAnsi="Arial" w:cs="Arial"/>
          <w:color w:val="auto"/>
          <w:sz w:val="22"/>
          <w:szCs w:val="22"/>
          <w:lang w:val="en-GB"/>
        </w:rPr>
        <w:t>Irregular expenditure</w:t>
      </w:r>
      <w:bookmarkEnd w:id="95"/>
      <w:bookmarkEnd w:id="96"/>
    </w:p>
    <w:tbl>
      <w:tblPr>
        <w:tblW w:w="11160" w:type="dxa"/>
        <w:tblLook w:val="04A0" w:firstRow="1" w:lastRow="0" w:firstColumn="1" w:lastColumn="0" w:noHBand="0" w:noVBand="1"/>
      </w:tblPr>
      <w:tblGrid>
        <w:gridCol w:w="8080"/>
        <w:gridCol w:w="1540"/>
        <w:gridCol w:w="1340"/>
        <w:gridCol w:w="200"/>
      </w:tblGrid>
      <w:tr w:rsidR="0015410D" w:rsidRPr="00A45D29" w:rsidTr="009229D1">
        <w:trPr>
          <w:trHeight w:val="300"/>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Opening balance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178 866 762</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124 876 332</w:t>
            </w:r>
          </w:p>
        </w:tc>
      </w:tr>
      <w:tr w:rsidR="0015410D" w:rsidRPr="00A45D29" w:rsidTr="009229D1">
        <w:trPr>
          <w:trHeight w:val="300"/>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Add: Irregular Expenditure - current year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r>
              <w:rPr>
                <w:rFonts w:ascii="Arial" w:eastAsia="Times New Roman" w:hAnsi="Arial" w:cs="Arial"/>
                <w:color w:val="000000"/>
                <w:lang w:eastAsia="en-ZA"/>
              </w:rPr>
              <w:t>5 326 953</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53 990 430</w:t>
            </w:r>
          </w:p>
        </w:tc>
      </w:tr>
      <w:tr w:rsidR="0015410D" w:rsidRPr="00A45D29" w:rsidTr="009229D1">
        <w:trPr>
          <w:trHeight w:val="300"/>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Less: Amounts written-off by council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w:t>
            </w:r>
          </w:p>
        </w:tc>
        <w:tc>
          <w:tcPr>
            <w:tcW w:w="154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(0.00)</w:t>
            </w:r>
          </w:p>
        </w:tc>
      </w:tr>
      <w:tr w:rsidR="0015410D" w:rsidRPr="00A45D29" w:rsidTr="00890FF0">
        <w:trPr>
          <w:gridAfter w:val="1"/>
          <w:wAfter w:w="200" w:type="dxa"/>
          <w:trHeight w:val="226"/>
        </w:trPr>
        <w:tc>
          <w:tcPr>
            <w:tcW w:w="808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890FF0">
            <w:pPr>
              <w:spacing w:after="0" w:line="240" w:lineRule="auto"/>
              <w:rPr>
                <w:rFonts w:ascii="Arial" w:eastAsia="Times New Roman" w:hAnsi="Arial" w:cs="Arial"/>
                <w:b/>
                <w:bCs/>
                <w:color w:val="000000"/>
                <w:lang w:eastAsia="en-ZA"/>
              </w:rPr>
            </w:pPr>
            <w:r>
              <w:rPr>
                <w:rFonts w:ascii="Arial" w:eastAsia="Times New Roman" w:hAnsi="Arial" w:cs="Arial"/>
                <w:b/>
                <w:bCs/>
                <w:color w:val="000000"/>
                <w:lang w:eastAsia="en-ZA"/>
              </w:rPr>
              <w:t>184 193 715</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890FF0">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178 866 762</w:t>
            </w:r>
          </w:p>
        </w:tc>
      </w:tr>
    </w:tbl>
    <w:p w:rsidR="0015410D" w:rsidRPr="00A45D29" w:rsidRDefault="0015410D" w:rsidP="0015410D">
      <w:pPr>
        <w:rPr>
          <w:rFonts w:ascii="Arial" w:hAnsi="Arial" w:cs="Arial"/>
          <w:b/>
          <w:lang w:val="en-GB"/>
        </w:rPr>
      </w:pPr>
    </w:p>
    <w:p w:rsidR="0015410D" w:rsidRPr="00890FF0" w:rsidRDefault="0015410D" w:rsidP="00890FF0">
      <w:pPr>
        <w:pStyle w:val="Heading2"/>
        <w:numPr>
          <w:ilvl w:val="1"/>
          <w:numId w:val="40"/>
        </w:numPr>
        <w:rPr>
          <w:rFonts w:ascii="Arial" w:hAnsi="Arial" w:cs="Arial"/>
          <w:color w:val="000000" w:themeColor="text1"/>
          <w:sz w:val="22"/>
          <w:szCs w:val="22"/>
          <w:lang w:val="en-GB"/>
        </w:rPr>
      </w:pPr>
      <w:bookmarkStart w:id="97" w:name="_Toc61443596"/>
      <w:bookmarkStart w:id="98" w:name="_Toc69166847"/>
      <w:r w:rsidRPr="00890FF0">
        <w:rPr>
          <w:rFonts w:ascii="Arial" w:hAnsi="Arial" w:cs="Arial"/>
          <w:color w:val="000000" w:themeColor="text1"/>
          <w:sz w:val="22"/>
          <w:szCs w:val="22"/>
          <w:lang w:val="en-GB"/>
        </w:rPr>
        <w:t>Additional disclosure in terms of Municipal Finance Management Act</w:t>
      </w:r>
      <w:bookmarkEnd w:id="97"/>
      <w:bookmarkEnd w:id="98"/>
    </w:p>
    <w:p w:rsidR="0015410D" w:rsidRPr="00A45D29" w:rsidRDefault="0015410D" w:rsidP="0015410D">
      <w:pPr>
        <w:rPr>
          <w:rFonts w:ascii="Arial" w:hAnsi="Arial" w:cs="Arial"/>
          <w:lang w:val="en-GB"/>
        </w:rPr>
      </w:pPr>
    </w:p>
    <w:tbl>
      <w:tblPr>
        <w:tblW w:w="10940" w:type="dxa"/>
        <w:tblLook w:val="04A0" w:firstRow="1" w:lastRow="0" w:firstColumn="1" w:lastColumn="0" w:noHBand="0" w:noVBand="1"/>
      </w:tblPr>
      <w:tblGrid>
        <w:gridCol w:w="8060"/>
        <w:gridCol w:w="1540"/>
        <w:gridCol w:w="134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Audit fees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Amount incurred current year</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Amount paid - current year</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   </w:t>
            </w:r>
            <w:r>
              <w:rPr>
                <w:rFonts w:ascii="Arial" w:eastAsia="Times New Roman" w:hAnsi="Arial" w:cs="Arial"/>
                <w:color w:val="000000"/>
                <w:lang w:eastAsia="en-ZA"/>
              </w:rPr>
              <w:t>1 038 120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lang w:eastAsia="en-ZA"/>
              </w:rPr>
            </w:pPr>
            <w:r w:rsidRPr="00A45D29">
              <w:rPr>
                <w:rFonts w:ascii="Arial" w:eastAsia="Times New Roman" w:hAnsi="Arial" w:cs="Arial"/>
                <w:color w:val="000000"/>
                <w:lang w:eastAsia="en-ZA"/>
              </w:rPr>
              <w:t xml:space="preserve">  4 429 665</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color w:val="000000"/>
                <w:lang w:eastAsia="en-ZA"/>
              </w:rPr>
            </w:pPr>
            <w:r w:rsidRPr="00A45D29">
              <w:rPr>
                <w:rFonts w:ascii="Arial" w:eastAsia="Times New Roman" w:hAnsi="Arial" w:cs="Arial"/>
                <w:b/>
                <w:color w:val="000000"/>
                <w:lang w:eastAsia="en-ZA"/>
              </w:rPr>
              <w:t xml:space="preserve">   </w:t>
            </w:r>
            <w:r>
              <w:rPr>
                <w:rFonts w:ascii="Arial" w:eastAsia="Times New Roman" w:hAnsi="Arial" w:cs="Arial"/>
                <w:b/>
                <w:color w:val="000000"/>
                <w:lang w:eastAsia="en-ZA"/>
              </w:rPr>
              <w:t>1 038 120</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Pr>
                <w:rFonts w:ascii="Arial" w:eastAsia="Times New Roman" w:hAnsi="Arial" w:cs="Arial"/>
                <w:b/>
                <w:bCs/>
                <w:color w:val="000000"/>
                <w:lang w:eastAsia="en-ZA"/>
              </w:rPr>
              <w:t xml:space="preserve">  </w:t>
            </w:r>
            <w:r w:rsidRPr="00A45D29">
              <w:rPr>
                <w:rFonts w:ascii="Arial" w:eastAsia="Times New Roman" w:hAnsi="Arial" w:cs="Arial"/>
                <w:b/>
                <w:bCs/>
                <w:color w:val="000000"/>
                <w:lang w:eastAsia="en-ZA"/>
              </w:rPr>
              <w:t>4 425 032</w:t>
            </w:r>
          </w:p>
        </w:tc>
      </w:tr>
    </w:tbl>
    <w:p w:rsidR="0015410D" w:rsidRPr="00A45D29" w:rsidRDefault="0015410D" w:rsidP="0015410D">
      <w:pPr>
        <w:rPr>
          <w:rFonts w:ascii="Arial" w:hAnsi="Arial" w:cs="Arial"/>
          <w:lang w:val="en-GB"/>
        </w:rPr>
      </w:pPr>
    </w:p>
    <w:tbl>
      <w:tblPr>
        <w:tblW w:w="11070" w:type="dxa"/>
        <w:tblLook w:val="04A0" w:firstRow="1" w:lastRow="0" w:firstColumn="1" w:lastColumn="0" w:noHBand="0" w:noVBand="1"/>
      </w:tblPr>
      <w:tblGrid>
        <w:gridCol w:w="8060"/>
        <w:gridCol w:w="1540"/>
        <w:gridCol w:w="147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PAYE and UIF</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themeColor="text1"/>
                <w:lang w:eastAsia="en-ZA"/>
              </w:rPr>
            </w:pPr>
          </w:p>
        </w:tc>
        <w:tc>
          <w:tcPr>
            <w:tcW w:w="147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Amount incurred current year</w:t>
            </w:r>
          </w:p>
        </w:tc>
        <w:tc>
          <w:tcPr>
            <w:tcW w:w="1540" w:type="dxa"/>
            <w:tcBorders>
              <w:top w:val="nil"/>
              <w:left w:val="nil"/>
              <w:bottom w:val="nil"/>
              <w:right w:val="nil"/>
            </w:tcBorders>
            <w:shd w:val="clear" w:color="auto" w:fill="auto"/>
            <w:noWrap/>
            <w:vAlign w:val="bottom"/>
            <w:hideMark/>
          </w:tcPr>
          <w:p w:rsidR="0015410D" w:rsidRPr="00A45D29" w:rsidRDefault="008A7BBE" w:rsidP="009229D1">
            <w:pPr>
              <w:spacing w:after="0" w:line="240" w:lineRule="auto"/>
              <w:rPr>
                <w:rFonts w:ascii="Arial" w:eastAsia="Times New Roman" w:hAnsi="Arial" w:cs="Arial"/>
                <w:color w:val="000000" w:themeColor="text1"/>
                <w:lang w:eastAsia="en-ZA"/>
              </w:rPr>
            </w:pPr>
            <w:r>
              <w:rPr>
                <w:rFonts w:ascii="Arial" w:eastAsia="Times New Roman" w:hAnsi="Arial" w:cs="Arial"/>
                <w:color w:val="000000" w:themeColor="text1"/>
                <w:lang w:eastAsia="en-ZA"/>
              </w:rPr>
              <w:t xml:space="preserve"> 4 264 149</w:t>
            </w:r>
          </w:p>
        </w:tc>
        <w:tc>
          <w:tcPr>
            <w:tcW w:w="147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16 142 848</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Amount paid - current year </w:t>
            </w:r>
          </w:p>
        </w:tc>
        <w:tc>
          <w:tcPr>
            <w:tcW w:w="1540" w:type="dxa"/>
            <w:tcBorders>
              <w:top w:val="nil"/>
              <w:left w:val="nil"/>
              <w:bottom w:val="nil"/>
              <w:right w:val="nil"/>
            </w:tcBorders>
            <w:shd w:val="clear" w:color="auto" w:fill="auto"/>
            <w:noWrap/>
            <w:vAlign w:val="bottom"/>
            <w:hideMark/>
          </w:tcPr>
          <w:p w:rsidR="0015410D" w:rsidRPr="00A45D29" w:rsidRDefault="008A7BBE" w:rsidP="009229D1">
            <w:pPr>
              <w:spacing w:after="0" w:line="240" w:lineRule="auto"/>
              <w:rPr>
                <w:rFonts w:ascii="Arial" w:eastAsia="Times New Roman" w:hAnsi="Arial" w:cs="Arial"/>
                <w:color w:val="000000" w:themeColor="text1"/>
                <w:lang w:eastAsia="en-ZA"/>
              </w:rPr>
            </w:pPr>
            <w:r>
              <w:rPr>
                <w:rFonts w:ascii="Arial" w:eastAsia="Times New Roman" w:hAnsi="Arial" w:cs="Arial"/>
                <w:color w:val="000000" w:themeColor="text1"/>
                <w:lang w:eastAsia="en-ZA"/>
              </w:rPr>
              <w:t>(4 264 149</w:t>
            </w:r>
            <w:r w:rsidR="0015410D" w:rsidRPr="00A45D29">
              <w:rPr>
                <w:rFonts w:ascii="Arial" w:eastAsia="Times New Roman" w:hAnsi="Arial" w:cs="Arial"/>
                <w:color w:val="000000" w:themeColor="text1"/>
                <w:lang w:eastAsia="en-ZA"/>
              </w:rPr>
              <w:t>)</w:t>
            </w:r>
          </w:p>
        </w:tc>
        <w:tc>
          <w:tcPr>
            <w:tcW w:w="147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(16 142 848)</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 xml:space="preserve">        -</w:t>
            </w:r>
          </w:p>
        </w:tc>
        <w:tc>
          <w:tcPr>
            <w:tcW w:w="147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   0.00</w:t>
            </w:r>
          </w:p>
        </w:tc>
      </w:tr>
    </w:tbl>
    <w:p w:rsidR="0015410D" w:rsidRPr="00A45D29" w:rsidRDefault="0015410D" w:rsidP="0015410D">
      <w:pPr>
        <w:rPr>
          <w:rFonts w:ascii="Arial" w:hAnsi="Arial" w:cs="Arial"/>
          <w:color w:val="000000" w:themeColor="text1"/>
          <w:lang w:val="en-GB"/>
        </w:rPr>
      </w:pPr>
    </w:p>
    <w:tbl>
      <w:tblPr>
        <w:tblW w:w="11070" w:type="dxa"/>
        <w:tblLook w:val="04A0" w:firstRow="1" w:lastRow="0" w:firstColumn="1" w:lastColumn="0" w:noHBand="0" w:noVBand="1"/>
      </w:tblPr>
      <w:tblGrid>
        <w:gridCol w:w="8060"/>
        <w:gridCol w:w="1540"/>
        <w:gridCol w:w="1340"/>
        <w:gridCol w:w="130"/>
      </w:tblGrid>
      <w:tr w:rsidR="0015410D" w:rsidRPr="00A45D29" w:rsidTr="009229D1">
        <w:trPr>
          <w:gridAfter w:val="1"/>
          <w:wAfter w:w="13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lastRenderedPageBreak/>
              <w:t>Pension and Medical Aid funds deductions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themeColor="text1"/>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r>
      <w:tr w:rsidR="0015410D" w:rsidRPr="00A45D29" w:rsidTr="009229D1">
        <w:trPr>
          <w:gridAfter w:val="1"/>
          <w:wAfter w:w="130" w:type="dxa"/>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Amount incurred current year</w:t>
            </w:r>
          </w:p>
        </w:tc>
        <w:tc>
          <w:tcPr>
            <w:tcW w:w="1540" w:type="dxa"/>
            <w:tcBorders>
              <w:top w:val="nil"/>
              <w:left w:val="nil"/>
              <w:bottom w:val="nil"/>
              <w:right w:val="nil"/>
            </w:tcBorders>
            <w:shd w:val="clear" w:color="auto" w:fill="auto"/>
            <w:noWrap/>
            <w:vAlign w:val="bottom"/>
            <w:hideMark/>
          </w:tcPr>
          <w:p w:rsidR="0015410D" w:rsidRPr="00A45D29" w:rsidRDefault="009747F3" w:rsidP="009229D1">
            <w:pPr>
              <w:spacing w:after="0" w:line="240" w:lineRule="auto"/>
              <w:rPr>
                <w:rFonts w:ascii="Arial" w:eastAsia="Times New Roman" w:hAnsi="Arial" w:cs="Arial"/>
                <w:color w:val="000000" w:themeColor="text1"/>
                <w:lang w:eastAsia="en-ZA"/>
              </w:rPr>
            </w:pPr>
            <w:r>
              <w:rPr>
                <w:rFonts w:ascii="Arial" w:eastAsia="Times New Roman" w:hAnsi="Arial" w:cs="Arial"/>
                <w:color w:val="000000" w:themeColor="text1"/>
                <w:lang w:eastAsia="en-ZA"/>
              </w:rPr>
              <w:t xml:space="preserve"> 6 000 913</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23 089 581</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Amount paid - current year </w:t>
            </w:r>
          </w:p>
        </w:tc>
        <w:tc>
          <w:tcPr>
            <w:tcW w:w="1540" w:type="dxa"/>
            <w:tcBorders>
              <w:top w:val="nil"/>
              <w:left w:val="nil"/>
              <w:bottom w:val="nil"/>
              <w:right w:val="nil"/>
            </w:tcBorders>
            <w:shd w:val="clear" w:color="auto" w:fill="auto"/>
            <w:noWrap/>
            <w:vAlign w:val="bottom"/>
            <w:hideMark/>
          </w:tcPr>
          <w:p w:rsidR="0015410D" w:rsidRPr="00A45D29" w:rsidRDefault="009747F3" w:rsidP="009229D1">
            <w:pPr>
              <w:spacing w:after="0" w:line="240" w:lineRule="auto"/>
              <w:rPr>
                <w:rFonts w:ascii="Arial" w:eastAsia="Times New Roman" w:hAnsi="Arial" w:cs="Arial"/>
                <w:color w:val="000000" w:themeColor="text1"/>
                <w:lang w:eastAsia="en-ZA"/>
              </w:rPr>
            </w:pPr>
            <w:r>
              <w:rPr>
                <w:rFonts w:ascii="Arial" w:eastAsia="Times New Roman" w:hAnsi="Arial" w:cs="Arial"/>
                <w:color w:val="000000" w:themeColor="text1"/>
                <w:lang w:eastAsia="en-ZA"/>
              </w:rPr>
              <w:t>(6 000 913</w:t>
            </w:r>
            <w:r w:rsidR="0015410D" w:rsidRPr="00A45D29">
              <w:rPr>
                <w:rFonts w:ascii="Arial" w:eastAsia="Times New Roman" w:hAnsi="Arial" w:cs="Arial"/>
                <w:color w:val="000000" w:themeColor="text1"/>
                <w:lang w:eastAsia="en-ZA"/>
              </w:rPr>
              <w:t>)</w:t>
            </w:r>
          </w:p>
        </w:tc>
        <w:tc>
          <w:tcPr>
            <w:tcW w:w="1470" w:type="dxa"/>
            <w:gridSpan w:val="2"/>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(23 089 581)</w:t>
            </w:r>
          </w:p>
        </w:tc>
      </w:tr>
      <w:tr w:rsidR="0015410D" w:rsidRPr="00A45D29" w:rsidTr="009229D1">
        <w:trPr>
          <w:gridAfter w:val="1"/>
          <w:wAfter w:w="130" w:type="dxa"/>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color w:val="000000" w:themeColor="text1"/>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 xml:space="preserve"> </w:t>
            </w:r>
            <w:r w:rsidR="009747F3">
              <w:rPr>
                <w:rFonts w:ascii="Arial" w:eastAsia="Times New Roman" w:hAnsi="Arial" w:cs="Arial"/>
                <w:b/>
                <w:bCs/>
                <w:color w:val="000000" w:themeColor="text1"/>
                <w:lang w:eastAsia="en-ZA"/>
              </w:rPr>
              <w:t xml:space="preserve">        0.00</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themeColor="text1"/>
                <w:lang w:eastAsia="en-ZA"/>
              </w:rPr>
            </w:pPr>
            <w:r w:rsidRPr="00A45D29">
              <w:rPr>
                <w:rFonts w:ascii="Arial" w:eastAsia="Times New Roman" w:hAnsi="Arial" w:cs="Arial"/>
                <w:b/>
                <w:bCs/>
                <w:color w:val="000000" w:themeColor="text1"/>
                <w:lang w:eastAsia="en-ZA"/>
              </w:rPr>
              <w:t> 0.00</w:t>
            </w:r>
          </w:p>
        </w:tc>
      </w:tr>
    </w:tbl>
    <w:p w:rsidR="0015410D" w:rsidRPr="00A45D29" w:rsidRDefault="0015410D" w:rsidP="0015410D">
      <w:pPr>
        <w:rPr>
          <w:rFonts w:ascii="Arial" w:hAnsi="Arial" w:cs="Arial"/>
          <w:lang w:val="en-GB"/>
        </w:rPr>
      </w:pPr>
    </w:p>
    <w:tbl>
      <w:tblPr>
        <w:tblW w:w="10940" w:type="dxa"/>
        <w:tblLook w:val="04A0" w:firstRow="1" w:lastRow="0" w:firstColumn="1" w:lastColumn="0" w:noHBand="0" w:noVBand="1"/>
      </w:tblPr>
      <w:tblGrid>
        <w:gridCol w:w="8060"/>
        <w:gridCol w:w="1540"/>
        <w:gridCol w:w="1340"/>
      </w:tblGrid>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Supply chain management regulations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Deviations</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jc w:val="center"/>
              <w:rPr>
                <w:rFonts w:ascii="Arial" w:eastAsia="Times New Roman" w:hAnsi="Arial" w:cs="Arial"/>
                <w:lang w:eastAsia="en-ZA"/>
              </w:rPr>
            </w:pP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Deviation as per section 36(1)(a)(</w:t>
            </w:r>
            <w:proofErr w:type="spellStart"/>
            <w:r w:rsidRPr="00A45D29">
              <w:rPr>
                <w:rFonts w:ascii="Arial" w:eastAsia="Times New Roman" w:hAnsi="Arial" w:cs="Arial"/>
                <w:color w:val="000000"/>
                <w:lang w:eastAsia="en-ZA"/>
              </w:rPr>
              <w:t>i</w:t>
            </w:r>
            <w:proofErr w:type="spellEnd"/>
            <w:r w:rsidRPr="00A45D29">
              <w:rPr>
                <w:rFonts w:ascii="Arial" w:eastAsia="Times New Roman" w:hAnsi="Arial" w:cs="Arial"/>
                <w:color w:val="000000"/>
                <w:lang w:eastAsia="en-ZA"/>
              </w:rPr>
              <w:t xml:space="preserve">) of the SCM regulation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FF0000"/>
                <w:lang w:eastAsia="en-ZA"/>
              </w:rPr>
            </w:pPr>
            <w:r w:rsidRPr="00A45D29">
              <w:rPr>
                <w:rFonts w:ascii="Arial" w:eastAsia="Times New Roman" w:hAnsi="Arial" w:cs="Arial"/>
                <w:color w:val="000000" w:themeColor="text1"/>
                <w:lang w:eastAsia="en-ZA"/>
              </w:rPr>
              <w:t>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FF0000"/>
                <w:lang w:eastAsia="en-ZA"/>
              </w:rPr>
            </w:pPr>
            <w:r w:rsidRPr="00A45D29">
              <w:rPr>
                <w:rFonts w:ascii="Arial" w:eastAsia="Times New Roman" w:hAnsi="Arial" w:cs="Arial"/>
                <w:color w:val="000000" w:themeColor="text1"/>
                <w:lang w:eastAsia="en-ZA"/>
              </w:rPr>
              <w:t>1 189 594</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Deviation as per section 36(1)(a)(ii) of the SCM regulation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0</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eastAsia="Times New Roman" w:hAnsi="Arial" w:cs="Arial"/>
                <w:color w:val="000000" w:themeColor="text1"/>
                <w:lang w:eastAsia="en-ZA"/>
              </w:rPr>
              <w:t xml:space="preserve">    767 535</w:t>
            </w:r>
          </w:p>
        </w:tc>
      </w:tr>
      <w:tr w:rsidR="0015410D" w:rsidRPr="00A45D29" w:rsidTr="009229D1">
        <w:trPr>
          <w:trHeight w:val="300"/>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lang w:eastAsia="en-ZA"/>
              </w:rPr>
            </w:pPr>
            <w:r w:rsidRPr="00A45D29">
              <w:rPr>
                <w:rFonts w:ascii="Arial" w:eastAsia="Times New Roman" w:hAnsi="Arial" w:cs="Arial"/>
                <w:color w:val="000000"/>
                <w:lang w:eastAsia="en-ZA"/>
              </w:rPr>
              <w:t xml:space="preserve">Deviation as per section 36(1)(a)(v) of the SCM regulation </w:t>
            </w:r>
          </w:p>
        </w:tc>
        <w:tc>
          <w:tcPr>
            <w:tcW w:w="15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Pr>
                <w:rFonts w:ascii="Arial" w:hAnsi="Arial" w:cs="Arial"/>
              </w:rPr>
              <w:t>374 338</w:t>
            </w:r>
          </w:p>
        </w:tc>
        <w:tc>
          <w:tcPr>
            <w:tcW w:w="134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color w:val="000000" w:themeColor="text1"/>
                <w:lang w:eastAsia="en-ZA"/>
              </w:rPr>
            </w:pPr>
            <w:r w:rsidRPr="00A45D29">
              <w:rPr>
                <w:rFonts w:ascii="Arial" w:hAnsi="Arial" w:cs="Arial"/>
              </w:rPr>
              <w:t>7 091 524</w:t>
            </w:r>
          </w:p>
        </w:tc>
      </w:tr>
      <w:tr w:rsidR="0015410D" w:rsidRPr="00A45D29" w:rsidTr="009229D1">
        <w:trPr>
          <w:trHeight w:val="315"/>
        </w:trPr>
        <w:tc>
          <w:tcPr>
            <w:tcW w:w="8060" w:type="dxa"/>
            <w:tcBorders>
              <w:top w:val="nil"/>
              <w:left w:val="nil"/>
              <w:bottom w:val="nil"/>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lang w:eastAsia="en-ZA"/>
              </w:rPr>
            </w:pPr>
          </w:p>
        </w:tc>
        <w:tc>
          <w:tcPr>
            <w:tcW w:w="15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ind w:left="460" w:hanging="460"/>
              <w:rPr>
                <w:rFonts w:ascii="Arial" w:eastAsia="Times New Roman" w:hAnsi="Arial" w:cs="Arial"/>
                <w:b/>
                <w:bCs/>
                <w:color w:val="000000" w:themeColor="text1"/>
                <w:lang w:eastAsia="en-ZA"/>
              </w:rPr>
            </w:pPr>
            <w:r>
              <w:rPr>
                <w:rFonts w:ascii="Arial" w:hAnsi="Arial" w:cs="Arial"/>
                <w:b/>
              </w:rPr>
              <w:t>374 338</w:t>
            </w:r>
          </w:p>
        </w:tc>
        <w:tc>
          <w:tcPr>
            <w:tcW w:w="1340" w:type="dxa"/>
            <w:tcBorders>
              <w:top w:val="single" w:sz="4" w:space="0" w:color="auto"/>
              <w:left w:val="nil"/>
              <w:bottom w:val="double" w:sz="6" w:space="0" w:color="auto"/>
              <w:right w:val="nil"/>
            </w:tcBorders>
            <w:shd w:val="clear" w:color="auto" w:fill="auto"/>
            <w:noWrap/>
            <w:vAlign w:val="bottom"/>
            <w:hideMark/>
          </w:tcPr>
          <w:p w:rsidR="0015410D" w:rsidRPr="00A45D29" w:rsidRDefault="0015410D" w:rsidP="009229D1">
            <w:pPr>
              <w:spacing w:after="0" w:line="240" w:lineRule="auto"/>
              <w:rPr>
                <w:rFonts w:ascii="Arial" w:eastAsia="Times New Roman" w:hAnsi="Arial" w:cs="Arial"/>
                <w:b/>
                <w:bCs/>
                <w:color w:val="000000"/>
                <w:lang w:eastAsia="en-ZA"/>
              </w:rPr>
            </w:pPr>
            <w:r w:rsidRPr="00A45D29">
              <w:rPr>
                <w:rFonts w:ascii="Arial" w:eastAsia="Times New Roman" w:hAnsi="Arial" w:cs="Arial"/>
                <w:b/>
                <w:bCs/>
                <w:color w:val="000000"/>
                <w:lang w:eastAsia="en-ZA"/>
              </w:rPr>
              <w:t>9 048 653</w:t>
            </w:r>
          </w:p>
        </w:tc>
      </w:tr>
    </w:tbl>
    <w:p w:rsidR="0015410D" w:rsidRPr="00A45D29" w:rsidRDefault="0015410D" w:rsidP="0015410D">
      <w:pPr>
        <w:rPr>
          <w:rFonts w:ascii="Arial" w:hAnsi="Arial" w:cs="Arial"/>
          <w:b/>
          <w:lang w:val="en-GB"/>
        </w:rPr>
      </w:pPr>
      <w:r w:rsidRPr="00A45D29">
        <w:rPr>
          <w:rFonts w:ascii="Arial" w:hAnsi="Arial" w:cs="Arial"/>
          <w:b/>
          <w:lang w:val="en-GB"/>
        </w:rPr>
        <w:t>Details of Deviations current year:</w:t>
      </w:r>
    </w:p>
    <w:p w:rsidR="0015410D" w:rsidRPr="00A45D29" w:rsidRDefault="0015410D" w:rsidP="0015410D">
      <w:pPr>
        <w:rPr>
          <w:rFonts w:ascii="Arial" w:eastAsia="Times New Roman" w:hAnsi="Arial" w:cs="Arial"/>
          <w:color w:val="000000"/>
          <w:lang w:eastAsia="en-ZA"/>
        </w:rPr>
      </w:pPr>
      <w:r w:rsidRPr="00A45D29">
        <w:rPr>
          <w:rFonts w:ascii="Arial" w:eastAsia="Times New Roman" w:hAnsi="Arial" w:cs="Arial"/>
          <w:color w:val="000000"/>
          <w:lang w:eastAsia="en-ZA"/>
        </w:rPr>
        <w:t>Deviation as per section 36(1</w:t>
      </w:r>
      <w:proofErr w:type="gramStart"/>
      <w:r w:rsidRPr="00A45D29">
        <w:rPr>
          <w:rFonts w:ascii="Arial" w:eastAsia="Times New Roman" w:hAnsi="Arial" w:cs="Arial"/>
          <w:color w:val="000000"/>
          <w:lang w:eastAsia="en-ZA"/>
        </w:rPr>
        <w:t>)(</w:t>
      </w:r>
      <w:proofErr w:type="gramEnd"/>
      <w:r w:rsidRPr="00A45D29">
        <w:rPr>
          <w:rFonts w:ascii="Arial" w:eastAsia="Times New Roman" w:hAnsi="Arial" w:cs="Arial"/>
          <w:color w:val="000000"/>
          <w:lang w:eastAsia="en-ZA"/>
        </w:rPr>
        <w:t>a)(</w:t>
      </w:r>
      <w:proofErr w:type="spellStart"/>
      <w:r w:rsidRPr="00A45D29">
        <w:rPr>
          <w:rFonts w:ascii="Arial" w:eastAsia="Times New Roman" w:hAnsi="Arial" w:cs="Arial"/>
          <w:color w:val="000000"/>
          <w:lang w:eastAsia="en-ZA"/>
        </w:rPr>
        <w:t>i</w:t>
      </w:r>
      <w:proofErr w:type="spellEnd"/>
      <w:r w:rsidRPr="00A45D29">
        <w:rPr>
          <w:rFonts w:ascii="Arial" w:eastAsia="Times New Roman" w:hAnsi="Arial" w:cs="Arial"/>
          <w:color w:val="000000"/>
          <w:lang w:eastAsia="en-ZA"/>
        </w:rPr>
        <w:t>) of the SCM regulation</w:t>
      </w:r>
    </w:p>
    <w:tbl>
      <w:tblPr>
        <w:tblStyle w:val="TableGrid51"/>
        <w:tblpPr w:leftFromText="180" w:rightFromText="180" w:vertAnchor="text" w:horzAnchor="margin" w:tblpY="66"/>
        <w:tblW w:w="9776" w:type="dxa"/>
        <w:tblLook w:val="04A0" w:firstRow="1" w:lastRow="0" w:firstColumn="1" w:lastColumn="0" w:noHBand="0" w:noVBand="1"/>
      </w:tblPr>
      <w:tblGrid>
        <w:gridCol w:w="548"/>
        <w:gridCol w:w="2703"/>
        <w:gridCol w:w="2442"/>
        <w:gridCol w:w="4083"/>
      </w:tblGrid>
      <w:tr w:rsidR="0015410D" w:rsidRPr="00A45D29" w:rsidTr="009229D1">
        <w:trPr>
          <w:trHeight w:val="489"/>
        </w:trPr>
        <w:tc>
          <w:tcPr>
            <w:tcW w:w="548" w:type="dxa"/>
          </w:tcPr>
          <w:p w:rsidR="0015410D" w:rsidRPr="00A45D29" w:rsidRDefault="0015410D" w:rsidP="009229D1">
            <w:pPr>
              <w:autoSpaceDE w:val="0"/>
              <w:autoSpaceDN w:val="0"/>
              <w:adjustRightInd w:val="0"/>
              <w:rPr>
                <w:rFonts w:ascii="Arial" w:hAnsi="Arial" w:cs="Arial"/>
                <w:b/>
                <w:color w:val="000000"/>
              </w:rPr>
            </w:pPr>
            <w:r w:rsidRPr="00A45D29">
              <w:rPr>
                <w:rFonts w:ascii="Arial" w:hAnsi="Arial" w:cs="Arial"/>
                <w:b/>
                <w:color w:val="000000"/>
              </w:rPr>
              <w:t>NO</w:t>
            </w:r>
          </w:p>
        </w:tc>
        <w:tc>
          <w:tcPr>
            <w:tcW w:w="2703" w:type="dxa"/>
          </w:tcPr>
          <w:p w:rsidR="0015410D" w:rsidRPr="00A45D29" w:rsidRDefault="0015410D" w:rsidP="009229D1">
            <w:pPr>
              <w:autoSpaceDE w:val="0"/>
              <w:autoSpaceDN w:val="0"/>
              <w:adjustRightInd w:val="0"/>
              <w:rPr>
                <w:rFonts w:ascii="Arial" w:hAnsi="Arial" w:cs="Arial"/>
                <w:b/>
                <w:color w:val="000000"/>
              </w:rPr>
            </w:pPr>
            <w:r w:rsidRPr="00A45D29">
              <w:rPr>
                <w:rFonts w:ascii="Arial" w:hAnsi="Arial" w:cs="Arial"/>
                <w:b/>
                <w:color w:val="000000"/>
              </w:rPr>
              <w:t>COMPANY NAME</w:t>
            </w:r>
          </w:p>
        </w:tc>
        <w:tc>
          <w:tcPr>
            <w:tcW w:w="2442" w:type="dxa"/>
          </w:tcPr>
          <w:p w:rsidR="0015410D" w:rsidRPr="00A45D29" w:rsidRDefault="0015410D" w:rsidP="009229D1">
            <w:pPr>
              <w:autoSpaceDE w:val="0"/>
              <w:autoSpaceDN w:val="0"/>
              <w:adjustRightInd w:val="0"/>
              <w:ind w:left="377"/>
              <w:rPr>
                <w:rFonts w:ascii="Arial" w:hAnsi="Arial" w:cs="Arial"/>
                <w:b/>
                <w:color w:val="000000"/>
              </w:rPr>
            </w:pPr>
            <w:r w:rsidRPr="00A45D29">
              <w:rPr>
                <w:rFonts w:ascii="Arial" w:hAnsi="Arial" w:cs="Arial"/>
                <w:b/>
                <w:color w:val="000000"/>
              </w:rPr>
              <w:t>SERVICE PROVIDED</w:t>
            </w:r>
          </w:p>
        </w:tc>
        <w:tc>
          <w:tcPr>
            <w:tcW w:w="4083" w:type="dxa"/>
          </w:tcPr>
          <w:p w:rsidR="0015410D" w:rsidRPr="00A45D29" w:rsidRDefault="0015410D" w:rsidP="009229D1">
            <w:pPr>
              <w:autoSpaceDE w:val="0"/>
              <w:autoSpaceDN w:val="0"/>
              <w:adjustRightInd w:val="0"/>
              <w:jc w:val="center"/>
              <w:rPr>
                <w:rFonts w:ascii="Arial" w:hAnsi="Arial" w:cs="Arial"/>
                <w:b/>
                <w:color w:val="000000"/>
              </w:rPr>
            </w:pPr>
            <w:r w:rsidRPr="00A45D29">
              <w:rPr>
                <w:rFonts w:ascii="Arial" w:hAnsi="Arial" w:cs="Arial"/>
                <w:b/>
                <w:color w:val="000000"/>
              </w:rPr>
              <w:t>AMOUNT</w:t>
            </w:r>
          </w:p>
        </w:tc>
      </w:tr>
      <w:tr w:rsidR="0015410D" w:rsidRPr="00A45D29" w:rsidTr="009229D1">
        <w:trPr>
          <w:trHeight w:val="64"/>
        </w:trPr>
        <w:tc>
          <w:tcPr>
            <w:tcW w:w="548" w:type="dxa"/>
          </w:tcPr>
          <w:p w:rsidR="0015410D" w:rsidRPr="00A45D29" w:rsidRDefault="0015410D" w:rsidP="009229D1">
            <w:pPr>
              <w:autoSpaceDE w:val="0"/>
              <w:autoSpaceDN w:val="0"/>
              <w:adjustRightInd w:val="0"/>
              <w:rPr>
                <w:rFonts w:ascii="Arial" w:hAnsi="Arial" w:cs="Arial"/>
                <w:color w:val="000000"/>
              </w:rPr>
            </w:pPr>
          </w:p>
        </w:tc>
        <w:tc>
          <w:tcPr>
            <w:tcW w:w="2703" w:type="dxa"/>
          </w:tcPr>
          <w:p w:rsidR="0015410D" w:rsidRPr="00A45D29" w:rsidRDefault="0015410D" w:rsidP="009229D1">
            <w:pPr>
              <w:autoSpaceDE w:val="0"/>
              <w:autoSpaceDN w:val="0"/>
              <w:adjustRightInd w:val="0"/>
              <w:rPr>
                <w:rFonts w:ascii="Arial" w:hAnsi="Arial" w:cs="Arial"/>
                <w:color w:val="000000"/>
              </w:rPr>
            </w:pPr>
            <w:r w:rsidRPr="00A45D29">
              <w:rPr>
                <w:rFonts w:ascii="Arial" w:hAnsi="Arial" w:cs="Arial"/>
                <w:color w:val="000000"/>
              </w:rPr>
              <w:t>NONE</w:t>
            </w:r>
          </w:p>
          <w:p w:rsidR="0015410D" w:rsidRPr="00A45D29" w:rsidRDefault="0015410D" w:rsidP="009229D1">
            <w:pPr>
              <w:autoSpaceDE w:val="0"/>
              <w:autoSpaceDN w:val="0"/>
              <w:adjustRightInd w:val="0"/>
              <w:rPr>
                <w:rFonts w:ascii="Arial" w:hAnsi="Arial" w:cs="Arial"/>
                <w:color w:val="000000"/>
              </w:rPr>
            </w:pPr>
          </w:p>
        </w:tc>
        <w:tc>
          <w:tcPr>
            <w:tcW w:w="2442" w:type="dxa"/>
          </w:tcPr>
          <w:p w:rsidR="0015410D" w:rsidRPr="00A45D29" w:rsidRDefault="0015410D" w:rsidP="009229D1">
            <w:pPr>
              <w:autoSpaceDE w:val="0"/>
              <w:autoSpaceDN w:val="0"/>
              <w:adjustRightInd w:val="0"/>
              <w:rPr>
                <w:rFonts w:ascii="Arial" w:hAnsi="Arial" w:cs="Arial"/>
                <w:color w:val="000000"/>
              </w:rPr>
            </w:pPr>
          </w:p>
        </w:tc>
        <w:tc>
          <w:tcPr>
            <w:tcW w:w="4083" w:type="dxa"/>
          </w:tcPr>
          <w:p w:rsidR="0015410D" w:rsidRPr="00A45D29" w:rsidRDefault="0015410D" w:rsidP="009229D1">
            <w:pPr>
              <w:jc w:val="center"/>
              <w:rPr>
                <w:rFonts w:ascii="Arial" w:hAnsi="Arial" w:cs="Arial"/>
                <w:b/>
                <w:color w:val="000000"/>
              </w:rPr>
            </w:pPr>
          </w:p>
        </w:tc>
      </w:tr>
    </w:tbl>
    <w:p w:rsidR="0015410D" w:rsidRPr="00A45D29" w:rsidRDefault="0015410D" w:rsidP="0015410D">
      <w:pPr>
        <w:rPr>
          <w:rFonts w:ascii="Arial" w:hAnsi="Arial" w:cs="Arial"/>
          <w:b/>
          <w:lang w:val="en-GB"/>
        </w:rPr>
      </w:pPr>
    </w:p>
    <w:p w:rsidR="0015410D" w:rsidRPr="00A45D29" w:rsidRDefault="0015410D" w:rsidP="0015410D">
      <w:pPr>
        <w:rPr>
          <w:rFonts w:ascii="Arial" w:eastAsia="Times New Roman" w:hAnsi="Arial" w:cs="Arial"/>
          <w:color w:val="000000" w:themeColor="text1"/>
          <w:lang w:eastAsia="en-ZA"/>
        </w:rPr>
      </w:pPr>
    </w:p>
    <w:p w:rsidR="0015410D" w:rsidRPr="00A45D29" w:rsidRDefault="0015410D" w:rsidP="0015410D">
      <w:pPr>
        <w:rPr>
          <w:rFonts w:ascii="Arial" w:eastAsia="Times New Roman" w:hAnsi="Arial" w:cs="Arial"/>
          <w:color w:val="000000" w:themeColor="text1"/>
          <w:lang w:eastAsia="en-ZA"/>
        </w:rPr>
      </w:pPr>
    </w:p>
    <w:p w:rsidR="0015410D" w:rsidRPr="00A45D29" w:rsidRDefault="0015410D" w:rsidP="0015410D">
      <w:pPr>
        <w:rPr>
          <w:rFonts w:ascii="Arial" w:hAnsi="Arial" w:cs="Arial"/>
          <w:b/>
          <w:color w:val="000000" w:themeColor="text1"/>
          <w:lang w:val="en-GB"/>
        </w:rPr>
      </w:pPr>
      <w:r w:rsidRPr="00A45D29">
        <w:rPr>
          <w:rFonts w:ascii="Arial" w:eastAsia="Times New Roman" w:hAnsi="Arial" w:cs="Arial"/>
          <w:color w:val="000000" w:themeColor="text1"/>
          <w:lang w:eastAsia="en-ZA"/>
        </w:rPr>
        <w:t>Deviation as per section 36(1</w:t>
      </w:r>
      <w:proofErr w:type="gramStart"/>
      <w:r w:rsidRPr="00A45D29">
        <w:rPr>
          <w:rFonts w:ascii="Arial" w:eastAsia="Times New Roman" w:hAnsi="Arial" w:cs="Arial"/>
          <w:color w:val="000000" w:themeColor="text1"/>
          <w:lang w:eastAsia="en-ZA"/>
        </w:rPr>
        <w:t>)(</w:t>
      </w:r>
      <w:proofErr w:type="gramEnd"/>
      <w:r w:rsidRPr="00A45D29">
        <w:rPr>
          <w:rFonts w:ascii="Arial" w:eastAsia="Times New Roman" w:hAnsi="Arial" w:cs="Arial"/>
          <w:color w:val="000000" w:themeColor="text1"/>
          <w:lang w:eastAsia="en-ZA"/>
        </w:rPr>
        <w:t>a)(ii) of the SCM regulation</w:t>
      </w:r>
    </w:p>
    <w:tbl>
      <w:tblPr>
        <w:tblStyle w:val="TableGrid52"/>
        <w:tblW w:w="9810" w:type="dxa"/>
        <w:tblInd w:w="-5" w:type="dxa"/>
        <w:tblLook w:val="04A0" w:firstRow="1" w:lastRow="0" w:firstColumn="1" w:lastColumn="0" w:noHBand="0" w:noVBand="1"/>
      </w:tblPr>
      <w:tblGrid>
        <w:gridCol w:w="560"/>
        <w:gridCol w:w="2590"/>
        <w:gridCol w:w="3938"/>
        <w:gridCol w:w="2722"/>
      </w:tblGrid>
      <w:tr w:rsidR="0015410D" w:rsidRPr="00A45D29" w:rsidTr="009229D1">
        <w:trPr>
          <w:trHeight w:val="485"/>
        </w:trPr>
        <w:tc>
          <w:tcPr>
            <w:tcW w:w="560" w:type="dxa"/>
          </w:tcPr>
          <w:p w:rsidR="0015410D" w:rsidRPr="00A45D29" w:rsidRDefault="0015410D" w:rsidP="009229D1">
            <w:pPr>
              <w:autoSpaceDE w:val="0"/>
              <w:autoSpaceDN w:val="0"/>
              <w:adjustRightInd w:val="0"/>
              <w:rPr>
                <w:rFonts w:ascii="Arial" w:hAnsi="Arial" w:cs="Arial"/>
                <w:b/>
                <w:color w:val="000000"/>
              </w:rPr>
            </w:pPr>
            <w:r w:rsidRPr="00A45D29">
              <w:rPr>
                <w:rFonts w:ascii="Arial" w:hAnsi="Arial" w:cs="Arial"/>
                <w:b/>
                <w:color w:val="000000"/>
              </w:rPr>
              <w:t>NO</w:t>
            </w:r>
          </w:p>
        </w:tc>
        <w:tc>
          <w:tcPr>
            <w:tcW w:w="2590" w:type="dxa"/>
          </w:tcPr>
          <w:p w:rsidR="0015410D" w:rsidRPr="00A45D29" w:rsidRDefault="0015410D" w:rsidP="009229D1">
            <w:pPr>
              <w:autoSpaceDE w:val="0"/>
              <w:autoSpaceDN w:val="0"/>
              <w:adjustRightInd w:val="0"/>
              <w:rPr>
                <w:rFonts w:ascii="Arial" w:hAnsi="Arial" w:cs="Arial"/>
                <w:b/>
                <w:color w:val="000000"/>
              </w:rPr>
            </w:pPr>
            <w:r w:rsidRPr="00A45D29">
              <w:rPr>
                <w:rFonts w:ascii="Arial" w:hAnsi="Arial" w:cs="Arial"/>
                <w:b/>
                <w:color w:val="000000"/>
              </w:rPr>
              <w:t>COMPANY NAME</w:t>
            </w:r>
          </w:p>
        </w:tc>
        <w:tc>
          <w:tcPr>
            <w:tcW w:w="3938" w:type="dxa"/>
          </w:tcPr>
          <w:p w:rsidR="0015410D" w:rsidRPr="00A45D29" w:rsidRDefault="0015410D" w:rsidP="009229D1">
            <w:pPr>
              <w:autoSpaceDE w:val="0"/>
              <w:autoSpaceDN w:val="0"/>
              <w:adjustRightInd w:val="0"/>
              <w:ind w:left="377"/>
              <w:rPr>
                <w:rFonts w:ascii="Arial" w:hAnsi="Arial" w:cs="Arial"/>
                <w:b/>
                <w:color w:val="000000"/>
              </w:rPr>
            </w:pPr>
            <w:r w:rsidRPr="00A45D29">
              <w:rPr>
                <w:rFonts w:ascii="Arial" w:hAnsi="Arial" w:cs="Arial"/>
                <w:b/>
                <w:color w:val="000000"/>
              </w:rPr>
              <w:t>SERVICE PROVIDED</w:t>
            </w:r>
          </w:p>
        </w:tc>
        <w:tc>
          <w:tcPr>
            <w:tcW w:w="2722" w:type="dxa"/>
          </w:tcPr>
          <w:p w:rsidR="0015410D" w:rsidRPr="00A45D29" w:rsidRDefault="0015410D" w:rsidP="009229D1">
            <w:pPr>
              <w:autoSpaceDE w:val="0"/>
              <w:autoSpaceDN w:val="0"/>
              <w:adjustRightInd w:val="0"/>
              <w:jc w:val="center"/>
              <w:rPr>
                <w:rFonts w:ascii="Arial" w:hAnsi="Arial" w:cs="Arial"/>
                <w:b/>
                <w:color w:val="000000"/>
              </w:rPr>
            </w:pPr>
            <w:r w:rsidRPr="00A45D29">
              <w:rPr>
                <w:rFonts w:ascii="Arial" w:hAnsi="Arial" w:cs="Arial"/>
                <w:b/>
                <w:color w:val="000000"/>
              </w:rPr>
              <w:t>AMOUNT</w:t>
            </w:r>
          </w:p>
        </w:tc>
      </w:tr>
      <w:tr w:rsidR="0015410D" w:rsidRPr="00A45D29" w:rsidTr="009229D1">
        <w:trPr>
          <w:trHeight w:val="530"/>
        </w:trPr>
        <w:tc>
          <w:tcPr>
            <w:tcW w:w="560" w:type="dxa"/>
          </w:tcPr>
          <w:p w:rsidR="0015410D" w:rsidRPr="00A45D29" w:rsidRDefault="0015410D" w:rsidP="009229D1">
            <w:pPr>
              <w:autoSpaceDE w:val="0"/>
              <w:autoSpaceDN w:val="0"/>
              <w:adjustRightInd w:val="0"/>
              <w:rPr>
                <w:rFonts w:ascii="Arial" w:hAnsi="Arial" w:cs="Arial"/>
                <w:color w:val="000000"/>
              </w:rPr>
            </w:pPr>
            <w:r w:rsidRPr="00A45D29">
              <w:rPr>
                <w:rFonts w:ascii="Arial" w:hAnsi="Arial" w:cs="Arial"/>
                <w:color w:val="000000"/>
              </w:rPr>
              <w:t>1.</w:t>
            </w:r>
          </w:p>
        </w:tc>
        <w:tc>
          <w:tcPr>
            <w:tcW w:w="2590" w:type="dxa"/>
          </w:tcPr>
          <w:p w:rsidR="0015410D" w:rsidRPr="00A45D29" w:rsidRDefault="0015410D" w:rsidP="009229D1">
            <w:pPr>
              <w:autoSpaceDE w:val="0"/>
              <w:autoSpaceDN w:val="0"/>
              <w:adjustRightInd w:val="0"/>
              <w:rPr>
                <w:rFonts w:ascii="Arial" w:hAnsi="Arial" w:cs="Arial"/>
                <w:color w:val="000000"/>
              </w:rPr>
            </w:pPr>
            <w:r w:rsidRPr="00A45D29">
              <w:rPr>
                <w:rFonts w:ascii="Arial" w:hAnsi="Arial" w:cs="Arial"/>
                <w:color w:val="000000"/>
              </w:rPr>
              <w:t>NONE</w:t>
            </w:r>
          </w:p>
          <w:p w:rsidR="0015410D" w:rsidRPr="00A45D29" w:rsidRDefault="0015410D" w:rsidP="009229D1">
            <w:pPr>
              <w:autoSpaceDE w:val="0"/>
              <w:autoSpaceDN w:val="0"/>
              <w:adjustRightInd w:val="0"/>
              <w:rPr>
                <w:rFonts w:ascii="Arial" w:eastAsia="Calibri" w:hAnsi="Arial" w:cs="Arial"/>
                <w:color w:val="000000"/>
              </w:rPr>
            </w:pPr>
          </w:p>
        </w:tc>
        <w:tc>
          <w:tcPr>
            <w:tcW w:w="3938" w:type="dxa"/>
            <w:shd w:val="clear" w:color="auto" w:fill="FFFFFF" w:themeFill="background1"/>
          </w:tcPr>
          <w:p w:rsidR="0015410D" w:rsidRPr="00A45D29" w:rsidRDefault="0015410D" w:rsidP="009229D1">
            <w:pPr>
              <w:autoSpaceDE w:val="0"/>
              <w:autoSpaceDN w:val="0"/>
              <w:adjustRightInd w:val="0"/>
              <w:rPr>
                <w:rFonts w:ascii="Arial" w:hAnsi="Arial" w:cs="Arial"/>
                <w:color w:val="000000"/>
              </w:rPr>
            </w:pPr>
          </w:p>
        </w:tc>
        <w:tc>
          <w:tcPr>
            <w:tcW w:w="2722" w:type="dxa"/>
          </w:tcPr>
          <w:p w:rsidR="0015410D" w:rsidRPr="00A45D29" w:rsidRDefault="0015410D" w:rsidP="009229D1">
            <w:pPr>
              <w:autoSpaceDE w:val="0"/>
              <w:autoSpaceDN w:val="0"/>
              <w:adjustRightInd w:val="0"/>
              <w:rPr>
                <w:rFonts w:ascii="Arial" w:hAnsi="Arial" w:cs="Arial"/>
                <w:color w:val="000000"/>
              </w:rPr>
            </w:pPr>
          </w:p>
        </w:tc>
      </w:tr>
    </w:tbl>
    <w:p w:rsidR="0015410D" w:rsidRDefault="0015410D" w:rsidP="0015410D">
      <w:pPr>
        <w:tabs>
          <w:tab w:val="left" w:pos="6624"/>
        </w:tabs>
        <w:rPr>
          <w:rFonts w:ascii="Arial" w:hAnsi="Arial" w:cs="Arial"/>
          <w:b/>
          <w:color w:val="000000" w:themeColor="text1"/>
          <w:lang w:val="en-GB"/>
        </w:rPr>
      </w:pPr>
    </w:p>
    <w:p w:rsidR="003F4CC1" w:rsidRDefault="003F4CC1" w:rsidP="0015410D">
      <w:pPr>
        <w:tabs>
          <w:tab w:val="left" w:pos="6624"/>
        </w:tabs>
        <w:rPr>
          <w:rFonts w:ascii="Arial" w:hAnsi="Arial" w:cs="Arial"/>
          <w:b/>
          <w:color w:val="000000" w:themeColor="text1"/>
          <w:lang w:val="en-GB"/>
        </w:rPr>
      </w:pPr>
    </w:p>
    <w:p w:rsidR="003F4CC1" w:rsidRDefault="003F4CC1" w:rsidP="0015410D">
      <w:pPr>
        <w:tabs>
          <w:tab w:val="left" w:pos="6624"/>
        </w:tabs>
        <w:rPr>
          <w:rFonts w:ascii="Arial" w:hAnsi="Arial" w:cs="Arial"/>
          <w:b/>
          <w:color w:val="000000" w:themeColor="text1"/>
          <w:lang w:val="en-GB"/>
        </w:rPr>
      </w:pPr>
    </w:p>
    <w:p w:rsidR="003F4CC1" w:rsidRDefault="003F4CC1" w:rsidP="0015410D">
      <w:pPr>
        <w:tabs>
          <w:tab w:val="left" w:pos="6624"/>
        </w:tabs>
        <w:rPr>
          <w:rFonts w:ascii="Arial" w:hAnsi="Arial" w:cs="Arial"/>
          <w:b/>
          <w:color w:val="000000" w:themeColor="text1"/>
          <w:lang w:val="en-GB"/>
        </w:rPr>
      </w:pPr>
    </w:p>
    <w:p w:rsidR="003F4CC1" w:rsidRDefault="003F4CC1" w:rsidP="0015410D">
      <w:pPr>
        <w:tabs>
          <w:tab w:val="left" w:pos="6624"/>
        </w:tabs>
        <w:rPr>
          <w:rFonts w:ascii="Arial" w:hAnsi="Arial" w:cs="Arial"/>
          <w:b/>
          <w:color w:val="000000" w:themeColor="text1"/>
          <w:lang w:val="en-GB"/>
        </w:rPr>
      </w:pPr>
    </w:p>
    <w:p w:rsidR="0015410D" w:rsidRPr="00857B30" w:rsidRDefault="0015410D" w:rsidP="0015410D">
      <w:pPr>
        <w:tabs>
          <w:tab w:val="left" w:pos="6624"/>
        </w:tabs>
        <w:rPr>
          <w:rFonts w:ascii="Arial" w:hAnsi="Arial" w:cs="Arial"/>
          <w:b/>
          <w:color w:val="000000" w:themeColor="text1"/>
          <w:lang w:val="en-GB"/>
        </w:rPr>
      </w:pPr>
      <w:r w:rsidRPr="00857B30">
        <w:rPr>
          <w:rFonts w:ascii="Arial" w:hAnsi="Arial" w:cs="Arial"/>
          <w:b/>
          <w:color w:val="000000" w:themeColor="text1"/>
          <w:lang w:val="en-GB"/>
        </w:rPr>
        <w:tab/>
      </w:r>
    </w:p>
    <w:p w:rsidR="0015410D" w:rsidRPr="000864F7" w:rsidRDefault="0015410D" w:rsidP="0015410D">
      <w:pPr>
        <w:rPr>
          <w:rFonts w:ascii="Arial" w:hAnsi="Arial" w:cs="Arial"/>
          <w:b/>
          <w:color w:val="000000" w:themeColor="text1"/>
          <w:sz w:val="20"/>
          <w:szCs w:val="20"/>
          <w:lang w:val="en-GB"/>
        </w:rPr>
      </w:pPr>
      <w:r w:rsidRPr="000864F7">
        <w:rPr>
          <w:rFonts w:ascii="Arial" w:eastAsia="Times New Roman" w:hAnsi="Arial" w:cs="Arial"/>
          <w:color w:val="000000" w:themeColor="text1"/>
          <w:sz w:val="20"/>
          <w:szCs w:val="20"/>
          <w:lang w:eastAsia="en-ZA"/>
        </w:rPr>
        <w:lastRenderedPageBreak/>
        <w:t>Deviation as per section 36(1</w:t>
      </w:r>
      <w:proofErr w:type="gramStart"/>
      <w:r w:rsidRPr="000864F7">
        <w:rPr>
          <w:rFonts w:ascii="Arial" w:eastAsia="Times New Roman" w:hAnsi="Arial" w:cs="Arial"/>
          <w:color w:val="000000" w:themeColor="text1"/>
          <w:sz w:val="20"/>
          <w:szCs w:val="20"/>
          <w:lang w:eastAsia="en-ZA"/>
        </w:rPr>
        <w:t>)(</w:t>
      </w:r>
      <w:proofErr w:type="gramEnd"/>
      <w:r w:rsidRPr="000864F7">
        <w:rPr>
          <w:rFonts w:ascii="Arial" w:eastAsia="Times New Roman" w:hAnsi="Arial" w:cs="Arial"/>
          <w:color w:val="000000" w:themeColor="text1"/>
          <w:sz w:val="20"/>
          <w:szCs w:val="20"/>
          <w:lang w:eastAsia="en-ZA"/>
        </w:rPr>
        <w:t>a)(v) of the SCM regulation</w:t>
      </w:r>
    </w:p>
    <w:tbl>
      <w:tblPr>
        <w:tblStyle w:val="TableGrid53"/>
        <w:tblpPr w:leftFromText="180" w:rightFromText="180" w:vertAnchor="text" w:horzAnchor="margin" w:tblpY="-29"/>
        <w:tblW w:w="10065" w:type="dxa"/>
        <w:tblLayout w:type="fixed"/>
        <w:tblLook w:val="04A0" w:firstRow="1" w:lastRow="0" w:firstColumn="1" w:lastColumn="0" w:noHBand="0" w:noVBand="1"/>
      </w:tblPr>
      <w:tblGrid>
        <w:gridCol w:w="704"/>
        <w:gridCol w:w="2699"/>
        <w:gridCol w:w="4247"/>
        <w:gridCol w:w="2415"/>
      </w:tblGrid>
      <w:tr w:rsidR="0015410D" w:rsidRPr="004906A8" w:rsidTr="009229D1">
        <w:trPr>
          <w:trHeight w:val="274"/>
        </w:trPr>
        <w:tc>
          <w:tcPr>
            <w:tcW w:w="704" w:type="dxa"/>
          </w:tcPr>
          <w:p w:rsidR="0015410D" w:rsidRPr="004906A8" w:rsidRDefault="0015410D" w:rsidP="009229D1">
            <w:pPr>
              <w:autoSpaceDE w:val="0"/>
              <w:autoSpaceDN w:val="0"/>
              <w:adjustRightInd w:val="0"/>
              <w:rPr>
                <w:rFonts w:ascii="Arial" w:hAnsi="Arial" w:cs="Arial"/>
                <w:color w:val="000000"/>
              </w:rPr>
            </w:pPr>
          </w:p>
          <w:p w:rsidR="0015410D" w:rsidRPr="004906A8" w:rsidRDefault="0015410D" w:rsidP="009229D1">
            <w:pPr>
              <w:autoSpaceDE w:val="0"/>
              <w:autoSpaceDN w:val="0"/>
              <w:adjustRightInd w:val="0"/>
              <w:rPr>
                <w:rFonts w:ascii="Arial" w:hAnsi="Arial" w:cs="Arial"/>
                <w:b/>
                <w:color w:val="000000"/>
              </w:rPr>
            </w:pPr>
            <w:r w:rsidRPr="004906A8">
              <w:rPr>
                <w:rFonts w:ascii="Arial" w:hAnsi="Arial" w:cs="Arial"/>
                <w:b/>
                <w:color w:val="000000"/>
              </w:rPr>
              <w:t>NO</w:t>
            </w:r>
          </w:p>
        </w:tc>
        <w:tc>
          <w:tcPr>
            <w:tcW w:w="2699" w:type="dxa"/>
            <w:vAlign w:val="bottom"/>
          </w:tcPr>
          <w:p w:rsidR="0015410D" w:rsidRPr="004906A8" w:rsidRDefault="0015410D" w:rsidP="009229D1">
            <w:pPr>
              <w:rPr>
                <w:rFonts w:ascii="Arial" w:hAnsi="Arial" w:cs="Arial"/>
                <w:b/>
                <w:color w:val="000000"/>
              </w:rPr>
            </w:pPr>
            <w:r w:rsidRPr="004906A8">
              <w:rPr>
                <w:rFonts w:ascii="Arial" w:hAnsi="Arial" w:cs="Arial"/>
                <w:b/>
                <w:color w:val="000000"/>
              </w:rPr>
              <w:t>COMPANY NAME</w:t>
            </w:r>
          </w:p>
        </w:tc>
        <w:tc>
          <w:tcPr>
            <w:tcW w:w="4247" w:type="dxa"/>
            <w:shd w:val="clear" w:color="auto" w:fill="FFFFFF" w:themeFill="background1"/>
          </w:tcPr>
          <w:p w:rsidR="0015410D" w:rsidRPr="004906A8" w:rsidRDefault="0015410D" w:rsidP="009229D1">
            <w:pPr>
              <w:rPr>
                <w:rFonts w:ascii="Arial" w:hAnsi="Arial" w:cs="Arial"/>
                <w:b/>
              </w:rPr>
            </w:pPr>
          </w:p>
          <w:p w:rsidR="0015410D" w:rsidRPr="004906A8" w:rsidRDefault="0015410D" w:rsidP="009229D1">
            <w:pPr>
              <w:rPr>
                <w:rFonts w:ascii="Arial" w:hAnsi="Arial" w:cs="Arial"/>
                <w:b/>
              </w:rPr>
            </w:pPr>
            <w:r w:rsidRPr="004906A8">
              <w:rPr>
                <w:rFonts w:ascii="Arial" w:hAnsi="Arial" w:cs="Arial"/>
                <w:b/>
                <w:color w:val="000000"/>
              </w:rPr>
              <w:t>DESCRIPTION</w:t>
            </w:r>
          </w:p>
        </w:tc>
        <w:tc>
          <w:tcPr>
            <w:tcW w:w="2415" w:type="dxa"/>
            <w:shd w:val="clear" w:color="auto" w:fill="FFFFFF" w:themeFill="background1"/>
            <w:vAlign w:val="bottom"/>
          </w:tcPr>
          <w:p w:rsidR="0015410D" w:rsidRPr="004906A8" w:rsidRDefault="0015410D" w:rsidP="009229D1">
            <w:pPr>
              <w:rPr>
                <w:rFonts w:ascii="Arial" w:hAnsi="Arial" w:cs="Arial"/>
                <w:b/>
                <w:color w:val="000000"/>
              </w:rPr>
            </w:pPr>
            <w:r w:rsidRPr="004906A8">
              <w:rPr>
                <w:rFonts w:ascii="Arial" w:hAnsi="Arial" w:cs="Arial"/>
                <w:b/>
                <w:color w:val="000000"/>
              </w:rPr>
              <w:t>AMOUNT</w:t>
            </w:r>
          </w:p>
        </w:tc>
      </w:tr>
      <w:tr w:rsidR="0015410D" w:rsidRPr="004906A8" w:rsidTr="009229D1">
        <w:trPr>
          <w:trHeight w:val="295"/>
        </w:trPr>
        <w:tc>
          <w:tcPr>
            <w:tcW w:w="704" w:type="dxa"/>
          </w:tcPr>
          <w:p w:rsidR="0015410D" w:rsidRDefault="0015410D" w:rsidP="009229D1">
            <w:pPr>
              <w:autoSpaceDE w:val="0"/>
              <w:autoSpaceDN w:val="0"/>
              <w:adjustRightInd w:val="0"/>
              <w:rPr>
                <w:rFonts w:ascii="Arial" w:hAnsi="Arial" w:cs="Arial"/>
                <w:b/>
                <w:color w:val="000000"/>
              </w:rPr>
            </w:pPr>
          </w:p>
          <w:p w:rsidR="0015410D" w:rsidRPr="00867D8A" w:rsidRDefault="0015410D" w:rsidP="009229D1">
            <w:pPr>
              <w:autoSpaceDE w:val="0"/>
              <w:autoSpaceDN w:val="0"/>
              <w:adjustRightInd w:val="0"/>
              <w:rPr>
                <w:rFonts w:ascii="Arial" w:hAnsi="Arial" w:cs="Arial"/>
                <w:b/>
                <w:color w:val="000000"/>
              </w:rPr>
            </w:pPr>
            <w:r w:rsidRPr="00867D8A">
              <w:rPr>
                <w:rFonts w:ascii="Arial" w:hAnsi="Arial" w:cs="Arial"/>
                <w:b/>
                <w:color w:val="000000"/>
              </w:rPr>
              <w:t>1.</w:t>
            </w:r>
          </w:p>
        </w:tc>
        <w:tc>
          <w:tcPr>
            <w:tcW w:w="2699" w:type="dxa"/>
            <w:vAlign w:val="bottom"/>
          </w:tcPr>
          <w:p w:rsidR="0015410D" w:rsidRPr="00867D8A" w:rsidRDefault="0015410D" w:rsidP="009229D1">
            <w:pPr>
              <w:rPr>
                <w:rFonts w:ascii="Arial" w:hAnsi="Arial" w:cs="Arial"/>
                <w:color w:val="000000"/>
              </w:rPr>
            </w:pPr>
            <w:proofErr w:type="spellStart"/>
            <w:r>
              <w:rPr>
                <w:rFonts w:ascii="Arial" w:hAnsi="Arial" w:cs="Arial"/>
                <w:color w:val="000000"/>
              </w:rPr>
              <w:t>Moloi</w:t>
            </w:r>
            <w:proofErr w:type="spellEnd"/>
            <w:r>
              <w:rPr>
                <w:rFonts w:ascii="Arial" w:hAnsi="Arial" w:cs="Arial"/>
                <w:color w:val="000000"/>
              </w:rPr>
              <w:t xml:space="preserve"> Filling Station</w:t>
            </w:r>
          </w:p>
        </w:tc>
        <w:tc>
          <w:tcPr>
            <w:tcW w:w="4247" w:type="dxa"/>
            <w:shd w:val="clear" w:color="auto" w:fill="FFFFFF" w:themeFill="background1"/>
          </w:tcPr>
          <w:p w:rsidR="0015410D" w:rsidRDefault="0015410D" w:rsidP="009229D1">
            <w:pPr>
              <w:rPr>
                <w:rFonts w:ascii="Arial" w:hAnsi="Arial" w:cs="Arial"/>
              </w:rPr>
            </w:pPr>
          </w:p>
          <w:p w:rsidR="0015410D" w:rsidRPr="00867D8A" w:rsidRDefault="0015410D" w:rsidP="009229D1">
            <w:pPr>
              <w:rPr>
                <w:rFonts w:ascii="Arial" w:hAnsi="Arial" w:cs="Arial"/>
              </w:rPr>
            </w:pPr>
            <w:r>
              <w:rPr>
                <w:rFonts w:ascii="Arial" w:hAnsi="Arial" w:cs="Arial"/>
              </w:rPr>
              <w:t>Fuel for Municipal Vehicle</w:t>
            </w:r>
          </w:p>
        </w:tc>
        <w:tc>
          <w:tcPr>
            <w:tcW w:w="2415" w:type="dxa"/>
            <w:shd w:val="clear" w:color="auto" w:fill="FFFFFF" w:themeFill="background1"/>
            <w:vAlign w:val="bottom"/>
          </w:tcPr>
          <w:p w:rsidR="0015410D" w:rsidRPr="00867D8A" w:rsidRDefault="0015410D" w:rsidP="009229D1">
            <w:pPr>
              <w:rPr>
                <w:rFonts w:ascii="Arial" w:hAnsi="Arial" w:cs="Arial"/>
                <w:color w:val="000000"/>
              </w:rPr>
            </w:pPr>
            <w:r>
              <w:rPr>
                <w:rFonts w:ascii="Arial" w:hAnsi="Arial" w:cs="Arial"/>
                <w:color w:val="000000"/>
              </w:rPr>
              <w:t>R 192 481.54</w:t>
            </w:r>
          </w:p>
        </w:tc>
      </w:tr>
      <w:tr w:rsidR="0015410D" w:rsidRPr="004906A8" w:rsidTr="009229D1">
        <w:trPr>
          <w:trHeight w:val="331"/>
        </w:trPr>
        <w:tc>
          <w:tcPr>
            <w:tcW w:w="704" w:type="dxa"/>
          </w:tcPr>
          <w:p w:rsidR="0015410D" w:rsidRDefault="0015410D" w:rsidP="009229D1">
            <w:pPr>
              <w:autoSpaceDE w:val="0"/>
              <w:autoSpaceDN w:val="0"/>
              <w:adjustRightInd w:val="0"/>
              <w:rPr>
                <w:rFonts w:ascii="Arial" w:hAnsi="Arial" w:cs="Arial"/>
                <w:b/>
                <w:color w:val="000000"/>
              </w:rPr>
            </w:pPr>
          </w:p>
          <w:p w:rsidR="0015410D" w:rsidRPr="00867D8A" w:rsidRDefault="0015410D" w:rsidP="009229D1">
            <w:pPr>
              <w:autoSpaceDE w:val="0"/>
              <w:autoSpaceDN w:val="0"/>
              <w:adjustRightInd w:val="0"/>
              <w:rPr>
                <w:rFonts w:ascii="Arial" w:hAnsi="Arial" w:cs="Arial"/>
                <w:b/>
                <w:color w:val="000000"/>
              </w:rPr>
            </w:pPr>
            <w:r w:rsidRPr="00867D8A">
              <w:rPr>
                <w:rFonts w:ascii="Arial" w:hAnsi="Arial" w:cs="Arial"/>
                <w:b/>
                <w:color w:val="000000"/>
              </w:rPr>
              <w:t>2.</w:t>
            </w:r>
          </w:p>
        </w:tc>
        <w:tc>
          <w:tcPr>
            <w:tcW w:w="2699" w:type="dxa"/>
            <w:vAlign w:val="bottom"/>
          </w:tcPr>
          <w:p w:rsidR="0015410D" w:rsidRPr="00867D8A" w:rsidRDefault="0015410D" w:rsidP="009229D1">
            <w:pPr>
              <w:rPr>
                <w:rFonts w:ascii="Arial" w:hAnsi="Arial" w:cs="Arial"/>
                <w:color w:val="000000"/>
              </w:rPr>
            </w:pPr>
            <w:r>
              <w:rPr>
                <w:rFonts w:ascii="Arial" w:hAnsi="Arial" w:cs="Arial"/>
                <w:color w:val="000000"/>
              </w:rPr>
              <w:t>BP</w:t>
            </w:r>
          </w:p>
        </w:tc>
        <w:tc>
          <w:tcPr>
            <w:tcW w:w="4247" w:type="dxa"/>
            <w:shd w:val="clear" w:color="auto" w:fill="FFFFFF" w:themeFill="background1"/>
          </w:tcPr>
          <w:p w:rsidR="0015410D" w:rsidRDefault="0015410D" w:rsidP="009229D1">
            <w:pPr>
              <w:rPr>
                <w:rFonts w:ascii="Arial" w:hAnsi="Arial" w:cs="Arial"/>
              </w:rPr>
            </w:pPr>
          </w:p>
          <w:p w:rsidR="0015410D" w:rsidRPr="00867D8A" w:rsidRDefault="0015410D" w:rsidP="009229D1">
            <w:pPr>
              <w:rPr>
                <w:rFonts w:ascii="Arial" w:hAnsi="Arial" w:cs="Arial"/>
              </w:rPr>
            </w:pPr>
            <w:r>
              <w:rPr>
                <w:rFonts w:ascii="Arial" w:hAnsi="Arial" w:cs="Arial"/>
              </w:rPr>
              <w:t>Fuel for Municipal Vehicle</w:t>
            </w:r>
          </w:p>
        </w:tc>
        <w:tc>
          <w:tcPr>
            <w:tcW w:w="2415" w:type="dxa"/>
            <w:shd w:val="clear" w:color="auto" w:fill="FFFFFF" w:themeFill="background1"/>
            <w:vAlign w:val="bottom"/>
          </w:tcPr>
          <w:p w:rsidR="0015410D" w:rsidRPr="00867D8A" w:rsidRDefault="0015410D" w:rsidP="009229D1">
            <w:pPr>
              <w:rPr>
                <w:rFonts w:ascii="Arial" w:hAnsi="Arial" w:cs="Arial"/>
                <w:color w:val="000000"/>
              </w:rPr>
            </w:pPr>
            <w:r>
              <w:rPr>
                <w:rFonts w:ascii="Arial" w:hAnsi="Arial" w:cs="Arial"/>
                <w:color w:val="000000"/>
              </w:rPr>
              <w:t>R 101 029.18</w:t>
            </w:r>
          </w:p>
        </w:tc>
      </w:tr>
      <w:tr w:rsidR="0015410D" w:rsidRPr="004906A8" w:rsidTr="009229D1">
        <w:trPr>
          <w:trHeight w:val="353"/>
        </w:trPr>
        <w:tc>
          <w:tcPr>
            <w:tcW w:w="704" w:type="dxa"/>
          </w:tcPr>
          <w:p w:rsidR="0015410D" w:rsidRDefault="0015410D" w:rsidP="009229D1">
            <w:pPr>
              <w:autoSpaceDE w:val="0"/>
              <w:autoSpaceDN w:val="0"/>
              <w:adjustRightInd w:val="0"/>
              <w:rPr>
                <w:rFonts w:ascii="Arial" w:hAnsi="Arial" w:cs="Arial"/>
                <w:b/>
                <w:color w:val="000000"/>
              </w:rPr>
            </w:pPr>
          </w:p>
          <w:p w:rsidR="0015410D" w:rsidRDefault="0015410D" w:rsidP="009229D1">
            <w:pPr>
              <w:autoSpaceDE w:val="0"/>
              <w:autoSpaceDN w:val="0"/>
              <w:adjustRightInd w:val="0"/>
              <w:rPr>
                <w:rFonts w:ascii="Arial" w:hAnsi="Arial" w:cs="Arial"/>
                <w:b/>
                <w:color w:val="000000"/>
              </w:rPr>
            </w:pPr>
            <w:r>
              <w:rPr>
                <w:rFonts w:ascii="Arial" w:hAnsi="Arial" w:cs="Arial"/>
                <w:b/>
                <w:color w:val="000000"/>
              </w:rPr>
              <w:t>3.</w:t>
            </w:r>
          </w:p>
        </w:tc>
        <w:tc>
          <w:tcPr>
            <w:tcW w:w="2699" w:type="dxa"/>
            <w:vAlign w:val="bottom"/>
          </w:tcPr>
          <w:p w:rsidR="0015410D" w:rsidRDefault="0015410D" w:rsidP="009229D1">
            <w:pPr>
              <w:rPr>
                <w:rFonts w:ascii="Arial" w:hAnsi="Arial" w:cs="Arial"/>
                <w:color w:val="000000"/>
              </w:rPr>
            </w:pPr>
            <w:proofErr w:type="spellStart"/>
            <w:r>
              <w:rPr>
                <w:rFonts w:ascii="Arial" w:hAnsi="Arial" w:cs="Arial"/>
                <w:color w:val="000000"/>
              </w:rPr>
              <w:t>Bapedi</w:t>
            </w:r>
            <w:proofErr w:type="spellEnd"/>
            <w:r>
              <w:rPr>
                <w:rFonts w:ascii="Arial" w:hAnsi="Arial" w:cs="Arial"/>
                <w:color w:val="000000"/>
              </w:rPr>
              <w:t xml:space="preserve"> Filling Station</w:t>
            </w:r>
          </w:p>
        </w:tc>
        <w:tc>
          <w:tcPr>
            <w:tcW w:w="4247" w:type="dxa"/>
            <w:shd w:val="clear" w:color="auto" w:fill="FFFFFF" w:themeFill="background1"/>
          </w:tcPr>
          <w:p w:rsidR="0015410D" w:rsidRDefault="0015410D" w:rsidP="009229D1">
            <w:pPr>
              <w:rPr>
                <w:rFonts w:ascii="Arial" w:hAnsi="Arial" w:cs="Arial"/>
              </w:rPr>
            </w:pPr>
            <w:r>
              <w:rPr>
                <w:rFonts w:ascii="Arial" w:hAnsi="Arial" w:cs="Arial"/>
              </w:rPr>
              <w:t>Fuel for Municipal Vehicle</w:t>
            </w:r>
          </w:p>
        </w:tc>
        <w:tc>
          <w:tcPr>
            <w:tcW w:w="2415" w:type="dxa"/>
            <w:shd w:val="clear" w:color="auto" w:fill="FFFFFF" w:themeFill="background1"/>
            <w:vAlign w:val="bottom"/>
          </w:tcPr>
          <w:p w:rsidR="0015410D" w:rsidRDefault="0015410D" w:rsidP="009229D1">
            <w:pPr>
              <w:rPr>
                <w:rFonts w:ascii="Arial" w:hAnsi="Arial" w:cs="Arial"/>
                <w:color w:val="000000"/>
              </w:rPr>
            </w:pPr>
            <w:r>
              <w:rPr>
                <w:rFonts w:ascii="Arial" w:hAnsi="Arial" w:cs="Arial"/>
                <w:color w:val="000000"/>
              </w:rPr>
              <w:t>R 3 253.15</w:t>
            </w:r>
          </w:p>
        </w:tc>
      </w:tr>
      <w:tr w:rsidR="0015410D" w:rsidRPr="004906A8" w:rsidTr="009229D1">
        <w:trPr>
          <w:trHeight w:val="446"/>
        </w:trPr>
        <w:tc>
          <w:tcPr>
            <w:tcW w:w="704" w:type="dxa"/>
          </w:tcPr>
          <w:p w:rsidR="0015410D" w:rsidRDefault="0015410D" w:rsidP="009229D1">
            <w:pPr>
              <w:autoSpaceDE w:val="0"/>
              <w:autoSpaceDN w:val="0"/>
              <w:adjustRightInd w:val="0"/>
              <w:rPr>
                <w:rFonts w:ascii="Arial" w:hAnsi="Arial" w:cs="Arial"/>
                <w:b/>
                <w:color w:val="000000"/>
              </w:rPr>
            </w:pPr>
          </w:p>
          <w:p w:rsidR="0015410D" w:rsidRDefault="0015410D" w:rsidP="009229D1">
            <w:pPr>
              <w:autoSpaceDE w:val="0"/>
              <w:autoSpaceDN w:val="0"/>
              <w:adjustRightInd w:val="0"/>
              <w:rPr>
                <w:rFonts w:ascii="Arial" w:hAnsi="Arial" w:cs="Arial"/>
                <w:b/>
                <w:color w:val="000000"/>
              </w:rPr>
            </w:pPr>
            <w:r>
              <w:rPr>
                <w:rFonts w:ascii="Arial" w:hAnsi="Arial" w:cs="Arial"/>
                <w:b/>
                <w:color w:val="000000"/>
              </w:rPr>
              <w:t>4.</w:t>
            </w:r>
          </w:p>
        </w:tc>
        <w:tc>
          <w:tcPr>
            <w:tcW w:w="2699" w:type="dxa"/>
            <w:vAlign w:val="bottom"/>
          </w:tcPr>
          <w:p w:rsidR="0015410D" w:rsidRDefault="0015410D" w:rsidP="009229D1">
            <w:pPr>
              <w:rPr>
                <w:rFonts w:ascii="Arial" w:hAnsi="Arial" w:cs="Arial"/>
                <w:color w:val="000000"/>
              </w:rPr>
            </w:pPr>
            <w:r>
              <w:rPr>
                <w:rFonts w:ascii="Arial" w:hAnsi="Arial" w:cs="Arial"/>
                <w:color w:val="000000"/>
              </w:rPr>
              <w:t>Engen</w:t>
            </w:r>
          </w:p>
        </w:tc>
        <w:tc>
          <w:tcPr>
            <w:tcW w:w="4247" w:type="dxa"/>
            <w:shd w:val="clear" w:color="auto" w:fill="FFFFFF" w:themeFill="background1"/>
          </w:tcPr>
          <w:p w:rsidR="0015410D" w:rsidRDefault="0015410D" w:rsidP="009229D1">
            <w:pPr>
              <w:rPr>
                <w:rFonts w:ascii="Arial" w:hAnsi="Arial" w:cs="Arial"/>
              </w:rPr>
            </w:pPr>
            <w:r>
              <w:rPr>
                <w:rFonts w:ascii="Arial" w:hAnsi="Arial" w:cs="Arial"/>
              </w:rPr>
              <w:t>Fuel for Municipal Vehicle</w:t>
            </w:r>
          </w:p>
        </w:tc>
        <w:tc>
          <w:tcPr>
            <w:tcW w:w="2415" w:type="dxa"/>
            <w:shd w:val="clear" w:color="auto" w:fill="FFFFFF" w:themeFill="background1"/>
            <w:vAlign w:val="bottom"/>
          </w:tcPr>
          <w:p w:rsidR="0015410D" w:rsidRDefault="0015410D" w:rsidP="009229D1">
            <w:pPr>
              <w:rPr>
                <w:rFonts w:ascii="Arial" w:hAnsi="Arial" w:cs="Arial"/>
                <w:color w:val="000000"/>
              </w:rPr>
            </w:pPr>
            <w:r>
              <w:rPr>
                <w:rFonts w:ascii="Arial" w:hAnsi="Arial" w:cs="Arial"/>
                <w:color w:val="000000"/>
              </w:rPr>
              <w:t>R 71 553.00</w:t>
            </w:r>
          </w:p>
        </w:tc>
      </w:tr>
      <w:tr w:rsidR="0015410D" w:rsidRPr="004906A8" w:rsidTr="009229D1">
        <w:trPr>
          <w:trHeight w:val="446"/>
        </w:trPr>
        <w:tc>
          <w:tcPr>
            <w:tcW w:w="704" w:type="dxa"/>
          </w:tcPr>
          <w:p w:rsidR="0015410D" w:rsidRDefault="0015410D" w:rsidP="009229D1">
            <w:pPr>
              <w:autoSpaceDE w:val="0"/>
              <w:autoSpaceDN w:val="0"/>
              <w:adjustRightInd w:val="0"/>
              <w:rPr>
                <w:rFonts w:ascii="Arial" w:hAnsi="Arial" w:cs="Arial"/>
                <w:b/>
                <w:color w:val="000000"/>
              </w:rPr>
            </w:pPr>
          </w:p>
          <w:p w:rsidR="0015410D" w:rsidRDefault="0015410D" w:rsidP="009229D1">
            <w:pPr>
              <w:autoSpaceDE w:val="0"/>
              <w:autoSpaceDN w:val="0"/>
              <w:adjustRightInd w:val="0"/>
              <w:rPr>
                <w:rFonts w:ascii="Arial" w:hAnsi="Arial" w:cs="Arial"/>
                <w:b/>
                <w:color w:val="000000"/>
              </w:rPr>
            </w:pPr>
            <w:r>
              <w:rPr>
                <w:rFonts w:ascii="Arial" w:hAnsi="Arial" w:cs="Arial"/>
                <w:b/>
                <w:color w:val="000000"/>
              </w:rPr>
              <w:t>5.</w:t>
            </w:r>
          </w:p>
        </w:tc>
        <w:tc>
          <w:tcPr>
            <w:tcW w:w="2699" w:type="dxa"/>
            <w:vAlign w:val="bottom"/>
          </w:tcPr>
          <w:p w:rsidR="0015410D" w:rsidRDefault="0015410D" w:rsidP="009229D1">
            <w:pPr>
              <w:rPr>
                <w:rFonts w:ascii="Arial" w:hAnsi="Arial" w:cs="Arial"/>
                <w:color w:val="000000"/>
              </w:rPr>
            </w:pPr>
            <w:r>
              <w:rPr>
                <w:rFonts w:ascii="Arial" w:hAnsi="Arial" w:cs="Arial"/>
                <w:color w:val="000000"/>
              </w:rPr>
              <w:t>Shell</w:t>
            </w:r>
          </w:p>
        </w:tc>
        <w:tc>
          <w:tcPr>
            <w:tcW w:w="4247" w:type="dxa"/>
            <w:shd w:val="clear" w:color="auto" w:fill="FFFFFF" w:themeFill="background1"/>
          </w:tcPr>
          <w:p w:rsidR="0015410D" w:rsidRDefault="0015410D" w:rsidP="009229D1">
            <w:pPr>
              <w:rPr>
                <w:rFonts w:ascii="Arial" w:hAnsi="Arial" w:cs="Arial"/>
              </w:rPr>
            </w:pPr>
            <w:r>
              <w:rPr>
                <w:rFonts w:ascii="Arial" w:hAnsi="Arial" w:cs="Arial"/>
              </w:rPr>
              <w:t>Fuel for Municipal Vehicle</w:t>
            </w:r>
          </w:p>
        </w:tc>
        <w:tc>
          <w:tcPr>
            <w:tcW w:w="2415" w:type="dxa"/>
            <w:shd w:val="clear" w:color="auto" w:fill="FFFFFF" w:themeFill="background1"/>
            <w:vAlign w:val="bottom"/>
          </w:tcPr>
          <w:p w:rsidR="0015410D" w:rsidRDefault="0015410D" w:rsidP="009229D1">
            <w:pPr>
              <w:rPr>
                <w:rFonts w:ascii="Arial" w:hAnsi="Arial" w:cs="Arial"/>
                <w:color w:val="000000"/>
              </w:rPr>
            </w:pPr>
            <w:r>
              <w:rPr>
                <w:rFonts w:ascii="Arial" w:hAnsi="Arial" w:cs="Arial"/>
                <w:color w:val="000000"/>
              </w:rPr>
              <w:t>R 6 021.50</w:t>
            </w:r>
          </w:p>
        </w:tc>
      </w:tr>
      <w:tr w:rsidR="0015410D" w:rsidRPr="004906A8" w:rsidTr="009229D1">
        <w:trPr>
          <w:trHeight w:val="210"/>
        </w:trPr>
        <w:tc>
          <w:tcPr>
            <w:tcW w:w="704" w:type="dxa"/>
            <w:tcBorders>
              <w:top w:val="single" w:sz="4" w:space="0" w:color="auto"/>
              <w:left w:val="single" w:sz="4" w:space="0" w:color="auto"/>
              <w:bottom w:val="single" w:sz="4" w:space="0" w:color="auto"/>
              <w:right w:val="nil"/>
            </w:tcBorders>
          </w:tcPr>
          <w:p w:rsidR="0015410D" w:rsidRPr="004906A8" w:rsidRDefault="0015410D" w:rsidP="009229D1">
            <w:pPr>
              <w:rPr>
                <w:rFonts w:ascii="Arial" w:hAnsi="Arial" w:cs="Arial"/>
                <w:b/>
              </w:rPr>
            </w:pPr>
          </w:p>
          <w:p w:rsidR="0015410D" w:rsidRPr="004906A8" w:rsidRDefault="0015410D" w:rsidP="009229D1">
            <w:pPr>
              <w:rPr>
                <w:rFonts w:ascii="Arial" w:hAnsi="Arial" w:cs="Arial"/>
                <w:b/>
              </w:rPr>
            </w:pPr>
          </w:p>
        </w:tc>
        <w:tc>
          <w:tcPr>
            <w:tcW w:w="2699" w:type="dxa"/>
            <w:tcBorders>
              <w:top w:val="single" w:sz="4" w:space="0" w:color="auto"/>
              <w:left w:val="nil"/>
              <w:bottom w:val="single" w:sz="4" w:space="0" w:color="auto"/>
              <w:right w:val="nil"/>
            </w:tcBorders>
          </w:tcPr>
          <w:p w:rsidR="0015410D" w:rsidRPr="004906A8" w:rsidRDefault="0015410D" w:rsidP="009229D1">
            <w:pPr>
              <w:rPr>
                <w:rFonts w:ascii="Arial" w:hAnsi="Arial" w:cs="Arial"/>
                <w:b/>
              </w:rPr>
            </w:pPr>
          </w:p>
          <w:p w:rsidR="0015410D" w:rsidRPr="004906A8" w:rsidRDefault="0015410D" w:rsidP="009229D1">
            <w:pPr>
              <w:rPr>
                <w:rFonts w:ascii="Arial" w:hAnsi="Arial" w:cs="Arial"/>
                <w:b/>
              </w:rPr>
            </w:pPr>
            <w:r w:rsidRPr="004906A8">
              <w:rPr>
                <w:rFonts w:ascii="Arial" w:hAnsi="Arial" w:cs="Arial"/>
                <w:b/>
              </w:rPr>
              <w:t>TOTAL</w:t>
            </w:r>
          </w:p>
        </w:tc>
        <w:tc>
          <w:tcPr>
            <w:tcW w:w="4247" w:type="dxa"/>
            <w:tcBorders>
              <w:top w:val="single" w:sz="4" w:space="0" w:color="auto"/>
              <w:left w:val="nil"/>
              <w:bottom w:val="single" w:sz="4" w:space="0" w:color="auto"/>
              <w:right w:val="single" w:sz="4" w:space="0" w:color="auto"/>
            </w:tcBorders>
            <w:shd w:val="clear" w:color="auto" w:fill="FFFFFF" w:themeFill="background1"/>
          </w:tcPr>
          <w:p w:rsidR="0015410D" w:rsidRPr="004906A8" w:rsidRDefault="0015410D" w:rsidP="009229D1">
            <w:pPr>
              <w:rPr>
                <w:rFonts w:ascii="Arial" w:hAnsi="Arial" w:cs="Arial"/>
                <w:b/>
              </w:rPr>
            </w:pPr>
          </w:p>
        </w:tc>
        <w:tc>
          <w:tcPr>
            <w:tcW w:w="2415" w:type="dxa"/>
            <w:tcBorders>
              <w:left w:val="single" w:sz="4" w:space="0" w:color="auto"/>
            </w:tcBorders>
            <w:shd w:val="clear" w:color="auto" w:fill="FFFFFF" w:themeFill="background1"/>
          </w:tcPr>
          <w:p w:rsidR="0015410D" w:rsidRDefault="0015410D" w:rsidP="009229D1">
            <w:pPr>
              <w:rPr>
                <w:rFonts w:ascii="Arial" w:hAnsi="Arial" w:cs="Arial"/>
                <w:b/>
              </w:rPr>
            </w:pPr>
          </w:p>
          <w:p w:rsidR="0015410D" w:rsidRPr="00867D8A" w:rsidRDefault="0015410D" w:rsidP="009229D1">
            <w:pPr>
              <w:rPr>
                <w:rFonts w:ascii="Arial" w:hAnsi="Arial" w:cs="Arial"/>
                <w:b/>
              </w:rPr>
            </w:pPr>
            <w:r w:rsidRPr="00E27083">
              <w:rPr>
                <w:rFonts w:ascii="Arial" w:hAnsi="Arial" w:cs="Arial"/>
                <w:b/>
              </w:rPr>
              <w:t>R 374 338.37</w:t>
            </w:r>
          </w:p>
        </w:tc>
      </w:tr>
    </w:tbl>
    <w:p w:rsidR="0015410D" w:rsidRPr="00857B30" w:rsidRDefault="0015410D" w:rsidP="0015410D">
      <w:pPr>
        <w:rPr>
          <w:rFonts w:ascii="Arial" w:hAnsi="Arial" w:cs="Arial"/>
          <w:b/>
          <w:lang w:val="en-GB"/>
        </w:rPr>
      </w:pPr>
    </w:p>
    <w:p w:rsidR="0015410D" w:rsidRPr="00D57FB7" w:rsidRDefault="0015410D" w:rsidP="00890FF0">
      <w:pPr>
        <w:pStyle w:val="Heading1"/>
        <w:numPr>
          <w:ilvl w:val="0"/>
          <w:numId w:val="40"/>
        </w:numPr>
        <w:rPr>
          <w:rFonts w:ascii="Arial" w:hAnsi="Arial" w:cs="Arial"/>
          <w:color w:val="auto"/>
          <w:sz w:val="20"/>
          <w:szCs w:val="20"/>
          <w:lang w:val="en-GB"/>
        </w:rPr>
      </w:pPr>
      <w:bookmarkStart w:id="99" w:name="_Toc61443597"/>
      <w:bookmarkStart w:id="100" w:name="_Toc69166848"/>
      <w:r w:rsidRPr="00C84822">
        <w:rPr>
          <w:rFonts w:ascii="Arial" w:hAnsi="Arial" w:cs="Arial"/>
          <w:color w:val="auto"/>
          <w:sz w:val="20"/>
          <w:szCs w:val="20"/>
          <w:lang w:val="en-GB"/>
        </w:rPr>
        <w:lastRenderedPageBreak/>
        <w:t>Other Supporting tables (SC tables)</w:t>
      </w:r>
      <w:bookmarkEnd w:id="99"/>
      <w:bookmarkEnd w:id="100"/>
    </w:p>
    <w:p w:rsidR="0015410D" w:rsidRPr="00C84822" w:rsidRDefault="00717594" w:rsidP="0015410D">
      <w:pPr>
        <w:pStyle w:val="Heading1"/>
        <w:numPr>
          <w:ilvl w:val="0"/>
          <w:numId w:val="0"/>
        </w:numPr>
        <w:ind w:left="432" w:hanging="432"/>
        <w:rPr>
          <w:rFonts w:ascii="Arial" w:hAnsi="Arial" w:cs="Arial"/>
          <w:noProof/>
          <w:sz w:val="20"/>
          <w:szCs w:val="20"/>
          <w:lang w:val="en-US"/>
        </w:rPr>
      </w:pPr>
      <w:bookmarkStart w:id="101" w:name="_Toc41528146"/>
      <w:bookmarkStart w:id="102" w:name="_Toc42003017"/>
      <w:bookmarkStart w:id="103" w:name="_Toc42003209"/>
      <w:bookmarkStart w:id="104" w:name="_Toc61443598"/>
      <w:bookmarkStart w:id="105" w:name="_Toc69166849"/>
      <w:r>
        <w:rPr>
          <w:rFonts w:ascii="Arial" w:hAnsi="Arial" w:cs="Arial"/>
          <w:color w:val="auto"/>
          <w:sz w:val="20"/>
          <w:szCs w:val="20"/>
          <w:lang w:val="en-GB"/>
        </w:rPr>
        <w:t xml:space="preserve">8.1 </w:t>
      </w:r>
      <w:r w:rsidR="0015410D">
        <w:rPr>
          <w:rFonts w:ascii="Arial" w:hAnsi="Arial" w:cs="Arial"/>
          <w:color w:val="auto"/>
          <w:sz w:val="20"/>
          <w:szCs w:val="20"/>
          <w:lang w:val="en-GB"/>
        </w:rPr>
        <w:t>Table SC 3 – Aged Debtors M</w:t>
      </w:r>
      <w:bookmarkEnd w:id="101"/>
      <w:bookmarkEnd w:id="102"/>
      <w:bookmarkEnd w:id="103"/>
      <w:bookmarkEnd w:id="104"/>
      <w:bookmarkEnd w:id="105"/>
      <w:r w:rsidR="0015410D">
        <w:rPr>
          <w:rFonts w:ascii="Arial" w:hAnsi="Arial" w:cs="Arial"/>
          <w:color w:val="auto"/>
          <w:sz w:val="20"/>
          <w:szCs w:val="20"/>
          <w:lang w:val="en-GB"/>
        </w:rPr>
        <w:t xml:space="preserve">03 September </w:t>
      </w:r>
    </w:p>
    <w:p w:rsidR="0015410D" w:rsidRDefault="00EC5489" w:rsidP="0015410D">
      <w:pPr>
        <w:pStyle w:val="Heading1"/>
        <w:numPr>
          <w:ilvl w:val="0"/>
          <w:numId w:val="0"/>
        </w:numPr>
        <w:ind w:left="432" w:hanging="432"/>
        <w:rPr>
          <w:rFonts w:ascii="Arial" w:hAnsi="Arial" w:cs="Arial"/>
          <w:sz w:val="20"/>
          <w:szCs w:val="20"/>
          <w:lang w:val="en-GB"/>
        </w:rPr>
      </w:pPr>
      <w:r>
        <w:rPr>
          <w:noProof/>
          <w:lang w:eastAsia="en-ZA"/>
        </w:rPr>
        <w:drawing>
          <wp:inline distT="0" distB="0" distL="0" distR="0" wp14:anchorId="130934DC" wp14:editId="7F8B3EB7">
            <wp:extent cx="7132320" cy="3048000"/>
            <wp:effectExtent l="0" t="0" r="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132320" cy="3048000"/>
                    </a:xfrm>
                    <a:prstGeom prst="rect">
                      <a:avLst/>
                    </a:prstGeom>
                    <a:noFill/>
                    <a:extLst/>
                  </pic:spPr>
                </pic:pic>
              </a:graphicData>
            </a:graphic>
          </wp:inline>
        </w:drawing>
      </w:r>
    </w:p>
    <w:p w:rsidR="0015410D" w:rsidRDefault="0015410D" w:rsidP="0015410D">
      <w:pPr>
        <w:pStyle w:val="Heading1"/>
        <w:numPr>
          <w:ilvl w:val="0"/>
          <w:numId w:val="0"/>
        </w:numPr>
        <w:ind w:left="432" w:hanging="432"/>
        <w:rPr>
          <w:rFonts w:ascii="Arial" w:hAnsi="Arial" w:cs="Arial"/>
          <w:sz w:val="20"/>
          <w:szCs w:val="20"/>
          <w:lang w:val="en-GB"/>
        </w:rPr>
      </w:pPr>
      <w:r w:rsidRPr="00C84822">
        <w:rPr>
          <w:rFonts w:ascii="Arial" w:hAnsi="Arial" w:cs="Arial"/>
          <w:sz w:val="20"/>
          <w:szCs w:val="20"/>
          <w:lang w:val="en-GB"/>
        </w:rPr>
        <w:tab/>
      </w:r>
    </w:p>
    <w:p w:rsidR="0093025E" w:rsidRDefault="0093025E" w:rsidP="0093025E">
      <w:pPr>
        <w:rPr>
          <w:lang w:val="en-GB"/>
        </w:rPr>
      </w:pPr>
    </w:p>
    <w:p w:rsidR="0093025E" w:rsidRDefault="0093025E" w:rsidP="0093025E">
      <w:pPr>
        <w:rPr>
          <w:lang w:val="en-GB"/>
        </w:rPr>
      </w:pPr>
    </w:p>
    <w:p w:rsidR="0093025E" w:rsidRDefault="0093025E" w:rsidP="0093025E">
      <w:pPr>
        <w:rPr>
          <w:lang w:val="en-GB"/>
        </w:rPr>
      </w:pPr>
    </w:p>
    <w:p w:rsidR="0093025E" w:rsidRDefault="0093025E" w:rsidP="0093025E">
      <w:pPr>
        <w:rPr>
          <w:lang w:val="en-GB"/>
        </w:rPr>
      </w:pPr>
    </w:p>
    <w:p w:rsidR="0093025E" w:rsidRDefault="0093025E" w:rsidP="0093025E">
      <w:pPr>
        <w:rPr>
          <w:lang w:val="en-GB"/>
        </w:rPr>
      </w:pPr>
    </w:p>
    <w:p w:rsidR="0093025E" w:rsidRDefault="0093025E" w:rsidP="0093025E">
      <w:pPr>
        <w:rPr>
          <w:lang w:val="en-GB"/>
        </w:rPr>
      </w:pPr>
    </w:p>
    <w:p w:rsidR="0093025E" w:rsidRPr="0093025E" w:rsidRDefault="0093025E" w:rsidP="0093025E">
      <w:pPr>
        <w:rPr>
          <w:lang w:val="en-GB"/>
        </w:rPr>
      </w:pPr>
    </w:p>
    <w:p w:rsidR="0015410D" w:rsidRDefault="0015410D" w:rsidP="0015410D">
      <w:pPr>
        <w:tabs>
          <w:tab w:val="left" w:pos="7776"/>
        </w:tabs>
        <w:rPr>
          <w:rFonts w:ascii="Arial" w:eastAsiaTheme="majorEastAsia" w:hAnsi="Arial" w:cs="Arial"/>
          <w:b/>
          <w:bCs/>
          <w:sz w:val="20"/>
          <w:szCs w:val="20"/>
          <w:lang w:val="en-GB"/>
        </w:rPr>
      </w:pPr>
    </w:p>
    <w:p w:rsidR="0015410D" w:rsidRDefault="00717594" w:rsidP="0015410D">
      <w:pPr>
        <w:tabs>
          <w:tab w:val="left" w:pos="7776"/>
        </w:tabs>
        <w:rPr>
          <w:rFonts w:ascii="Arial" w:eastAsiaTheme="majorEastAsia" w:hAnsi="Arial" w:cs="Arial"/>
          <w:b/>
          <w:bCs/>
          <w:sz w:val="20"/>
          <w:szCs w:val="20"/>
          <w:lang w:val="en-GB"/>
        </w:rPr>
      </w:pPr>
      <w:r>
        <w:rPr>
          <w:rFonts w:ascii="Arial" w:eastAsiaTheme="majorEastAsia" w:hAnsi="Arial" w:cs="Arial"/>
          <w:b/>
          <w:bCs/>
          <w:sz w:val="20"/>
          <w:szCs w:val="20"/>
          <w:lang w:val="en-GB"/>
        </w:rPr>
        <w:lastRenderedPageBreak/>
        <w:t xml:space="preserve">8.2 </w:t>
      </w:r>
      <w:r w:rsidR="0015410D" w:rsidRPr="00C84822">
        <w:rPr>
          <w:rFonts w:ascii="Arial" w:eastAsiaTheme="majorEastAsia" w:hAnsi="Arial" w:cs="Arial"/>
          <w:b/>
          <w:bCs/>
          <w:sz w:val="20"/>
          <w:szCs w:val="20"/>
          <w:lang w:val="en-GB"/>
        </w:rPr>
        <w:t>Table SC 6 – Transfers &amp; Grant Receipts</w:t>
      </w:r>
      <w:r w:rsidR="0015410D">
        <w:rPr>
          <w:rFonts w:ascii="Arial" w:eastAsiaTheme="majorEastAsia" w:hAnsi="Arial" w:cs="Arial"/>
          <w:b/>
          <w:bCs/>
          <w:sz w:val="20"/>
          <w:szCs w:val="20"/>
          <w:lang w:val="en-GB"/>
        </w:rPr>
        <w:t xml:space="preserve"> M03 September</w:t>
      </w:r>
    </w:p>
    <w:p w:rsidR="0015410D" w:rsidRDefault="004A479A" w:rsidP="0015410D">
      <w:pPr>
        <w:tabs>
          <w:tab w:val="left" w:pos="7776"/>
        </w:tabs>
        <w:rPr>
          <w:rFonts w:ascii="Arial" w:eastAsiaTheme="majorEastAsia" w:hAnsi="Arial" w:cs="Arial"/>
          <w:b/>
          <w:bCs/>
          <w:sz w:val="20"/>
          <w:szCs w:val="20"/>
          <w:lang w:val="en-GB"/>
        </w:rPr>
      </w:pPr>
      <w:r>
        <w:rPr>
          <w:noProof/>
          <w:lang w:eastAsia="en-ZA"/>
        </w:rPr>
        <w:drawing>
          <wp:inline distT="0" distB="0" distL="0" distR="0" wp14:anchorId="01DE1EC2" wp14:editId="0166E9FC">
            <wp:extent cx="7178040" cy="3901440"/>
            <wp:effectExtent l="0" t="0" r="3810" b="381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178040" cy="3901440"/>
                    </a:xfrm>
                    <a:prstGeom prst="rect">
                      <a:avLst/>
                    </a:prstGeom>
                    <a:noFill/>
                    <a:extLst/>
                  </pic:spPr>
                </pic:pic>
              </a:graphicData>
            </a:graphic>
          </wp:inline>
        </w:drawing>
      </w:r>
    </w:p>
    <w:p w:rsidR="0015410D" w:rsidRDefault="0015410D" w:rsidP="0015410D">
      <w:pPr>
        <w:tabs>
          <w:tab w:val="left" w:pos="3408"/>
        </w:tabs>
        <w:rPr>
          <w:rFonts w:ascii="Arial" w:eastAsiaTheme="majorEastAsia" w:hAnsi="Arial" w:cs="Arial"/>
          <w:b/>
          <w:bCs/>
          <w:sz w:val="20"/>
          <w:szCs w:val="20"/>
          <w:lang w:val="en-GB"/>
        </w:rPr>
      </w:pPr>
    </w:p>
    <w:p w:rsidR="0015410D" w:rsidRDefault="0015410D" w:rsidP="0015410D">
      <w:pPr>
        <w:tabs>
          <w:tab w:val="left" w:pos="3408"/>
        </w:tabs>
        <w:rPr>
          <w:rFonts w:ascii="Arial" w:eastAsiaTheme="majorEastAsia" w:hAnsi="Arial" w:cs="Arial"/>
          <w:b/>
          <w:bCs/>
          <w:sz w:val="20"/>
          <w:szCs w:val="20"/>
          <w:lang w:val="en-GB"/>
        </w:rPr>
      </w:pPr>
    </w:p>
    <w:p w:rsidR="0015410D" w:rsidRDefault="0015410D" w:rsidP="0015410D">
      <w:pPr>
        <w:tabs>
          <w:tab w:val="left" w:pos="3408"/>
        </w:tabs>
        <w:rPr>
          <w:rFonts w:ascii="Arial" w:eastAsiaTheme="majorEastAsia" w:hAnsi="Arial" w:cs="Arial"/>
          <w:b/>
          <w:bCs/>
          <w:sz w:val="20"/>
          <w:szCs w:val="20"/>
          <w:lang w:val="en-GB"/>
        </w:rPr>
      </w:pPr>
    </w:p>
    <w:p w:rsidR="0015410D" w:rsidRDefault="0015410D" w:rsidP="0015410D">
      <w:pPr>
        <w:tabs>
          <w:tab w:val="left" w:pos="3408"/>
        </w:tabs>
        <w:rPr>
          <w:rFonts w:ascii="Arial" w:eastAsiaTheme="majorEastAsia" w:hAnsi="Arial" w:cs="Arial"/>
          <w:b/>
          <w:bCs/>
          <w:sz w:val="20"/>
          <w:szCs w:val="20"/>
          <w:lang w:val="en-GB"/>
        </w:rPr>
      </w:pPr>
    </w:p>
    <w:p w:rsidR="0015410D" w:rsidRDefault="0015410D" w:rsidP="0015410D">
      <w:pPr>
        <w:tabs>
          <w:tab w:val="left" w:pos="3408"/>
        </w:tabs>
        <w:rPr>
          <w:rFonts w:ascii="Arial" w:eastAsiaTheme="majorEastAsia" w:hAnsi="Arial" w:cs="Arial"/>
          <w:b/>
          <w:bCs/>
          <w:sz w:val="20"/>
          <w:szCs w:val="20"/>
          <w:lang w:val="en-GB"/>
        </w:rPr>
      </w:pPr>
    </w:p>
    <w:p w:rsidR="0015410D" w:rsidRDefault="0015410D" w:rsidP="0015410D">
      <w:pPr>
        <w:tabs>
          <w:tab w:val="left" w:pos="3408"/>
        </w:tabs>
        <w:rPr>
          <w:rFonts w:ascii="Arial" w:eastAsiaTheme="majorEastAsia" w:hAnsi="Arial" w:cs="Arial"/>
          <w:b/>
          <w:bCs/>
          <w:sz w:val="20"/>
          <w:szCs w:val="20"/>
          <w:lang w:val="en-GB"/>
        </w:rPr>
      </w:pPr>
    </w:p>
    <w:p w:rsidR="0015410D" w:rsidRDefault="0015410D" w:rsidP="0015410D">
      <w:pPr>
        <w:tabs>
          <w:tab w:val="left" w:pos="3408"/>
        </w:tabs>
        <w:rPr>
          <w:rFonts w:ascii="Arial" w:eastAsiaTheme="majorEastAsia" w:hAnsi="Arial" w:cs="Arial"/>
          <w:b/>
          <w:bCs/>
          <w:sz w:val="20"/>
          <w:szCs w:val="20"/>
          <w:lang w:val="en-GB"/>
        </w:rPr>
      </w:pPr>
    </w:p>
    <w:p w:rsidR="0015410D" w:rsidRDefault="0015410D" w:rsidP="0015410D">
      <w:pPr>
        <w:tabs>
          <w:tab w:val="left" w:pos="3408"/>
        </w:tabs>
        <w:rPr>
          <w:rFonts w:ascii="Arial" w:eastAsiaTheme="majorEastAsia" w:hAnsi="Arial" w:cs="Arial"/>
          <w:b/>
          <w:bCs/>
          <w:sz w:val="20"/>
          <w:szCs w:val="20"/>
          <w:lang w:val="en-GB"/>
        </w:rPr>
      </w:pPr>
    </w:p>
    <w:p w:rsidR="0024782B" w:rsidRDefault="0024782B" w:rsidP="0015410D">
      <w:pPr>
        <w:tabs>
          <w:tab w:val="left" w:pos="3408"/>
        </w:tabs>
        <w:rPr>
          <w:rFonts w:ascii="Arial" w:eastAsiaTheme="majorEastAsia" w:hAnsi="Arial" w:cs="Arial"/>
          <w:b/>
          <w:bCs/>
          <w:sz w:val="20"/>
          <w:szCs w:val="20"/>
          <w:lang w:val="en-GB"/>
        </w:rPr>
      </w:pPr>
    </w:p>
    <w:p w:rsidR="0015410D" w:rsidRDefault="0015410D" w:rsidP="0015410D">
      <w:pPr>
        <w:tabs>
          <w:tab w:val="left" w:pos="3408"/>
        </w:tabs>
        <w:rPr>
          <w:rFonts w:ascii="Arial" w:eastAsiaTheme="majorEastAsia" w:hAnsi="Arial" w:cs="Arial"/>
          <w:b/>
          <w:bCs/>
          <w:sz w:val="20"/>
          <w:szCs w:val="20"/>
          <w:lang w:val="en-GB"/>
        </w:rPr>
      </w:pPr>
    </w:p>
    <w:p w:rsidR="0015410D" w:rsidRPr="00C84822" w:rsidRDefault="00717594" w:rsidP="0015410D">
      <w:pPr>
        <w:tabs>
          <w:tab w:val="left" w:pos="3408"/>
        </w:tabs>
        <w:rPr>
          <w:rFonts w:ascii="Arial" w:eastAsiaTheme="majorEastAsia" w:hAnsi="Arial" w:cs="Arial"/>
          <w:b/>
          <w:bCs/>
          <w:sz w:val="20"/>
          <w:szCs w:val="20"/>
          <w:lang w:val="en-GB"/>
        </w:rPr>
      </w:pPr>
      <w:r>
        <w:rPr>
          <w:rFonts w:ascii="Arial" w:eastAsiaTheme="majorEastAsia" w:hAnsi="Arial" w:cs="Arial"/>
          <w:b/>
          <w:bCs/>
          <w:sz w:val="20"/>
          <w:szCs w:val="20"/>
          <w:lang w:val="en-GB"/>
        </w:rPr>
        <w:lastRenderedPageBreak/>
        <w:t xml:space="preserve">8.3 </w:t>
      </w:r>
      <w:r w:rsidR="0015410D" w:rsidRPr="00C84822">
        <w:rPr>
          <w:rFonts w:ascii="Arial" w:eastAsiaTheme="majorEastAsia" w:hAnsi="Arial" w:cs="Arial"/>
          <w:b/>
          <w:bCs/>
          <w:sz w:val="20"/>
          <w:szCs w:val="20"/>
          <w:lang w:val="en-GB"/>
        </w:rPr>
        <w:t xml:space="preserve">Table SC 8 – </w:t>
      </w:r>
      <w:proofErr w:type="gramStart"/>
      <w:r w:rsidR="0015410D">
        <w:rPr>
          <w:rFonts w:ascii="Arial" w:eastAsiaTheme="majorEastAsia" w:hAnsi="Arial" w:cs="Arial"/>
          <w:b/>
          <w:bCs/>
          <w:sz w:val="20"/>
          <w:szCs w:val="20"/>
          <w:lang w:val="en-GB"/>
        </w:rPr>
        <w:t xml:space="preserve">Councillors </w:t>
      </w:r>
      <w:r w:rsidR="0015410D" w:rsidRPr="00C84822">
        <w:rPr>
          <w:rFonts w:ascii="Arial" w:eastAsiaTheme="majorEastAsia" w:hAnsi="Arial" w:cs="Arial"/>
          <w:b/>
          <w:bCs/>
          <w:sz w:val="20"/>
          <w:szCs w:val="20"/>
          <w:lang w:val="en-GB"/>
        </w:rPr>
        <w:t>&amp;</w:t>
      </w:r>
      <w:proofErr w:type="gramEnd"/>
      <w:r w:rsidR="0015410D">
        <w:rPr>
          <w:rFonts w:ascii="Arial" w:eastAsiaTheme="majorEastAsia" w:hAnsi="Arial" w:cs="Arial"/>
          <w:b/>
          <w:bCs/>
          <w:sz w:val="20"/>
          <w:szCs w:val="20"/>
          <w:lang w:val="en-GB"/>
        </w:rPr>
        <w:t xml:space="preserve"> Staff Benefits M03 September</w:t>
      </w:r>
    </w:p>
    <w:p w:rsidR="0015410D" w:rsidRPr="00762995" w:rsidRDefault="009570C7" w:rsidP="0015410D">
      <w:pPr>
        <w:tabs>
          <w:tab w:val="left" w:pos="3408"/>
        </w:tabs>
        <w:rPr>
          <w:rFonts w:ascii="Arial" w:hAnsi="Arial" w:cs="Arial"/>
          <w:noProof/>
          <w:sz w:val="20"/>
          <w:szCs w:val="20"/>
          <w:lang w:val="en-US"/>
        </w:rPr>
      </w:pPr>
      <w:r>
        <w:rPr>
          <w:noProof/>
          <w:lang w:eastAsia="en-ZA"/>
        </w:rPr>
        <w:drawing>
          <wp:inline distT="0" distB="0" distL="0" distR="0" wp14:anchorId="4E13BD23" wp14:editId="664BB5A3">
            <wp:extent cx="7178040" cy="6720840"/>
            <wp:effectExtent l="0" t="0" r="3810" b="3810"/>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178040" cy="6720840"/>
                    </a:xfrm>
                    <a:prstGeom prst="rect">
                      <a:avLst/>
                    </a:prstGeom>
                    <a:noFill/>
                    <a:extLst/>
                  </pic:spPr>
                </pic:pic>
              </a:graphicData>
            </a:graphic>
          </wp:inline>
        </w:drawing>
      </w:r>
    </w:p>
    <w:p w:rsidR="0015410D" w:rsidRDefault="00717594" w:rsidP="0015410D">
      <w:pPr>
        <w:tabs>
          <w:tab w:val="left" w:pos="3408"/>
        </w:tabs>
        <w:rPr>
          <w:rFonts w:ascii="Arial" w:eastAsiaTheme="majorEastAsia" w:hAnsi="Arial" w:cs="Arial"/>
          <w:b/>
          <w:bCs/>
          <w:sz w:val="20"/>
          <w:szCs w:val="20"/>
          <w:lang w:val="en-GB"/>
        </w:rPr>
      </w:pPr>
      <w:r>
        <w:rPr>
          <w:rFonts w:ascii="Arial" w:eastAsiaTheme="majorEastAsia" w:hAnsi="Arial" w:cs="Arial"/>
          <w:b/>
          <w:bCs/>
          <w:sz w:val="20"/>
          <w:szCs w:val="20"/>
          <w:lang w:val="en-GB"/>
        </w:rPr>
        <w:lastRenderedPageBreak/>
        <w:t xml:space="preserve">8.4 </w:t>
      </w:r>
      <w:r w:rsidR="0015410D" w:rsidRPr="0009669F">
        <w:rPr>
          <w:rFonts w:ascii="Arial" w:eastAsiaTheme="majorEastAsia" w:hAnsi="Arial" w:cs="Arial"/>
          <w:b/>
          <w:bCs/>
          <w:sz w:val="20"/>
          <w:szCs w:val="20"/>
          <w:lang w:val="en-GB"/>
        </w:rPr>
        <w:t xml:space="preserve">Table SC 9 – </w:t>
      </w:r>
      <w:r w:rsidR="0015410D">
        <w:rPr>
          <w:rFonts w:ascii="Arial" w:eastAsiaTheme="majorEastAsia" w:hAnsi="Arial" w:cs="Arial"/>
          <w:b/>
          <w:bCs/>
          <w:sz w:val="20"/>
          <w:szCs w:val="20"/>
          <w:lang w:val="en-GB"/>
        </w:rPr>
        <w:t>Cash Flow M03 September</w:t>
      </w:r>
    </w:p>
    <w:p w:rsidR="00952C57" w:rsidRPr="00E33085" w:rsidRDefault="008249E7" w:rsidP="00E33085">
      <w:pPr>
        <w:tabs>
          <w:tab w:val="left" w:pos="3408"/>
        </w:tabs>
        <w:rPr>
          <w:rFonts w:ascii="Arial" w:eastAsiaTheme="majorEastAsia" w:hAnsi="Arial" w:cs="Arial"/>
          <w:b/>
          <w:bCs/>
          <w:sz w:val="20"/>
          <w:szCs w:val="20"/>
          <w:lang w:val="en-GB"/>
        </w:rPr>
      </w:pPr>
      <w:r>
        <w:rPr>
          <w:noProof/>
          <w:lang w:eastAsia="en-ZA"/>
        </w:rPr>
        <w:drawing>
          <wp:inline distT="0" distB="0" distL="0" distR="0" wp14:anchorId="7FCB4C54" wp14:editId="7178D86C">
            <wp:extent cx="7147560" cy="6096000"/>
            <wp:effectExtent l="0" t="0" r="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147560" cy="6096000"/>
                    </a:xfrm>
                    <a:prstGeom prst="rect">
                      <a:avLst/>
                    </a:prstGeom>
                    <a:noFill/>
                    <a:extLst/>
                  </pic:spPr>
                </pic:pic>
              </a:graphicData>
            </a:graphic>
          </wp:inline>
        </w:drawing>
      </w:r>
    </w:p>
    <w:sectPr w:rsidR="00952C57" w:rsidRPr="00E33085" w:rsidSect="009229D1">
      <w:pgSz w:w="12240" w:h="15840"/>
      <w:pgMar w:top="1276" w:right="758" w:bottom="144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601" w:rsidRDefault="00112601">
      <w:pPr>
        <w:spacing w:after="0" w:line="240" w:lineRule="auto"/>
      </w:pPr>
      <w:r>
        <w:separator/>
      </w:r>
    </w:p>
  </w:endnote>
  <w:endnote w:type="continuationSeparator" w:id="0">
    <w:p w:rsidR="00112601" w:rsidRDefault="00112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FangSong">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2291399"/>
      <w:docPartObj>
        <w:docPartGallery w:val="Page Numbers (Bottom of Page)"/>
        <w:docPartUnique/>
      </w:docPartObj>
    </w:sdtPr>
    <w:sdtEndPr/>
    <w:sdtContent>
      <w:p w:rsidR="00232EBD" w:rsidRDefault="00232EBD">
        <w:pPr>
          <w:pStyle w:val="Footer"/>
          <w:jc w:val="right"/>
        </w:pPr>
        <w:r>
          <w:fldChar w:fldCharType="begin"/>
        </w:r>
        <w:r>
          <w:instrText xml:space="preserve"> PAGE   \* MERGEFORMAT </w:instrText>
        </w:r>
        <w:r>
          <w:fldChar w:fldCharType="separate"/>
        </w:r>
        <w:r w:rsidR="00462BFE">
          <w:rPr>
            <w:noProof/>
          </w:rPr>
          <w:t>18</w:t>
        </w:r>
        <w:r>
          <w:rPr>
            <w:noProof/>
          </w:rPr>
          <w:fldChar w:fldCharType="end"/>
        </w:r>
      </w:p>
    </w:sdtContent>
  </w:sdt>
  <w:p w:rsidR="00232EBD" w:rsidRDefault="00232EBD" w:rsidP="00D10FCA">
    <w:pPr>
      <w:pStyle w:val="Footer"/>
      <w:tabs>
        <w:tab w:val="clear" w:pos="4680"/>
        <w:tab w:val="left" w:pos="8472"/>
        <w:tab w:val="left" w:pos="9360"/>
      </w:tabs>
    </w:pP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6572631"/>
      <w:docPartObj>
        <w:docPartGallery w:val="Page Numbers (Bottom of Page)"/>
        <w:docPartUnique/>
      </w:docPartObj>
    </w:sdtPr>
    <w:sdtEndPr/>
    <w:sdtContent>
      <w:p w:rsidR="00232EBD" w:rsidRDefault="00232EBD">
        <w:pPr>
          <w:pStyle w:val="Footer"/>
          <w:jc w:val="right"/>
        </w:pPr>
        <w:r>
          <w:fldChar w:fldCharType="begin"/>
        </w:r>
        <w:r>
          <w:instrText xml:space="preserve"> PAGE   \* MERGEFORMAT </w:instrText>
        </w:r>
        <w:r>
          <w:fldChar w:fldCharType="separate"/>
        </w:r>
        <w:r w:rsidR="00462BFE">
          <w:rPr>
            <w:noProof/>
          </w:rPr>
          <w:t>i</w:t>
        </w:r>
        <w:r>
          <w:rPr>
            <w:noProof/>
          </w:rPr>
          <w:fldChar w:fldCharType="end"/>
        </w:r>
      </w:p>
    </w:sdtContent>
  </w:sdt>
  <w:p w:rsidR="00232EBD" w:rsidRDefault="00232E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601" w:rsidRDefault="00112601">
      <w:pPr>
        <w:spacing w:after="0" w:line="240" w:lineRule="auto"/>
      </w:pPr>
      <w:r>
        <w:separator/>
      </w:r>
    </w:p>
  </w:footnote>
  <w:footnote w:type="continuationSeparator" w:id="0">
    <w:p w:rsidR="00112601" w:rsidRDefault="00112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EBD" w:rsidRDefault="00232EBD" w:rsidP="009229D1">
    <w:pPr>
      <w:pStyle w:val="Header"/>
      <w:ind w:left="-426"/>
    </w:pPr>
    <w:r>
      <w:rPr>
        <w:noProof/>
        <w:lang w:eastAsia="en-ZA"/>
      </w:rPr>
      <w:drawing>
        <wp:inline distT="0" distB="0" distL="0" distR="0" wp14:anchorId="558943EF" wp14:editId="0E000D48">
          <wp:extent cx="1181100" cy="962025"/>
          <wp:effectExtent l="0" t="0" r="0" b="0"/>
          <wp:docPr id="8" name="Picture 8" descr="C:\Users\ronaldm\AppData\Local\Microsoft\Windows\INetCache\Content.Word\Logo - Official - Prima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ronaldm\AppData\Local\Microsoft\Windows\INetCache\Content.Word\Logo - Official - Primary.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962025"/>
                  </a:xfrm>
                  <a:prstGeom prst="rect">
                    <a:avLst/>
                  </a:prstGeom>
                  <a:noFill/>
                  <a:ln>
                    <a:noFill/>
                  </a:ln>
                </pic:spPr>
              </pic:pic>
            </a:graphicData>
          </a:graphic>
        </wp:inline>
      </w:drawing>
    </w:r>
    <w:r>
      <w:t xml:space="preserve"> LIM473 - Budget and Treasury Office – Financial Management Report 2021/22</w:t>
    </w:r>
  </w:p>
  <w:tbl>
    <w:tblPr>
      <w:tblW w:w="10940" w:type="dxa"/>
      <w:tblLook w:val="04A0" w:firstRow="1" w:lastRow="0" w:firstColumn="1" w:lastColumn="0" w:noHBand="0" w:noVBand="1"/>
    </w:tblPr>
    <w:tblGrid>
      <w:gridCol w:w="8060"/>
      <w:gridCol w:w="1540"/>
      <w:gridCol w:w="1340"/>
    </w:tblGrid>
    <w:tr w:rsidR="00232EBD" w:rsidRPr="00936C24" w:rsidTr="009229D1">
      <w:trPr>
        <w:trHeight w:val="391"/>
      </w:trPr>
      <w:tc>
        <w:tcPr>
          <w:tcW w:w="8060" w:type="dxa"/>
          <w:tcBorders>
            <w:top w:val="single" w:sz="4" w:space="0" w:color="auto"/>
            <w:left w:val="nil"/>
            <w:bottom w:val="single" w:sz="4" w:space="0" w:color="auto"/>
            <w:right w:val="nil"/>
          </w:tcBorders>
          <w:shd w:val="clear" w:color="auto" w:fill="auto"/>
          <w:noWrap/>
          <w:vAlign w:val="bottom"/>
          <w:hideMark/>
        </w:tcPr>
        <w:p w:rsidR="00232EBD" w:rsidRPr="00936C24" w:rsidRDefault="00232EBD" w:rsidP="009229D1">
          <w:pPr>
            <w:rPr>
              <w:b/>
              <w:sz w:val="20"/>
              <w:szCs w:val="20"/>
            </w:rPr>
          </w:pPr>
          <w:r w:rsidRPr="008C43A4">
            <w:rPr>
              <w:b/>
              <w:sz w:val="20"/>
              <w:szCs w:val="20"/>
            </w:rPr>
            <w:t>(Figures in RSA Rand)</w:t>
          </w:r>
        </w:p>
      </w:tc>
      <w:tc>
        <w:tcPr>
          <w:tcW w:w="1540" w:type="dxa"/>
          <w:tcBorders>
            <w:top w:val="single" w:sz="4" w:space="0" w:color="auto"/>
            <w:left w:val="nil"/>
            <w:bottom w:val="single" w:sz="4" w:space="0" w:color="auto"/>
            <w:right w:val="nil"/>
          </w:tcBorders>
          <w:shd w:val="clear" w:color="auto" w:fill="auto"/>
          <w:noWrap/>
          <w:vAlign w:val="bottom"/>
          <w:hideMark/>
        </w:tcPr>
        <w:p w:rsidR="00232EBD" w:rsidRPr="00936C24" w:rsidRDefault="00232EBD" w:rsidP="009229D1">
          <w:pPr>
            <w:jc w:val="center"/>
            <w:rPr>
              <w:rFonts w:ascii="Calibri" w:hAnsi="Calibri" w:cs="Calibri"/>
              <w:b/>
              <w:bCs/>
              <w:color w:val="000000"/>
            </w:rPr>
          </w:pPr>
          <w:r>
            <w:rPr>
              <w:rFonts w:ascii="Calibri" w:hAnsi="Calibri" w:cs="Calibri"/>
              <w:b/>
              <w:bCs/>
              <w:color w:val="000000"/>
            </w:rPr>
            <w:t>2022</w:t>
          </w:r>
        </w:p>
      </w:tc>
      <w:tc>
        <w:tcPr>
          <w:tcW w:w="1340" w:type="dxa"/>
          <w:tcBorders>
            <w:top w:val="single" w:sz="4" w:space="0" w:color="auto"/>
            <w:left w:val="nil"/>
            <w:bottom w:val="single" w:sz="4" w:space="0" w:color="auto"/>
            <w:right w:val="nil"/>
          </w:tcBorders>
          <w:shd w:val="clear" w:color="auto" w:fill="auto"/>
          <w:noWrap/>
          <w:vAlign w:val="bottom"/>
          <w:hideMark/>
        </w:tcPr>
        <w:p w:rsidR="00232EBD" w:rsidRPr="00936C24" w:rsidRDefault="00232EBD" w:rsidP="009229D1">
          <w:pPr>
            <w:jc w:val="center"/>
            <w:rPr>
              <w:rFonts w:ascii="Calibri" w:hAnsi="Calibri" w:cs="Calibri"/>
              <w:b/>
              <w:bCs/>
              <w:color w:val="000000"/>
            </w:rPr>
          </w:pPr>
          <w:r>
            <w:rPr>
              <w:rFonts w:ascii="Calibri" w:hAnsi="Calibri" w:cs="Calibri"/>
              <w:b/>
              <w:bCs/>
              <w:color w:val="000000"/>
            </w:rPr>
            <w:t>2021</w:t>
          </w:r>
        </w:p>
      </w:tc>
    </w:tr>
  </w:tbl>
  <w:p w:rsidR="00232EBD" w:rsidRDefault="00232EBD" w:rsidP="009229D1">
    <w:pPr>
      <w:pStyle w:val="Header"/>
      <w:tabs>
        <w:tab w:val="clear" w:pos="4680"/>
        <w:tab w:val="clear" w:pos="9360"/>
        <w:tab w:val="left" w:pos="861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E5EF8"/>
    <w:multiLevelType w:val="hybridMultilevel"/>
    <w:tmpl w:val="B5D89F36"/>
    <w:lvl w:ilvl="0" w:tplc="63DA0CA0">
      <w:start w:val="50"/>
      <w:numFmt w:val="bullet"/>
      <w:lvlText w:val="-"/>
      <w:lvlJc w:val="left"/>
      <w:pPr>
        <w:ind w:left="720" w:hanging="360"/>
      </w:pPr>
      <w:rPr>
        <w:rFonts w:ascii="Calibri" w:eastAsia="Times New Roman"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A410966"/>
    <w:multiLevelType w:val="multilevel"/>
    <w:tmpl w:val="AF000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CCB676B"/>
    <w:multiLevelType w:val="hybridMultilevel"/>
    <w:tmpl w:val="9B707F1A"/>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0D9D7595"/>
    <w:multiLevelType w:val="hybridMultilevel"/>
    <w:tmpl w:val="9F90079A"/>
    <w:lvl w:ilvl="0" w:tplc="EC92669A">
      <w:start w:val="3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0DB7581B"/>
    <w:multiLevelType w:val="multilevel"/>
    <w:tmpl w:val="B650CF38"/>
    <w:lvl w:ilvl="0">
      <w:start w:val="5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0E53390B"/>
    <w:multiLevelType w:val="multilevel"/>
    <w:tmpl w:val="DAEAC11C"/>
    <w:lvl w:ilvl="0">
      <w:start w:val="7"/>
      <w:numFmt w:val="decimal"/>
      <w:lvlText w:val="%1"/>
      <w:lvlJc w:val="left"/>
      <w:pPr>
        <w:ind w:left="420" w:hanging="420"/>
      </w:pPr>
      <w:rPr>
        <w:rFonts w:hint="default"/>
        <w:color w:val="auto"/>
      </w:rPr>
    </w:lvl>
    <w:lvl w:ilvl="1">
      <w:start w:val="14"/>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0FF2933"/>
    <w:multiLevelType w:val="hybridMultilevel"/>
    <w:tmpl w:val="041632F6"/>
    <w:lvl w:ilvl="0" w:tplc="937A4BA2">
      <w:start w:val="1"/>
      <w:numFmt w:val="lowerRoman"/>
      <w:lvlText w:val="%1."/>
      <w:lvlJc w:val="left"/>
      <w:pPr>
        <w:ind w:left="1110" w:hanging="720"/>
      </w:pPr>
      <w:rPr>
        <w:rFonts w:hint="default"/>
      </w:rPr>
    </w:lvl>
    <w:lvl w:ilvl="1" w:tplc="1C090019" w:tentative="1">
      <w:start w:val="1"/>
      <w:numFmt w:val="lowerLetter"/>
      <w:lvlText w:val="%2."/>
      <w:lvlJc w:val="left"/>
      <w:pPr>
        <w:ind w:left="1470" w:hanging="360"/>
      </w:pPr>
    </w:lvl>
    <w:lvl w:ilvl="2" w:tplc="1C09001B" w:tentative="1">
      <w:start w:val="1"/>
      <w:numFmt w:val="lowerRoman"/>
      <w:lvlText w:val="%3."/>
      <w:lvlJc w:val="right"/>
      <w:pPr>
        <w:ind w:left="2190" w:hanging="180"/>
      </w:pPr>
    </w:lvl>
    <w:lvl w:ilvl="3" w:tplc="1C09000F" w:tentative="1">
      <w:start w:val="1"/>
      <w:numFmt w:val="decimal"/>
      <w:lvlText w:val="%4."/>
      <w:lvlJc w:val="left"/>
      <w:pPr>
        <w:ind w:left="2910" w:hanging="360"/>
      </w:pPr>
    </w:lvl>
    <w:lvl w:ilvl="4" w:tplc="1C090019" w:tentative="1">
      <w:start w:val="1"/>
      <w:numFmt w:val="lowerLetter"/>
      <w:lvlText w:val="%5."/>
      <w:lvlJc w:val="left"/>
      <w:pPr>
        <w:ind w:left="3630" w:hanging="360"/>
      </w:pPr>
    </w:lvl>
    <w:lvl w:ilvl="5" w:tplc="1C09001B" w:tentative="1">
      <w:start w:val="1"/>
      <w:numFmt w:val="lowerRoman"/>
      <w:lvlText w:val="%6."/>
      <w:lvlJc w:val="right"/>
      <w:pPr>
        <w:ind w:left="4350" w:hanging="180"/>
      </w:pPr>
    </w:lvl>
    <w:lvl w:ilvl="6" w:tplc="1C09000F" w:tentative="1">
      <w:start w:val="1"/>
      <w:numFmt w:val="decimal"/>
      <w:lvlText w:val="%7."/>
      <w:lvlJc w:val="left"/>
      <w:pPr>
        <w:ind w:left="5070" w:hanging="360"/>
      </w:pPr>
    </w:lvl>
    <w:lvl w:ilvl="7" w:tplc="1C090019" w:tentative="1">
      <w:start w:val="1"/>
      <w:numFmt w:val="lowerLetter"/>
      <w:lvlText w:val="%8."/>
      <w:lvlJc w:val="left"/>
      <w:pPr>
        <w:ind w:left="5790" w:hanging="360"/>
      </w:pPr>
    </w:lvl>
    <w:lvl w:ilvl="8" w:tplc="1C09001B" w:tentative="1">
      <w:start w:val="1"/>
      <w:numFmt w:val="lowerRoman"/>
      <w:lvlText w:val="%9."/>
      <w:lvlJc w:val="right"/>
      <w:pPr>
        <w:ind w:left="6510" w:hanging="180"/>
      </w:pPr>
    </w:lvl>
  </w:abstractNum>
  <w:abstractNum w:abstractNumId="7">
    <w:nsid w:val="13B37F25"/>
    <w:multiLevelType w:val="hybridMultilevel"/>
    <w:tmpl w:val="8474F384"/>
    <w:lvl w:ilvl="0" w:tplc="1C09000F">
      <w:start w:val="1"/>
      <w:numFmt w:val="decimal"/>
      <w:lvlText w:val="%1."/>
      <w:lvlJc w:val="left"/>
      <w:pPr>
        <w:ind w:left="1211" w:hanging="360"/>
      </w:pPr>
      <w:rPr>
        <w:rFonts w:hint="default"/>
      </w:rPr>
    </w:lvl>
    <w:lvl w:ilvl="1" w:tplc="1C090019">
      <w:start w:val="1"/>
      <w:numFmt w:val="lowerLetter"/>
      <w:lvlText w:val="%2."/>
      <w:lvlJc w:val="left"/>
      <w:pPr>
        <w:ind w:left="786"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154534E4"/>
    <w:multiLevelType w:val="hybridMultilevel"/>
    <w:tmpl w:val="E598BC1A"/>
    <w:lvl w:ilvl="0" w:tplc="1C09000F">
      <w:start w:val="1"/>
      <w:numFmt w:val="decimal"/>
      <w:lvlText w:val="%1."/>
      <w:lvlJc w:val="left"/>
      <w:pPr>
        <w:ind w:left="360" w:hanging="360"/>
      </w:pPr>
      <w:rPr>
        <w:rFonts w:hint="default"/>
      </w:rPr>
    </w:lvl>
    <w:lvl w:ilvl="1" w:tplc="1C090019">
      <w:start w:val="1"/>
      <w:numFmt w:val="lowerLetter"/>
      <w:lvlText w:val="%2."/>
      <w:lvlJc w:val="left"/>
      <w:pPr>
        <w:ind w:left="785"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18AD665B"/>
    <w:multiLevelType w:val="multilevel"/>
    <w:tmpl w:val="DAEAC11C"/>
    <w:lvl w:ilvl="0">
      <w:start w:val="7"/>
      <w:numFmt w:val="decimal"/>
      <w:lvlText w:val="%1"/>
      <w:lvlJc w:val="left"/>
      <w:pPr>
        <w:ind w:left="420" w:hanging="420"/>
      </w:pPr>
      <w:rPr>
        <w:rFonts w:hint="default"/>
        <w:color w:val="auto"/>
      </w:rPr>
    </w:lvl>
    <w:lvl w:ilvl="1">
      <w:start w:val="14"/>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
    <w:nsid w:val="1BD15457"/>
    <w:multiLevelType w:val="hybridMultilevel"/>
    <w:tmpl w:val="3496D2A2"/>
    <w:lvl w:ilvl="0" w:tplc="3894E650">
      <w:start w:val="7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1CD96E90"/>
    <w:multiLevelType w:val="multilevel"/>
    <w:tmpl w:val="9CE8F34C"/>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1DB7D74"/>
    <w:multiLevelType w:val="hybridMultilevel"/>
    <w:tmpl w:val="46A80C46"/>
    <w:lvl w:ilvl="0" w:tplc="DEB0A4A8">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23A40A7C"/>
    <w:multiLevelType w:val="hybridMultilevel"/>
    <w:tmpl w:val="AEC8D308"/>
    <w:lvl w:ilvl="0" w:tplc="9AFA16CE">
      <w:start w:val="1"/>
      <w:numFmt w:val="lowerLetter"/>
      <w:lvlText w:val="%1."/>
      <w:lvlJc w:val="left"/>
      <w:pPr>
        <w:ind w:left="720" w:hanging="360"/>
      </w:pPr>
      <w:rPr>
        <w:rFonts w:ascii="Arial" w:eastAsiaTheme="minorHAnsi" w:hAnsi="Arial" w:cs="Arial"/>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29781220"/>
    <w:multiLevelType w:val="hybridMultilevel"/>
    <w:tmpl w:val="8AD0E5AA"/>
    <w:lvl w:ilvl="0" w:tplc="3EF24160">
      <w:start w:val="12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298A4AF0"/>
    <w:multiLevelType w:val="hybridMultilevel"/>
    <w:tmpl w:val="3EE2D8BA"/>
    <w:lvl w:ilvl="0" w:tplc="5A586710">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DA5D79"/>
    <w:multiLevelType w:val="multilevel"/>
    <w:tmpl w:val="9D240376"/>
    <w:lvl w:ilvl="0">
      <w:start w:val="10"/>
      <w:numFmt w:val="decimal"/>
      <w:lvlText w:val="%1."/>
      <w:lvlJc w:val="left"/>
      <w:pPr>
        <w:ind w:left="570" w:hanging="570"/>
      </w:pPr>
      <w:rPr>
        <w:rFonts w:hint="default"/>
      </w:rPr>
    </w:lvl>
    <w:lvl w:ilvl="1">
      <w:start w:val="1"/>
      <w:numFmt w:val="decimal"/>
      <w:lvlText w:val="%1.%2."/>
      <w:lvlJc w:val="left"/>
      <w:pPr>
        <w:ind w:left="90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07B0BB7"/>
    <w:multiLevelType w:val="hybridMultilevel"/>
    <w:tmpl w:val="F9C469D6"/>
    <w:lvl w:ilvl="0" w:tplc="4F24762C">
      <w:start w:val="1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nsid w:val="31386655"/>
    <w:multiLevelType w:val="hybridMultilevel"/>
    <w:tmpl w:val="A4CE082A"/>
    <w:lvl w:ilvl="0" w:tplc="19D0BE9A">
      <w:start w:val="1"/>
      <w:numFmt w:val="lowerLetter"/>
      <w:lvlText w:val="%1."/>
      <w:lvlJc w:val="left"/>
      <w:pPr>
        <w:ind w:left="643" w:hanging="360"/>
      </w:pPr>
      <w:rPr>
        <w:rFonts w:hint="default"/>
      </w:rPr>
    </w:lvl>
    <w:lvl w:ilvl="1" w:tplc="1C090019" w:tentative="1">
      <w:start w:val="1"/>
      <w:numFmt w:val="lowerLetter"/>
      <w:lvlText w:val="%2."/>
      <w:lvlJc w:val="left"/>
      <w:pPr>
        <w:ind w:left="1363" w:hanging="360"/>
      </w:pPr>
    </w:lvl>
    <w:lvl w:ilvl="2" w:tplc="1C09001B" w:tentative="1">
      <w:start w:val="1"/>
      <w:numFmt w:val="lowerRoman"/>
      <w:lvlText w:val="%3."/>
      <w:lvlJc w:val="right"/>
      <w:pPr>
        <w:ind w:left="2083" w:hanging="180"/>
      </w:pPr>
    </w:lvl>
    <w:lvl w:ilvl="3" w:tplc="1C09000F" w:tentative="1">
      <w:start w:val="1"/>
      <w:numFmt w:val="decimal"/>
      <w:lvlText w:val="%4."/>
      <w:lvlJc w:val="left"/>
      <w:pPr>
        <w:ind w:left="2803" w:hanging="360"/>
      </w:pPr>
    </w:lvl>
    <w:lvl w:ilvl="4" w:tplc="1C090019" w:tentative="1">
      <w:start w:val="1"/>
      <w:numFmt w:val="lowerLetter"/>
      <w:lvlText w:val="%5."/>
      <w:lvlJc w:val="left"/>
      <w:pPr>
        <w:ind w:left="3523" w:hanging="360"/>
      </w:pPr>
    </w:lvl>
    <w:lvl w:ilvl="5" w:tplc="1C09001B" w:tentative="1">
      <w:start w:val="1"/>
      <w:numFmt w:val="lowerRoman"/>
      <w:lvlText w:val="%6."/>
      <w:lvlJc w:val="right"/>
      <w:pPr>
        <w:ind w:left="4243" w:hanging="180"/>
      </w:pPr>
    </w:lvl>
    <w:lvl w:ilvl="6" w:tplc="1C09000F" w:tentative="1">
      <w:start w:val="1"/>
      <w:numFmt w:val="decimal"/>
      <w:lvlText w:val="%7."/>
      <w:lvlJc w:val="left"/>
      <w:pPr>
        <w:ind w:left="4963" w:hanging="360"/>
      </w:pPr>
    </w:lvl>
    <w:lvl w:ilvl="7" w:tplc="1C090019" w:tentative="1">
      <w:start w:val="1"/>
      <w:numFmt w:val="lowerLetter"/>
      <w:lvlText w:val="%8."/>
      <w:lvlJc w:val="left"/>
      <w:pPr>
        <w:ind w:left="5683" w:hanging="360"/>
      </w:pPr>
    </w:lvl>
    <w:lvl w:ilvl="8" w:tplc="1C09001B" w:tentative="1">
      <w:start w:val="1"/>
      <w:numFmt w:val="lowerRoman"/>
      <w:lvlText w:val="%9."/>
      <w:lvlJc w:val="right"/>
      <w:pPr>
        <w:ind w:left="6403" w:hanging="180"/>
      </w:pPr>
    </w:lvl>
  </w:abstractNum>
  <w:abstractNum w:abstractNumId="19">
    <w:nsid w:val="34F84DF1"/>
    <w:multiLevelType w:val="multilevel"/>
    <w:tmpl w:val="7E064DF4"/>
    <w:lvl w:ilvl="0">
      <w:start w:val="3"/>
      <w:numFmt w:val="decimal"/>
      <w:lvlText w:val="%1."/>
      <w:lvlJc w:val="left"/>
      <w:pPr>
        <w:ind w:left="420" w:hanging="42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8C772A0"/>
    <w:multiLevelType w:val="hybridMultilevel"/>
    <w:tmpl w:val="5600968C"/>
    <w:lvl w:ilvl="0" w:tplc="EFA8BB2E">
      <w:start w:val="1"/>
      <w:numFmt w:val="decimal"/>
      <w:lvlText w:val="%1"/>
      <w:lvlJc w:val="left"/>
      <w:pPr>
        <w:ind w:left="420" w:hanging="360"/>
      </w:pPr>
      <w:rPr>
        <w:rFonts w:hint="default"/>
      </w:rPr>
    </w:lvl>
    <w:lvl w:ilvl="1" w:tplc="1C090019" w:tentative="1">
      <w:start w:val="1"/>
      <w:numFmt w:val="lowerLetter"/>
      <w:lvlText w:val="%2."/>
      <w:lvlJc w:val="left"/>
      <w:pPr>
        <w:ind w:left="1140" w:hanging="360"/>
      </w:pPr>
    </w:lvl>
    <w:lvl w:ilvl="2" w:tplc="1C09001B" w:tentative="1">
      <w:start w:val="1"/>
      <w:numFmt w:val="lowerRoman"/>
      <w:lvlText w:val="%3."/>
      <w:lvlJc w:val="right"/>
      <w:pPr>
        <w:ind w:left="1860" w:hanging="180"/>
      </w:pPr>
    </w:lvl>
    <w:lvl w:ilvl="3" w:tplc="1C09000F" w:tentative="1">
      <w:start w:val="1"/>
      <w:numFmt w:val="decimal"/>
      <w:lvlText w:val="%4."/>
      <w:lvlJc w:val="left"/>
      <w:pPr>
        <w:ind w:left="2580" w:hanging="360"/>
      </w:pPr>
    </w:lvl>
    <w:lvl w:ilvl="4" w:tplc="1C090019" w:tentative="1">
      <w:start w:val="1"/>
      <w:numFmt w:val="lowerLetter"/>
      <w:lvlText w:val="%5."/>
      <w:lvlJc w:val="left"/>
      <w:pPr>
        <w:ind w:left="3300" w:hanging="360"/>
      </w:pPr>
    </w:lvl>
    <w:lvl w:ilvl="5" w:tplc="1C09001B" w:tentative="1">
      <w:start w:val="1"/>
      <w:numFmt w:val="lowerRoman"/>
      <w:lvlText w:val="%6."/>
      <w:lvlJc w:val="right"/>
      <w:pPr>
        <w:ind w:left="4020" w:hanging="180"/>
      </w:pPr>
    </w:lvl>
    <w:lvl w:ilvl="6" w:tplc="1C09000F" w:tentative="1">
      <w:start w:val="1"/>
      <w:numFmt w:val="decimal"/>
      <w:lvlText w:val="%7."/>
      <w:lvlJc w:val="left"/>
      <w:pPr>
        <w:ind w:left="4740" w:hanging="360"/>
      </w:pPr>
    </w:lvl>
    <w:lvl w:ilvl="7" w:tplc="1C090019" w:tentative="1">
      <w:start w:val="1"/>
      <w:numFmt w:val="lowerLetter"/>
      <w:lvlText w:val="%8."/>
      <w:lvlJc w:val="left"/>
      <w:pPr>
        <w:ind w:left="5460" w:hanging="360"/>
      </w:pPr>
    </w:lvl>
    <w:lvl w:ilvl="8" w:tplc="1C09001B" w:tentative="1">
      <w:start w:val="1"/>
      <w:numFmt w:val="lowerRoman"/>
      <w:lvlText w:val="%9."/>
      <w:lvlJc w:val="right"/>
      <w:pPr>
        <w:ind w:left="6180" w:hanging="180"/>
      </w:pPr>
    </w:lvl>
  </w:abstractNum>
  <w:abstractNum w:abstractNumId="21">
    <w:nsid w:val="390D7675"/>
    <w:multiLevelType w:val="hybridMultilevel"/>
    <w:tmpl w:val="B7C22182"/>
    <w:lvl w:ilvl="0" w:tplc="1128AB4A">
      <w:start w:val="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613804"/>
    <w:multiLevelType w:val="multilevel"/>
    <w:tmpl w:val="4DA62B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C124872"/>
    <w:multiLevelType w:val="hybridMultilevel"/>
    <w:tmpl w:val="E8D26E24"/>
    <w:lvl w:ilvl="0" w:tplc="CF601570">
      <w:start w:val="1"/>
      <w:numFmt w:val="lowerLetter"/>
      <w:lvlText w:val="%1."/>
      <w:lvlJc w:val="left"/>
      <w:pPr>
        <w:ind w:left="720" w:hanging="360"/>
      </w:pPr>
      <w:rPr>
        <w:rFonts w:ascii="Arial" w:hAnsi="Arial" w:cs="Arial" w:hint="default"/>
        <w:color w:val="000000" w:themeColor="text1"/>
        <w:sz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nsid w:val="3D8D7FE7"/>
    <w:multiLevelType w:val="multilevel"/>
    <w:tmpl w:val="DAEAC11C"/>
    <w:lvl w:ilvl="0">
      <w:start w:val="7"/>
      <w:numFmt w:val="decimal"/>
      <w:lvlText w:val="%1"/>
      <w:lvlJc w:val="left"/>
      <w:pPr>
        <w:ind w:left="420" w:hanging="420"/>
      </w:pPr>
      <w:rPr>
        <w:rFonts w:hint="default"/>
      </w:rPr>
    </w:lvl>
    <w:lvl w:ilvl="1">
      <w:start w:val="2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3EC83B79"/>
    <w:multiLevelType w:val="multilevel"/>
    <w:tmpl w:val="B7C4898A"/>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0007FB0"/>
    <w:multiLevelType w:val="hybridMultilevel"/>
    <w:tmpl w:val="9B188662"/>
    <w:lvl w:ilvl="0" w:tplc="1C090019">
      <w:start w:val="1"/>
      <w:numFmt w:val="lowerLetter"/>
      <w:lvlText w:val="%1."/>
      <w:lvlJc w:val="left"/>
      <w:pPr>
        <w:ind w:left="7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7E8563F"/>
    <w:multiLevelType w:val="hybridMultilevel"/>
    <w:tmpl w:val="33DE3ED6"/>
    <w:lvl w:ilvl="0" w:tplc="32EA9212">
      <w:start w:val="41"/>
      <w:numFmt w:val="decimal"/>
      <w:lvlText w:val="%1"/>
      <w:lvlJc w:val="left"/>
      <w:pPr>
        <w:ind w:left="456" w:hanging="360"/>
      </w:pPr>
      <w:rPr>
        <w:rFonts w:ascii="Calibri" w:hAnsi="Calibri" w:cs="Calibri" w:hint="default"/>
      </w:rPr>
    </w:lvl>
    <w:lvl w:ilvl="1" w:tplc="1C090019" w:tentative="1">
      <w:start w:val="1"/>
      <w:numFmt w:val="lowerLetter"/>
      <w:lvlText w:val="%2."/>
      <w:lvlJc w:val="left"/>
      <w:pPr>
        <w:ind w:left="1176" w:hanging="360"/>
      </w:pPr>
    </w:lvl>
    <w:lvl w:ilvl="2" w:tplc="1C09001B" w:tentative="1">
      <w:start w:val="1"/>
      <w:numFmt w:val="lowerRoman"/>
      <w:lvlText w:val="%3."/>
      <w:lvlJc w:val="right"/>
      <w:pPr>
        <w:ind w:left="1896" w:hanging="180"/>
      </w:pPr>
    </w:lvl>
    <w:lvl w:ilvl="3" w:tplc="1C09000F" w:tentative="1">
      <w:start w:val="1"/>
      <w:numFmt w:val="decimal"/>
      <w:lvlText w:val="%4."/>
      <w:lvlJc w:val="left"/>
      <w:pPr>
        <w:ind w:left="2616" w:hanging="360"/>
      </w:pPr>
    </w:lvl>
    <w:lvl w:ilvl="4" w:tplc="1C090019" w:tentative="1">
      <w:start w:val="1"/>
      <w:numFmt w:val="lowerLetter"/>
      <w:lvlText w:val="%5."/>
      <w:lvlJc w:val="left"/>
      <w:pPr>
        <w:ind w:left="3336" w:hanging="360"/>
      </w:pPr>
    </w:lvl>
    <w:lvl w:ilvl="5" w:tplc="1C09001B" w:tentative="1">
      <w:start w:val="1"/>
      <w:numFmt w:val="lowerRoman"/>
      <w:lvlText w:val="%6."/>
      <w:lvlJc w:val="right"/>
      <w:pPr>
        <w:ind w:left="4056" w:hanging="180"/>
      </w:pPr>
    </w:lvl>
    <w:lvl w:ilvl="6" w:tplc="1C09000F" w:tentative="1">
      <w:start w:val="1"/>
      <w:numFmt w:val="decimal"/>
      <w:lvlText w:val="%7."/>
      <w:lvlJc w:val="left"/>
      <w:pPr>
        <w:ind w:left="4776" w:hanging="360"/>
      </w:pPr>
    </w:lvl>
    <w:lvl w:ilvl="7" w:tplc="1C090019" w:tentative="1">
      <w:start w:val="1"/>
      <w:numFmt w:val="lowerLetter"/>
      <w:lvlText w:val="%8."/>
      <w:lvlJc w:val="left"/>
      <w:pPr>
        <w:ind w:left="5496" w:hanging="360"/>
      </w:pPr>
    </w:lvl>
    <w:lvl w:ilvl="8" w:tplc="1C09001B" w:tentative="1">
      <w:start w:val="1"/>
      <w:numFmt w:val="lowerRoman"/>
      <w:lvlText w:val="%9."/>
      <w:lvlJc w:val="right"/>
      <w:pPr>
        <w:ind w:left="6216" w:hanging="180"/>
      </w:pPr>
    </w:lvl>
  </w:abstractNum>
  <w:abstractNum w:abstractNumId="28">
    <w:nsid w:val="49FA470F"/>
    <w:multiLevelType w:val="hybridMultilevel"/>
    <w:tmpl w:val="5FCED8C4"/>
    <w:lvl w:ilvl="0" w:tplc="1C090019">
      <w:start w:val="1"/>
      <w:numFmt w:val="lowerLetter"/>
      <w:lvlText w:val="%1."/>
      <w:lvlJc w:val="left"/>
      <w:pPr>
        <w:ind w:left="720" w:hanging="360"/>
      </w:pPr>
      <w:rPr>
        <w:rFonts w:hint="default"/>
      </w:rPr>
    </w:lvl>
    <w:lvl w:ilvl="1" w:tplc="1C090019">
      <w:start w:val="1"/>
      <w:numFmt w:val="lowerLetter"/>
      <w:lvlText w:val="%2."/>
      <w:lvlJc w:val="left"/>
      <w:pPr>
        <w:ind w:left="785" w:hanging="360"/>
      </w:pPr>
    </w:lvl>
    <w:lvl w:ilvl="2" w:tplc="1C09001B">
      <w:start w:val="1"/>
      <w:numFmt w:val="lowerRoman"/>
      <w:lvlText w:val="%3."/>
      <w:lvlJc w:val="right"/>
      <w:pPr>
        <w:ind w:left="747"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nsid w:val="4C580A57"/>
    <w:multiLevelType w:val="hybridMultilevel"/>
    <w:tmpl w:val="6366AA5C"/>
    <w:lvl w:ilvl="0" w:tplc="6D861156">
      <w:start w:val="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02A23E5"/>
    <w:multiLevelType w:val="hybridMultilevel"/>
    <w:tmpl w:val="4BDEFC3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nsid w:val="5208353D"/>
    <w:multiLevelType w:val="hybridMultilevel"/>
    <w:tmpl w:val="E10AD852"/>
    <w:lvl w:ilvl="0" w:tplc="5768BCEA">
      <w:start w:val="2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8034D7"/>
    <w:multiLevelType w:val="multilevel"/>
    <w:tmpl w:val="9D240376"/>
    <w:lvl w:ilvl="0">
      <w:start w:val="10"/>
      <w:numFmt w:val="decimal"/>
      <w:lvlText w:val="%1."/>
      <w:lvlJc w:val="left"/>
      <w:pPr>
        <w:ind w:left="570" w:hanging="570"/>
      </w:pPr>
      <w:rPr>
        <w:rFonts w:hint="default"/>
      </w:rPr>
    </w:lvl>
    <w:lvl w:ilvl="1">
      <w:start w:val="1"/>
      <w:numFmt w:val="decimal"/>
      <w:lvlText w:val="%1.%2."/>
      <w:lvlJc w:val="left"/>
      <w:pPr>
        <w:ind w:left="90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62565E2"/>
    <w:multiLevelType w:val="hybridMultilevel"/>
    <w:tmpl w:val="81EA76D0"/>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nsid w:val="677D6EDA"/>
    <w:multiLevelType w:val="hybridMultilevel"/>
    <w:tmpl w:val="B038D742"/>
    <w:lvl w:ilvl="0" w:tplc="A7A887B6">
      <w:start w:val="1"/>
      <w:numFmt w:val="decimal"/>
      <w:lvlText w:val="%1."/>
      <w:lvlJc w:val="left"/>
      <w:pPr>
        <w:ind w:left="420" w:hanging="360"/>
      </w:pPr>
      <w:rPr>
        <w:rFonts w:hint="default"/>
      </w:rPr>
    </w:lvl>
    <w:lvl w:ilvl="1" w:tplc="1C090019" w:tentative="1">
      <w:start w:val="1"/>
      <w:numFmt w:val="lowerLetter"/>
      <w:lvlText w:val="%2."/>
      <w:lvlJc w:val="left"/>
      <w:pPr>
        <w:ind w:left="1140" w:hanging="360"/>
      </w:pPr>
    </w:lvl>
    <w:lvl w:ilvl="2" w:tplc="1C09001B" w:tentative="1">
      <w:start w:val="1"/>
      <w:numFmt w:val="lowerRoman"/>
      <w:lvlText w:val="%3."/>
      <w:lvlJc w:val="right"/>
      <w:pPr>
        <w:ind w:left="1860" w:hanging="180"/>
      </w:pPr>
    </w:lvl>
    <w:lvl w:ilvl="3" w:tplc="1C09000F" w:tentative="1">
      <w:start w:val="1"/>
      <w:numFmt w:val="decimal"/>
      <w:lvlText w:val="%4."/>
      <w:lvlJc w:val="left"/>
      <w:pPr>
        <w:ind w:left="2580" w:hanging="360"/>
      </w:pPr>
    </w:lvl>
    <w:lvl w:ilvl="4" w:tplc="1C090019" w:tentative="1">
      <w:start w:val="1"/>
      <w:numFmt w:val="lowerLetter"/>
      <w:lvlText w:val="%5."/>
      <w:lvlJc w:val="left"/>
      <w:pPr>
        <w:ind w:left="3300" w:hanging="360"/>
      </w:pPr>
    </w:lvl>
    <w:lvl w:ilvl="5" w:tplc="1C09001B" w:tentative="1">
      <w:start w:val="1"/>
      <w:numFmt w:val="lowerRoman"/>
      <w:lvlText w:val="%6."/>
      <w:lvlJc w:val="right"/>
      <w:pPr>
        <w:ind w:left="4020" w:hanging="180"/>
      </w:pPr>
    </w:lvl>
    <w:lvl w:ilvl="6" w:tplc="1C09000F" w:tentative="1">
      <w:start w:val="1"/>
      <w:numFmt w:val="decimal"/>
      <w:lvlText w:val="%7."/>
      <w:lvlJc w:val="left"/>
      <w:pPr>
        <w:ind w:left="4740" w:hanging="360"/>
      </w:pPr>
    </w:lvl>
    <w:lvl w:ilvl="7" w:tplc="1C090019" w:tentative="1">
      <w:start w:val="1"/>
      <w:numFmt w:val="lowerLetter"/>
      <w:lvlText w:val="%8."/>
      <w:lvlJc w:val="left"/>
      <w:pPr>
        <w:ind w:left="5460" w:hanging="360"/>
      </w:pPr>
    </w:lvl>
    <w:lvl w:ilvl="8" w:tplc="1C09001B" w:tentative="1">
      <w:start w:val="1"/>
      <w:numFmt w:val="lowerRoman"/>
      <w:lvlText w:val="%9."/>
      <w:lvlJc w:val="right"/>
      <w:pPr>
        <w:ind w:left="6180" w:hanging="180"/>
      </w:pPr>
    </w:lvl>
  </w:abstractNum>
  <w:abstractNum w:abstractNumId="35">
    <w:nsid w:val="67C41C45"/>
    <w:multiLevelType w:val="hybridMultilevel"/>
    <w:tmpl w:val="F2D0ADFC"/>
    <w:lvl w:ilvl="0" w:tplc="7A8E036E">
      <w:start w:val="1"/>
      <w:numFmt w:val="lowerLetter"/>
      <w:lvlText w:val="%1."/>
      <w:lvlJc w:val="left"/>
      <w:pPr>
        <w:ind w:left="780" w:hanging="360"/>
      </w:pPr>
      <w:rPr>
        <w:rFonts w:hint="default"/>
        <w:b w:val="0"/>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6">
    <w:nsid w:val="69BC211A"/>
    <w:multiLevelType w:val="hybridMultilevel"/>
    <w:tmpl w:val="F9BC60E4"/>
    <w:lvl w:ilvl="0" w:tplc="A6548E92">
      <w:start w:val="954"/>
      <w:numFmt w:val="decimal"/>
      <w:lvlText w:val="%1"/>
      <w:lvlJc w:val="left"/>
      <w:pPr>
        <w:ind w:left="408" w:hanging="360"/>
      </w:pPr>
      <w:rPr>
        <w:rFonts w:hint="default"/>
      </w:rPr>
    </w:lvl>
    <w:lvl w:ilvl="1" w:tplc="1C090019" w:tentative="1">
      <w:start w:val="1"/>
      <w:numFmt w:val="lowerLetter"/>
      <w:lvlText w:val="%2."/>
      <w:lvlJc w:val="left"/>
      <w:pPr>
        <w:ind w:left="1128" w:hanging="360"/>
      </w:pPr>
    </w:lvl>
    <w:lvl w:ilvl="2" w:tplc="1C09001B" w:tentative="1">
      <w:start w:val="1"/>
      <w:numFmt w:val="lowerRoman"/>
      <w:lvlText w:val="%3."/>
      <w:lvlJc w:val="right"/>
      <w:pPr>
        <w:ind w:left="1848" w:hanging="180"/>
      </w:pPr>
    </w:lvl>
    <w:lvl w:ilvl="3" w:tplc="1C09000F" w:tentative="1">
      <w:start w:val="1"/>
      <w:numFmt w:val="decimal"/>
      <w:lvlText w:val="%4."/>
      <w:lvlJc w:val="left"/>
      <w:pPr>
        <w:ind w:left="2568" w:hanging="360"/>
      </w:pPr>
    </w:lvl>
    <w:lvl w:ilvl="4" w:tplc="1C090019" w:tentative="1">
      <w:start w:val="1"/>
      <w:numFmt w:val="lowerLetter"/>
      <w:lvlText w:val="%5."/>
      <w:lvlJc w:val="left"/>
      <w:pPr>
        <w:ind w:left="3288" w:hanging="360"/>
      </w:pPr>
    </w:lvl>
    <w:lvl w:ilvl="5" w:tplc="1C09001B" w:tentative="1">
      <w:start w:val="1"/>
      <w:numFmt w:val="lowerRoman"/>
      <w:lvlText w:val="%6."/>
      <w:lvlJc w:val="right"/>
      <w:pPr>
        <w:ind w:left="4008" w:hanging="180"/>
      </w:pPr>
    </w:lvl>
    <w:lvl w:ilvl="6" w:tplc="1C09000F" w:tentative="1">
      <w:start w:val="1"/>
      <w:numFmt w:val="decimal"/>
      <w:lvlText w:val="%7."/>
      <w:lvlJc w:val="left"/>
      <w:pPr>
        <w:ind w:left="4728" w:hanging="360"/>
      </w:pPr>
    </w:lvl>
    <w:lvl w:ilvl="7" w:tplc="1C090019" w:tentative="1">
      <w:start w:val="1"/>
      <w:numFmt w:val="lowerLetter"/>
      <w:lvlText w:val="%8."/>
      <w:lvlJc w:val="left"/>
      <w:pPr>
        <w:ind w:left="5448" w:hanging="360"/>
      </w:pPr>
    </w:lvl>
    <w:lvl w:ilvl="8" w:tplc="1C09001B" w:tentative="1">
      <w:start w:val="1"/>
      <w:numFmt w:val="lowerRoman"/>
      <w:lvlText w:val="%9."/>
      <w:lvlJc w:val="right"/>
      <w:pPr>
        <w:ind w:left="6168" w:hanging="180"/>
      </w:pPr>
    </w:lvl>
  </w:abstractNum>
  <w:abstractNum w:abstractNumId="37">
    <w:nsid w:val="69D02BEE"/>
    <w:multiLevelType w:val="hybridMultilevel"/>
    <w:tmpl w:val="96222772"/>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nsid w:val="6EB32650"/>
    <w:multiLevelType w:val="hybridMultilevel"/>
    <w:tmpl w:val="9EBAEBB8"/>
    <w:lvl w:ilvl="0" w:tplc="20582736">
      <w:start w:val="9"/>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39">
    <w:nsid w:val="6ECA7843"/>
    <w:multiLevelType w:val="hybridMultilevel"/>
    <w:tmpl w:val="1A2A461A"/>
    <w:lvl w:ilvl="0" w:tplc="7804D02E">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0">
    <w:nsid w:val="6F5C774C"/>
    <w:multiLevelType w:val="hybridMultilevel"/>
    <w:tmpl w:val="B37C3B56"/>
    <w:lvl w:ilvl="0" w:tplc="F1088668">
      <w:start w:val="42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nsid w:val="735F5A94"/>
    <w:multiLevelType w:val="hybridMultilevel"/>
    <w:tmpl w:val="5700FF8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nsid w:val="75CE3CCE"/>
    <w:multiLevelType w:val="multilevel"/>
    <w:tmpl w:val="DAEAC11C"/>
    <w:lvl w:ilvl="0">
      <w:start w:val="7"/>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7AB39AA"/>
    <w:multiLevelType w:val="multilevel"/>
    <w:tmpl w:val="785CE4D4"/>
    <w:lvl w:ilvl="0">
      <w:start w:val="5"/>
      <w:numFmt w:val="decimal"/>
      <w:lvlText w:val="%1"/>
      <w:lvlJc w:val="left"/>
      <w:pPr>
        <w:ind w:left="480" w:hanging="480"/>
      </w:pPr>
      <w:rPr>
        <w:rFonts w:hint="default"/>
        <w:color w:val="000000" w:themeColor="text1"/>
      </w:rPr>
    </w:lvl>
    <w:lvl w:ilvl="1">
      <w:start w:val="1"/>
      <w:numFmt w:val="decimal"/>
      <w:lvlText w:val="%1.%2"/>
      <w:lvlJc w:val="left"/>
      <w:pPr>
        <w:ind w:left="480" w:hanging="480"/>
      </w:pPr>
      <w:rPr>
        <w:rFonts w:hint="default"/>
        <w:color w:val="000000" w:themeColor="text1"/>
      </w:rPr>
    </w:lvl>
    <w:lvl w:ilvl="2">
      <w:start w:val="3"/>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4">
    <w:nsid w:val="78104B2F"/>
    <w:multiLevelType w:val="multilevel"/>
    <w:tmpl w:val="1ABCE06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D63159A"/>
    <w:multiLevelType w:val="hybridMultilevel"/>
    <w:tmpl w:val="C9EC1630"/>
    <w:lvl w:ilvl="0" w:tplc="1E3C57C0">
      <w:start w:val="37"/>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nsid w:val="7ECB7B36"/>
    <w:multiLevelType w:val="hybridMultilevel"/>
    <w:tmpl w:val="336E640C"/>
    <w:lvl w:ilvl="0" w:tplc="68D887AC">
      <w:start w:val="12"/>
      <w:numFmt w:val="decimal"/>
      <w:lvlText w:val="%1"/>
      <w:lvlJc w:val="left"/>
      <w:pPr>
        <w:ind w:left="732" w:hanging="360"/>
      </w:pPr>
      <w:rPr>
        <w:rFonts w:hint="default"/>
      </w:rPr>
    </w:lvl>
    <w:lvl w:ilvl="1" w:tplc="1C090019" w:tentative="1">
      <w:start w:val="1"/>
      <w:numFmt w:val="lowerLetter"/>
      <w:lvlText w:val="%2."/>
      <w:lvlJc w:val="left"/>
      <w:pPr>
        <w:ind w:left="1452" w:hanging="360"/>
      </w:pPr>
    </w:lvl>
    <w:lvl w:ilvl="2" w:tplc="1C09001B" w:tentative="1">
      <w:start w:val="1"/>
      <w:numFmt w:val="lowerRoman"/>
      <w:lvlText w:val="%3."/>
      <w:lvlJc w:val="right"/>
      <w:pPr>
        <w:ind w:left="2172" w:hanging="180"/>
      </w:pPr>
    </w:lvl>
    <w:lvl w:ilvl="3" w:tplc="1C09000F" w:tentative="1">
      <w:start w:val="1"/>
      <w:numFmt w:val="decimal"/>
      <w:lvlText w:val="%4."/>
      <w:lvlJc w:val="left"/>
      <w:pPr>
        <w:ind w:left="2892" w:hanging="360"/>
      </w:pPr>
    </w:lvl>
    <w:lvl w:ilvl="4" w:tplc="1C090019" w:tentative="1">
      <w:start w:val="1"/>
      <w:numFmt w:val="lowerLetter"/>
      <w:lvlText w:val="%5."/>
      <w:lvlJc w:val="left"/>
      <w:pPr>
        <w:ind w:left="3612" w:hanging="360"/>
      </w:pPr>
    </w:lvl>
    <w:lvl w:ilvl="5" w:tplc="1C09001B" w:tentative="1">
      <w:start w:val="1"/>
      <w:numFmt w:val="lowerRoman"/>
      <w:lvlText w:val="%6."/>
      <w:lvlJc w:val="right"/>
      <w:pPr>
        <w:ind w:left="4332" w:hanging="180"/>
      </w:pPr>
    </w:lvl>
    <w:lvl w:ilvl="6" w:tplc="1C09000F" w:tentative="1">
      <w:start w:val="1"/>
      <w:numFmt w:val="decimal"/>
      <w:lvlText w:val="%7."/>
      <w:lvlJc w:val="left"/>
      <w:pPr>
        <w:ind w:left="5052" w:hanging="360"/>
      </w:pPr>
    </w:lvl>
    <w:lvl w:ilvl="7" w:tplc="1C090019" w:tentative="1">
      <w:start w:val="1"/>
      <w:numFmt w:val="lowerLetter"/>
      <w:lvlText w:val="%8."/>
      <w:lvlJc w:val="left"/>
      <w:pPr>
        <w:ind w:left="5772" w:hanging="360"/>
      </w:pPr>
    </w:lvl>
    <w:lvl w:ilvl="8" w:tplc="1C09001B" w:tentative="1">
      <w:start w:val="1"/>
      <w:numFmt w:val="lowerRoman"/>
      <w:lvlText w:val="%9."/>
      <w:lvlJc w:val="right"/>
      <w:pPr>
        <w:ind w:left="6492" w:hanging="180"/>
      </w:pPr>
    </w:lvl>
  </w:abstractNum>
  <w:abstractNum w:abstractNumId="47">
    <w:nsid w:val="7F39085D"/>
    <w:multiLevelType w:val="multilevel"/>
    <w:tmpl w:val="894A4884"/>
    <w:lvl w:ilvl="0">
      <w:start w:val="1"/>
      <w:numFmt w:val="upperLetter"/>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99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8">
    <w:nsid w:val="7F7F6D23"/>
    <w:multiLevelType w:val="hybridMultilevel"/>
    <w:tmpl w:val="8BF6F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7"/>
  </w:num>
  <w:num w:numId="2">
    <w:abstractNumId w:val="6"/>
  </w:num>
  <w:num w:numId="3">
    <w:abstractNumId w:val="0"/>
  </w:num>
  <w:num w:numId="4">
    <w:abstractNumId w:val="8"/>
  </w:num>
  <w:num w:numId="5">
    <w:abstractNumId w:val="32"/>
  </w:num>
  <w:num w:numId="6">
    <w:abstractNumId w:val="30"/>
  </w:num>
  <w:num w:numId="7">
    <w:abstractNumId w:val="19"/>
  </w:num>
  <w:num w:numId="8">
    <w:abstractNumId w:val="13"/>
  </w:num>
  <w:num w:numId="9">
    <w:abstractNumId w:val="29"/>
  </w:num>
  <w:num w:numId="10">
    <w:abstractNumId w:val="33"/>
  </w:num>
  <w:num w:numId="11">
    <w:abstractNumId w:val="35"/>
  </w:num>
  <w:num w:numId="12">
    <w:abstractNumId w:val="37"/>
  </w:num>
  <w:num w:numId="13">
    <w:abstractNumId w:val="28"/>
  </w:num>
  <w:num w:numId="14">
    <w:abstractNumId w:val="41"/>
  </w:num>
  <w:num w:numId="15">
    <w:abstractNumId w:val="39"/>
  </w:num>
  <w:num w:numId="16">
    <w:abstractNumId w:val="7"/>
  </w:num>
  <w:num w:numId="17">
    <w:abstractNumId w:val="38"/>
  </w:num>
  <w:num w:numId="18">
    <w:abstractNumId w:val="18"/>
  </w:num>
  <w:num w:numId="19">
    <w:abstractNumId w:val="23"/>
  </w:num>
  <w:num w:numId="20">
    <w:abstractNumId w:val="2"/>
  </w:num>
  <w:num w:numId="21">
    <w:abstractNumId w:val="34"/>
  </w:num>
  <w:num w:numId="22">
    <w:abstractNumId w:val="1"/>
  </w:num>
  <w:num w:numId="23">
    <w:abstractNumId w:val="48"/>
  </w:num>
  <w:num w:numId="24">
    <w:abstractNumId w:val="21"/>
  </w:num>
  <w:num w:numId="25">
    <w:abstractNumId w:val="15"/>
  </w:num>
  <w:num w:numId="26">
    <w:abstractNumId w:val="31"/>
  </w:num>
  <w:num w:numId="27">
    <w:abstractNumId w:val="43"/>
  </w:num>
  <w:num w:numId="28">
    <w:abstractNumId w:val="26"/>
  </w:num>
  <w:num w:numId="29">
    <w:abstractNumId w:val="4"/>
  </w:num>
  <w:num w:numId="30">
    <w:abstractNumId w:val="16"/>
  </w:num>
  <w:num w:numId="31">
    <w:abstractNumId w:val="27"/>
  </w:num>
  <w:num w:numId="32">
    <w:abstractNumId w:val="14"/>
  </w:num>
  <w:num w:numId="33">
    <w:abstractNumId w:val="46"/>
  </w:num>
  <w:num w:numId="34">
    <w:abstractNumId w:val="40"/>
  </w:num>
  <w:num w:numId="35">
    <w:abstractNumId w:val="9"/>
  </w:num>
  <w:num w:numId="36">
    <w:abstractNumId w:val="5"/>
  </w:num>
  <w:num w:numId="37">
    <w:abstractNumId w:val="12"/>
  </w:num>
  <w:num w:numId="38">
    <w:abstractNumId w:val="10"/>
  </w:num>
  <w:num w:numId="39">
    <w:abstractNumId w:val="24"/>
  </w:num>
  <w:num w:numId="40">
    <w:abstractNumId w:val="42"/>
  </w:num>
  <w:num w:numId="41">
    <w:abstractNumId w:val="3"/>
  </w:num>
  <w:num w:numId="42">
    <w:abstractNumId w:val="44"/>
  </w:num>
  <w:num w:numId="43">
    <w:abstractNumId w:val="22"/>
  </w:num>
  <w:num w:numId="44">
    <w:abstractNumId w:val="17"/>
  </w:num>
  <w:num w:numId="45">
    <w:abstractNumId w:val="36"/>
  </w:num>
  <w:num w:numId="46">
    <w:abstractNumId w:val="11"/>
  </w:num>
  <w:num w:numId="47">
    <w:abstractNumId w:val="20"/>
  </w:num>
  <w:num w:numId="48">
    <w:abstractNumId w:val="25"/>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10D"/>
    <w:rsid w:val="0000638D"/>
    <w:rsid w:val="000079A8"/>
    <w:rsid w:val="000571FD"/>
    <w:rsid w:val="000678F3"/>
    <w:rsid w:val="000741C2"/>
    <w:rsid w:val="00085334"/>
    <w:rsid w:val="000A0ED4"/>
    <w:rsid w:val="000A3F11"/>
    <w:rsid w:val="000B482B"/>
    <w:rsid w:val="000C1C6F"/>
    <w:rsid w:val="000D4194"/>
    <w:rsid w:val="000F44A9"/>
    <w:rsid w:val="00112601"/>
    <w:rsid w:val="0015410D"/>
    <w:rsid w:val="001671FD"/>
    <w:rsid w:val="001708C1"/>
    <w:rsid w:val="00183A3F"/>
    <w:rsid w:val="00190E6B"/>
    <w:rsid w:val="001A2CD8"/>
    <w:rsid w:val="001A51C9"/>
    <w:rsid w:val="001B781D"/>
    <w:rsid w:val="002102B5"/>
    <w:rsid w:val="00232EBD"/>
    <w:rsid w:val="0024782B"/>
    <w:rsid w:val="0029297F"/>
    <w:rsid w:val="00294D9B"/>
    <w:rsid w:val="002B5B10"/>
    <w:rsid w:val="002B6C7B"/>
    <w:rsid w:val="002D490C"/>
    <w:rsid w:val="002F3ADA"/>
    <w:rsid w:val="00311C19"/>
    <w:rsid w:val="0032035B"/>
    <w:rsid w:val="00320878"/>
    <w:rsid w:val="003376CA"/>
    <w:rsid w:val="00341E21"/>
    <w:rsid w:val="0037171C"/>
    <w:rsid w:val="00371DA0"/>
    <w:rsid w:val="00380C1C"/>
    <w:rsid w:val="003C5EDE"/>
    <w:rsid w:val="003D531E"/>
    <w:rsid w:val="003F4CC1"/>
    <w:rsid w:val="004056CA"/>
    <w:rsid w:val="004143CE"/>
    <w:rsid w:val="004178BC"/>
    <w:rsid w:val="00462BFE"/>
    <w:rsid w:val="00464AB6"/>
    <w:rsid w:val="00466C16"/>
    <w:rsid w:val="00471248"/>
    <w:rsid w:val="00472BA3"/>
    <w:rsid w:val="00475363"/>
    <w:rsid w:val="004A0716"/>
    <w:rsid w:val="004A479A"/>
    <w:rsid w:val="004C0E97"/>
    <w:rsid w:val="004D03CE"/>
    <w:rsid w:val="00513565"/>
    <w:rsid w:val="00523DA1"/>
    <w:rsid w:val="00527B56"/>
    <w:rsid w:val="005678B7"/>
    <w:rsid w:val="005773D2"/>
    <w:rsid w:val="005809E1"/>
    <w:rsid w:val="00590000"/>
    <w:rsid w:val="00593920"/>
    <w:rsid w:val="005C34FF"/>
    <w:rsid w:val="005D2CE0"/>
    <w:rsid w:val="005E250F"/>
    <w:rsid w:val="00605C54"/>
    <w:rsid w:val="00605E5D"/>
    <w:rsid w:val="00652F90"/>
    <w:rsid w:val="00654812"/>
    <w:rsid w:val="00675135"/>
    <w:rsid w:val="006933F0"/>
    <w:rsid w:val="0069675E"/>
    <w:rsid w:val="006B69AB"/>
    <w:rsid w:val="0070372B"/>
    <w:rsid w:val="0070589B"/>
    <w:rsid w:val="00717594"/>
    <w:rsid w:val="00730090"/>
    <w:rsid w:val="007470B7"/>
    <w:rsid w:val="00762931"/>
    <w:rsid w:val="00780BCD"/>
    <w:rsid w:val="007A0A6B"/>
    <w:rsid w:val="007F347A"/>
    <w:rsid w:val="00802EB1"/>
    <w:rsid w:val="008249E7"/>
    <w:rsid w:val="008875B8"/>
    <w:rsid w:val="00890FF0"/>
    <w:rsid w:val="008964F2"/>
    <w:rsid w:val="008A3274"/>
    <w:rsid w:val="008A7BBE"/>
    <w:rsid w:val="008C5592"/>
    <w:rsid w:val="00910FB0"/>
    <w:rsid w:val="009229D1"/>
    <w:rsid w:val="0093025E"/>
    <w:rsid w:val="00952C57"/>
    <w:rsid w:val="00955FC3"/>
    <w:rsid w:val="009570C7"/>
    <w:rsid w:val="009747F3"/>
    <w:rsid w:val="009D63F6"/>
    <w:rsid w:val="009E5533"/>
    <w:rsid w:val="009F2837"/>
    <w:rsid w:val="00A1215F"/>
    <w:rsid w:val="00A51CE7"/>
    <w:rsid w:val="00A565AF"/>
    <w:rsid w:val="00A65871"/>
    <w:rsid w:val="00A772DA"/>
    <w:rsid w:val="00AB27B5"/>
    <w:rsid w:val="00AC4679"/>
    <w:rsid w:val="00AF32EA"/>
    <w:rsid w:val="00B05D8B"/>
    <w:rsid w:val="00B149D9"/>
    <w:rsid w:val="00B32979"/>
    <w:rsid w:val="00B602DC"/>
    <w:rsid w:val="00BE3F66"/>
    <w:rsid w:val="00BE5E53"/>
    <w:rsid w:val="00C14756"/>
    <w:rsid w:val="00C277F1"/>
    <w:rsid w:val="00C3058A"/>
    <w:rsid w:val="00C66A22"/>
    <w:rsid w:val="00C807F0"/>
    <w:rsid w:val="00C91A66"/>
    <w:rsid w:val="00CC07C2"/>
    <w:rsid w:val="00CD5E71"/>
    <w:rsid w:val="00D10FCA"/>
    <w:rsid w:val="00D11F70"/>
    <w:rsid w:val="00D1361F"/>
    <w:rsid w:val="00D13884"/>
    <w:rsid w:val="00D63049"/>
    <w:rsid w:val="00D7630E"/>
    <w:rsid w:val="00D91801"/>
    <w:rsid w:val="00DD1D23"/>
    <w:rsid w:val="00DD795D"/>
    <w:rsid w:val="00DF0B4F"/>
    <w:rsid w:val="00DF0B69"/>
    <w:rsid w:val="00E21CFC"/>
    <w:rsid w:val="00E33085"/>
    <w:rsid w:val="00E3430F"/>
    <w:rsid w:val="00E4069B"/>
    <w:rsid w:val="00E8271F"/>
    <w:rsid w:val="00E84B70"/>
    <w:rsid w:val="00E92056"/>
    <w:rsid w:val="00EB4957"/>
    <w:rsid w:val="00EC5489"/>
    <w:rsid w:val="00ED2C36"/>
    <w:rsid w:val="00ED5BF8"/>
    <w:rsid w:val="00F04BDD"/>
    <w:rsid w:val="00F43436"/>
    <w:rsid w:val="00F53663"/>
    <w:rsid w:val="00F54F52"/>
    <w:rsid w:val="00F70489"/>
    <w:rsid w:val="00F811FA"/>
    <w:rsid w:val="00F86FBF"/>
    <w:rsid w:val="00F92BD5"/>
    <w:rsid w:val="00FB3341"/>
    <w:rsid w:val="00FC0CAB"/>
    <w:rsid w:val="00FD44B1"/>
    <w:rsid w:val="00FD7286"/>
    <w:rsid w:val="00FE2A1C"/>
    <w:rsid w:val="00FE567B"/>
    <w:rsid w:val="00FF113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E084F3-6DD1-4E97-8A9C-B9407A3B2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410D"/>
    <w:pPr>
      <w:spacing w:after="200" w:line="276" w:lineRule="auto"/>
    </w:pPr>
  </w:style>
  <w:style w:type="paragraph" w:styleId="Heading1">
    <w:name w:val="heading 1"/>
    <w:basedOn w:val="Normal"/>
    <w:next w:val="Normal"/>
    <w:link w:val="Heading1Char"/>
    <w:qFormat/>
    <w:rsid w:val="0015410D"/>
    <w:pPr>
      <w:keepNext/>
      <w:keepLines/>
      <w:numPr>
        <w:numId w:val="1"/>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nhideWhenUsed/>
    <w:qFormat/>
    <w:rsid w:val="0015410D"/>
    <w:pPr>
      <w:keepNext/>
      <w:keepLines/>
      <w:numPr>
        <w:ilvl w:val="1"/>
        <w:numId w:val="1"/>
      </w:numPr>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5410D"/>
    <w:pPr>
      <w:keepNext/>
      <w:keepLines/>
      <w:numPr>
        <w:ilvl w:val="2"/>
        <w:numId w:val="1"/>
      </w:numPr>
      <w:spacing w:before="200" w:after="0"/>
      <w:ind w:left="72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15410D"/>
    <w:pPr>
      <w:keepNext/>
      <w:keepLines/>
      <w:numPr>
        <w:ilvl w:val="3"/>
        <w:numId w:val="1"/>
      </w:numPr>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15410D"/>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15410D"/>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15410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5410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5410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410D"/>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rsid w:val="0015410D"/>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15410D"/>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15410D"/>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15410D"/>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15410D"/>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15410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5410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5410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15410D"/>
    <w:pPr>
      <w:ind w:left="720"/>
      <w:contextualSpacing/>
    </w:pPr>
  </w:style>
  <w:style w:type="paragraph" w:customStyle="1" w:styleId="Arial">
    <w:name w:val="Arial"/>
    <w:basedOn w:val="Normal"/>
    <w:uiPriority w:val="99"/>
    <w:rsid w:val="0015410D"/>
    <w:pPr>
      <w:spacing w:after="0" w:line="240" w:lineRule="auto"/>
      <w:jc w:val="both"/>
    </w:pPr>
    <w:rPr>
      <w:rFonts w:ascii="Times New Roman" w:eastAsia="Times New Roman" w:hAnsi="Times New Roman" w:cs="Times New Roman"/>
      <w:sz w:val="24"/>
      <w:szCs w:val="24"/>
      <w:lang w:val="en-GB"/>
    </w:rPr>
  </w:style>
  <w:style w:type="paragraph" w:styleId="TOCHeading">
    <w:name w:val="TOC Heading"/>
    <w:basedOn w:val="Heading1"/>
    <w:next w:val="Normal"/>
    <w:uiPriority w:val="39"/>
    <w:unhideWhenUsed/>
    <w:qFormat/>
    <w:rsid w:val="0015410D"/>
    <w:pPr>
      <w:outlineLvl w:val="9"/>
    </w:pPr>
  </w:style>
  <w:style w:type="paragraph" w:styleId="TOC1">
    <w:name w:val="toc 1"/>
    <w:basedOn w:val="Normal"/>
    <w:next w:val="Normal"/>
    <w:autoRedefine/>
    <w:uiPriority w:val="39"/>
    <w:unhideWhenUsed/>
    <w:qFormat/>
    <w:rsid w:val="0015410D"/>
    <w:pPr>
      <w:tabs>
        <w:tab w:val="left" w:pos="660"/>
        <w:tab w:val="right" w:leader="dot" w:pos="10469"/>
      </w:tabs>
      <w:spacing w:before="120" w:after="120"/>
    </w:pPr>
    <w:rPr>
      <w:rFonts w:ascii="Arial" w:eastAsia="Times New Roman" w:hAnsi="Arial" w:cs="Arial"/>
      <w:b/>
      <w:bCs/>
      <w:caps/>
      <w:noProof/>
      <w:sz w:val="20"/>
      <w:szCs w:val="20"/>
    </w:rPr>
  </w:style>
  <w:style w:type="paragraph" w:styleId="TOC2">
    <w:name w:val="toc 2"/>
    <w:basedOn w:val="Normal"/>
    <w:next w:val="Normal"/>
    <w:autoRedefine/>
    <w:uiPriority w:val="39"/>
    <w:unhideWhenUsed/>
    <w:qFormat/>
    <w:rsid w:val="0015410D"/>
    <w:pPr>
      <w:tabs>
        <w:tab w:val="left" w:pos="880"/>
        <w:tab w:val="right" w:leader="dot" w:pos="10894"/>
      </w:tabs>
      <w:spacing w:after="0"/>
      <w:ind w:left="220"/>
    </w:pPr>
    <w:rPr>
      <w:rFonts w:ascii="Arial" w:hAnsi="Arial" w:cs="Arial"/>
      <w:smallCaps/>
      <w:noProof/>
      <w:sz w:val="20"/>
      <w:szCs w:val="20"/>
      <w:lang w:val="en-GB"/>
    </w:rPr>
  </w:style>
  <w:style w:type="character" w:styleId="Hyperlink">
    <w:name w:val="Hyperlink"/>
    <w:basedOn w:val="DefaultParagraphFont"/>
    <w:uiPriority w:val="99"/>
    <w:unhideWhenUsed/>
    <w:rsid w:val="0015410D"/>
    <w:rPr>
      <w:color w:val="0563C1" w:themeColor="hyperlink"/>
      <w:u w:val="single"/>
    </w:rPr>
  </w:style>
  <w:style w:type="paragraph" w:styleId="BalloonText">
    <w:name w:val="Balloon Text"/>
    <w:basedOn w:val="Normal"/>
    <w:link w:val="BalloonTextChar"/>
    <w:uiPriority w:val="99"/>
    <w:semiHidden/>
    <w:unhideWhenUsed/>
    <w:rsid w:val="001541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410D"/>
    <w:rPr>
      <w:rFonts w:ascii="Tahoma" w:hAnsi="Tahoma" w:cs="Tahoma"/>
      <w:sz w:val="16"/>
      <w:szCs w:val="16"/>
    </w:rPr>
  </w:style>
  <w:style w:type="paragraph" w:customStyle="1" w:styleId="Paragraph">
    <w:name w:val="Paragraph"/>
    <w:basedOn w:val="Normal"/>
    <w:rsid w:val="0015410D"/>
    <w:pPr>
      <w:tabs>
        <w:tab w:val="left" w:pos="284"/>
        <w:tab w:val="left" w:pos="567"/>
        <w:tab w:val="left" w:pos="851"/>
      </w:tabs>
      <w:spacing w:after="160" w:line="260" w:lineRule="atLeast"/>
      <w:jc w:val="both"/>
    </w:pPr>
    <w:rPr>
      <w:rFonts w:ascii="Times New Roman" w:eastAsia="Times New Roman" w:hAnsi="Times New Roman" w:cs="Times New Roman"/>
      <w:szCs w:val="20"/>
      <w:lang w:val="en-GB"/>
    </w:rPr>
  </w:style>
  <w:style w:type="paragraph" w:customStyle="1" w:styleId="FinalBullet">
    <w:name w:val="Final Bullet"/>
    <w:basedOn w:val="ListBullet"/>
    <w:rsid w:val="0015410D"/>
    <w:pPr>
      <w:tabs>
        <w:tab w:val="left" w:pos="357"/>
      </w:tabs>
      <w:spacing w:after="160"/>
    </w:pPr>
    <w:rPr>
      <w:szCs w:val="20"/>
      <w:lang w:val="en-GB"/>
    </w:rPr>
  </w:style>
  <w:style w:type="paragraph" w:styleId="ListBullet">
    <w:name w:val="List Bullet"/>
    <w:basedOn w:val="Normal"/>
    <w:autoRedefine/>
    <w:rsid w:val="0015410D"/>
    <w:pPr>
      <w:spacing w:after="0" w:line="240" w:lineRule="auto"/>
      <w:ind w:left="720" w:hanging="720"/>
      <w:jc w:val="both"/>
    </w:pPr>
    <w:rPr>
      <w:rFonts w:ascii="Times New Roman" w:eastAsia="Times New Roman" w:hAnsi="Times New Roman" w:cs="Times New Roman"/>
      <w:szCs w:val="24"/>
    </w:rPr>
  </w:style>
  <w:style w:type="paragraph" w:styleId="BodyTextIndent">
    <w:name w:val="Body Text Indent"/>
    <w:basedOn w:val="Normal"/>
    <w:link w:val="BodyTextIndentChar"/>
    <w:rsid w:val="0015410D"/>
    <w:pPr>
      <w:spacing w:after="0" w:line="240" w:lineRule="auto"/>
      <w:ind w:left="72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15410D"/>
    <w:rPr>
      <w:rFonts w:ascii="Times New Roman" w:eastAsia="Times New Roman" w:hAnsi="Times New Roman" w:cs="Times New Roman"/>
      <w:sz w:val="24"/>
      <w:szCs w:val="24"/>
    </w:rPr>
  </w:style>
  <w:style w:type="paragraph" w:styleId="NormalWeb">
    <w:name w:val="Normal (Web)"/>
    <w:basedOn w:val="Normal"/>
    <w:uiPriority w:val="99"/>
    <w:rsid w:val="0015410D"/>
    <w:pPr>
      <w:spacing w:before="100" w:beforeAutospacing="1" w:after="100" w:afterAutospacing="1" w:line="240" w:lineRule="auto"/>
    </w:pPr>
    <w:rPr>
      <w:rFonts w:ascii="Helvetica" w:eastAsia="Times New Roman" w:hAnsi="Helvetica" w:cs="Times New Roman"/>
      <w:color w:val="FFFFCC"/>
      <w:sz w:val="20"/>
      <w:szCs w:val="20"/>
    </w:rPr>
  </w:style>
  <w:style w:type="paragraph" w:styleId="FootnoteText">
    <w:name w:val="footnote text"/>
    <w:basedOn w:val="Normal"/>
    <w:link w:val="FootnoteTextChar"/>
    <w:rsid w:val="0015410D"/>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15410D"/>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15410D"/>
    <w:rPr>
      <w:vertAlign w:val="superscript"/>
    </w:rPr>
  </w:style>
  <w:style w:type="paragraph" w:styleId="Header">
    <w:name w:val="header"/>
    <w:basedOn w:val="Normal"/>
    <w:link w:val="HeaderChar"/>
    <w:unhideWhenUsed/>
    <w:rsid w:val="0015410D"/>
    <w:pPr>
      <w:tabs>
        <w:tab w:val="center" w:pos="4680"/>
        <w:tab w:val="right" w:pos="9360"/>
      </w:tabs>
      <w:spacing w:after="0" w:line="240" w:lineRule="auto"/>
    </w:pPr>
    <w:rPr>
      <w:u w:val="single"/>
    </w:rPr>
  </w:style>
  <w:style w:type="character" w:customStyle="1" w:styleId="HeaderChar">
    <w:name w:val="Header Char"/>
    <w:basedOn w:val="DefaultParagraphFont"/>
    <w:link w:val="Header"/>
    <w:rsid w:val="0015410D"/>
    <w:rPr>
      <w:u w:val="single"/>
    </w:rPr>
  </w:style>
  <w:style w:type="paragraph" w:styleId="Footer">
    <w:name w:val="footer"/>
    <w:basedOn w:val="Normal"/>
    <w:link w:val="FooterChar"/>
    <w:unhideWhenUsed/>
    <w:rsid w:val="0015410D"/>
    <w:pPr>
      <w:tabs>
        <w:tab w:val="center" w:pos="4680"/>
        <w:tab w:val="right" w:pos="9360"/>
      </w:tabs>
      <w:spacing w:after="0" w:line="240" w:lineRule="auto"/>
    </w:pPr>
  </w:style>
  <w:style w:type="character" w:customStyle="1" w:styleId="FooterChar">
    <w:name w:val="Footer Char"/>
    <w:basedOn w:val="DefaultParagraphFont"/>
    <w:link w:val="Footer"/>
    <w:rsid w:val="0015410D"/>
  </w:style>
  <w:style w:type="paragraph" w:styleId="BodyText">
    <w:name w:val="Body Text"/>
    <w:basedOn w:val="Normal"/>
    <w:link w:val="BodyTextChar"/>
    <w:uiPriority w:val="99"/>
    <w:unhideWhenUsed/>
    <w:rsid w:val="0015410D"/>
    <w:pPr>
      <w:spacing w:after="120"/>
    </w:pPr>
  </w:style>
  <w:style w:type="character" w:customStyle="1" w:styleId="BodyTextChar">
    <w:name w:val="Body Text Char"/>
    <w:basedOn w:val="DefaultParagraphFont"/>
    <w:link w:val="BodyText"/>
    <w:uiPriority w:val="99"/>
    <w:rsid w:val="0015410D"/>
  </w:style>
  <w:style w:type="paragraph" w:styleId="Subtitle">
    <w:name w:val="Subtitle"/>
    <w:basedOn w:val="Title"/>
    <w:next w:val="BodyText"/>
    <w:link w:val="SubtitleChar"/>
    <w:qFormat/>
    <w:rsid w:val="0015410D"/>
    <w:pPr>
      <w:keepNext/>
      <w:keepLines/>
      <w:pBdr>
        <w:bottom w:val="none" w:sz="0" w:space="0" w:color="auto"/>
      </w:pBdr>
      <w:suppressAutoHyphens/>
      <w:spacing w:before="60" w:after="120" w:line="340" w:lineRule="atLeast"/>
      <w:contextualSpacing w:val="0"/>
      <w:jc w:val="both"/>
    </w:pPr>
    <w:rPr>
      <w:rFonts w:ascii="Arial" w:eastAsia="Times New Roman" w:hAnsi="Arial" w:cs="Arial"/>
      <w:color w:val="auto"/>
      <w:spacing w:val="-16"/>
      <w:kern w:val="1"/>
      <w:sz w:val="32"/>
      <w:szCs w:val="32"/>
      <w:lang w:val="en-GB" w:eastAsia="ar-SA"/>
    </w:rPr>
  </w:style>
  <w:style w:type="character" w:customStyle="1" w:styleId="SubtitleChar">
    <w:name w:val="Subtitle Char"/>
    <w:basedOn w:val="DefaultParagraphFont"/>
    <w:link w:val="Subtitle"/>
    <w:rsid w:val="0015410D"/>
    <w:rPr>
      <w:rFonts w:ascii="Arial" w:eastAsia="Times New Roman" w:hAnsi="Arial" w:cs="Arial"/>
      <w:spacing w:val="-16"/>
      <w:kern w:val="1"/>
      <w:sz w:val="32"/>
      <w:szCs w:val="32"/>
      <w:lang w:val="en-GB" w:eastAsia="ar-SA"/>
    </w:rPr>
  </w:style>
  <w:style w:type="paragraph" w:styleId="Title">
    <w:name w:val="Title"/>
    <w:basedOn w:val="Normal"/>
    <w:next w:val="Normal"/>
    <w:link w:val="TitleChar"/>
    <w:uiPriority w:val="10"/>
    <w:qFormat/>
    <w:rsid w:val="0015410D"/>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15410D"/>
    <w:rPr>
      <w:rFonts w:asciiTheme="majorHAnsi" w:eastAsiaTheme="majorEastAsia" w:hAnsiTheme="majorHAnsi" w:cstheme="majorBidi"/>
      <w:color w:val="323E4F" w:themeColor="text2" w:themeShade="BF"/>
      <w:spacing w:val="5"/>
      <w:kern w:val="28"/>
      <w:sz w:val="52"/>
      <w:szCs w:val="52"/>
    </w:rPr>
  </w:style>
  <w:style w:type="paragraph" w:customStyle="1" w:styleId="TitleCover">
    <w:name w:val="Title Cover"/>
    <w:basedOn w:val="Normal"/>
    <w:next w:val="Normal"/>
    <w:rsid w:val="0015410D"/>
    <w:pPr>
      <w:keepNext/>
      <w:keepLines/>
      <w:pBdr>
        <w:top w:val="single" w:sz="40" w:space="31" w:color="000000"/>
      </w:pBdr>
      <w:tabs>
        <w:tab w:val="left" w:pos="-1680"/>
      </w:tabs>
      <w:suppressAutoHyphens/>
      <w:spacing w:before="240" w:after="500" w:line="640" w:lineRule="exact"/>
      <w:ind w:left="-840" w:right="-840"/>
      <w:jc w:val="both"/>
    </w:pPr>
    <w:rPr>
      <w:rFonts w:ascii="Arial Black" w:eastAsia="Times New Roman" w:hAnsi="Arial Black" w:cs="Arial Black"/>
      <w:b/>
      <w:bCs/>
      <w:spacing w:val="-48"/>
      <w:kern w:val="1"/>
      <w:sz w:val="64"/>
      <w:szCs w:val="64"/>
      <w:lang w:val="en-GB" w:eastAsia="ar-SA"/>
    </w:rPr>
  </w:style>
  <w:style w:type="paragraph" w:customStyle="1" w:styleId="SubtitleCover">
    <w:name w:val="Subtitle Cover"/>
    <w:basedOn w:val="TitleCover"/>
    <w:next w:val="BodyText"/>
    <w:rsid w:val="0015410D"/>
    <w:pPr>
      <w:pBdr>
        <w:top w:val="single" w:sz="4" w:space="6" w:color="000000"/>
      </w:pBdr>
      <w:spacing w:before="0" w:after="0" w:line="360" w:lineRule="atLeast"/>
      <w:ind w:left="0" w:right="0"/>
    </w:pPr>
    <w:rPr>
      <w:rFonts w:ascii="Arial" w:hAnsi="Arial" w:cs="Arial"/>
      <w:spacing w:val="-30"/>
      <w:sz w:val="36"/>
      <w:szCs w:val="36"/>
    </w:rPr>
  </w:style>
  <w:style w:type="character" w:customStyle="1" w:styleId="FootnoteCharacters">
    <w:name w:val="Footnote Characters"/>
    <w:rsid w:val="0015410D"/>
    <w:rPr>
      <w:rFonts w:cs="Times New Roman"/>
      <w:vertAlign w:val="superscript"/>
    </w:rPr>
  </w:style>
  <w:style w:type="character" w:styleId="PageNumber">
    <w:name w:val="page number"/>
    <w:uiPriority w:val="99"/>
    <w:rsid w:val="0015410D"/>
    <w:rPr>
      <w:rFonts w:ascii="Arial Black" w:hAnsi="Arial Black" w:cs="Arial Black"/>
      <w:spacing w:val="-10"/>
      <w:sz w:val="18"/>
      <w:szCs w:val="18"/>
    </w:rPr>
  </w:style>
  <w:style w:type="paragraph" w:customStyle="1" w:styleId="1AutoList1">
    <w:name w:val="1AutoList1"/>
    <w:rsid w:val="0015410D"/>
    <w:pPr>
      <w:tabs>
        <w:tab w:val="left" w:pos="720"/>
      </w:tabs>
      <w:autoSpaceDE w:val="0"/>
      <w:autoSpaceDN w:val="0"/>
      <w:adjustRightInd w:val="0"/>
      <w:spacing w:after="0" w:line="240" w:lineRule="auto"/>
      <w:ind w:left="720" w:hanging="720"/>
    </w:pPr>
    <w:rPr>
      <w:rFonts w:ascii="Times New Roman" w:eastAsia="Times New Roman" w:hAnsi="Times New Roman" w:cs="Times New Roman"/>
      <w:sz w:val="20"/>
      <w:szCs w:val="24"/>
    </w:rPr>
  </w:style>
  <w:style w:type="paragraph" w:styleId="TOC3">
    <w:name w:val="toc 3"/>
    <w:basedOn w:val="Normal"/>
    <w:next w:val="Normal"/>
    <w:autoRedefine/>
    <w:uiPriority w:val="39"/>
    <w:unhideWhenUsed/>
    <w:qFormat/>
    <w:rsid w:val="0015410D"/>
    <w:pPr>
      <w:tabs>
        <w:tab w:val="left" w:pos="1100"/>
        <w:tab w:val="right" w:leader="dot" w:pos="10894"/>
      </w:tabs>
      <w:spacing w:after="0"/>
      <w:ind w:left="220"/>
    </w:pPr>
    <w:rPr>
      <w:i/>
      <w:iCs/>
      <w:sz w:val="20"/>
      <w:szCs w:val="20"/>
    </w:rPr>
  </w:style>
  <w:style w:type="paragraph" w:styleId="TOC4">
    <w:name w:val="toc 4"/>
    <w:basedOn w:val="Normal"/>
    <w:next w:val="Normal"/>
    <w:autoRedefine/>
    <w:uiPriority w:val="39"/>
    <w:unhideWhenUsed/>
    <w:rsid w:val="0015410D"/>
    <w:pPr>
      <w:spacing w:after="0"/>
      <w:ind w:left="660"/>
    </w:pPr>
    <w:rPr>
      <w:sz w:val="18"/>
      <w:szCs w:val="18"/>
    </w:rPr>
  </w:style>
  <w:style w:type="paragraph" w:styleId="TOC5">
    <w:name w:val="toc 5"/>
    <w:basedOn w:val="Normal"/>
    <w:next w:val="Normal"/>
    <w:autoRedefine/>
    <w:uiPriority w:val="39"/>
    <w:unhideWhenUsed/>
    <w:rsid w:val="0015410D"/>
    <w:pPr>
      <w:spacing w:after="0"/>
      <w:ind w:left="880"/>
    </w:pPr>
    <w:rPr>
      <w:sz w:val="18"/>
      <w:szCs w:val="18"/>
    </w:rPr>
  </w:style>
  <w:style w:type="paragraph" w:styleId="TOC6">
    <w:name w:val="toc 6"/>
    <w:basedOn w:val="Normal"/>
    <w:next w:val="Normal"/>
    <w:autoRedefine/>
    <w:uiPriority w:val="39"/>
    <w:unhideWhenUsed/>
    <w:rsid w:val="0015410D"/>
    <w:pPr>
      <w:spacing w:after="0"/>
      <w:ind w:left="1100"/>
    </w:pPr>
    <w:rPr>
      <w:sz w:val="18"/>
      <w:szCs w:val="18"/>
    </w:rPr>
  </w:style>
  <w:style w:type="paragraph" w:styleId="TOC7">
    <w:name w:val="toc 7"/>
    <w:basedOn w:val="Normal"/>
    <w:next w:val="Normal"/>
    <w:autoRedefine/>
    <w:uiPriority w:val="39"/>
    <w:unhideWhenUsed/>
    <w:rsid w:val="0015410D"/>
    <w:pPr>
      <w:spacing w:after="0"/>
      <w:ind w:left="1320"/>
    </w:pPr>
    <w:rPr>
      <w:sz w:val="18"/>
      <w:szCs w:val="18"/>
    </w:rPr>
  </w:style>
  <w:style w:type="paragraph" w:styleId="TOC8">
    <w:name w:val="toc 8"/>
    <w:basedOn w:val="Normal"/>
    <w:next w:val="Normal"/>
    <w:autoRedefine/>
    <w:uiPriority w:val="39"/>
    <w:unhideWhenUsed/>
    <w:rsid w:val="0015410D"/>
    <w:pPr>
      <w:spacing w:after="0"/>
      <w:ind w:left="1540"/>
    </w:pPr>
    <w:rPr>
      <w:sz w:val="18"/>
      <w:szCs w:val="18"/>
    </w:rPr>
  </w:style>
  <w:style w:type="paragraph" w:styleId="TOC9">
    <w:name w:val="toc 9"/>
    <w:basedOn w:val="Normal"/>
    <w:next w:val="Normal"/>
    <w:autoRedefine/>
    <w:uiPriority w:val="39"/>
    <w:unhideWhenUsed/>
    <w:rsid w:val="0015410D"/>
    <w:pPr>
      <w:spacing w:after="0"/>
      <w:ind w:left="1760"/>
    </w:pPr>
    <w:rPr>
      <w:sz w:val="18"/>
      <w:szCs w:val="18"/>
    </w:rPr>
  </w:style>
  <w:style w:type="paragraph" w:styleId="Caption">
    <w:name w:val="caption"/>
    <w:basedOn w:val="Normal"/>
    <w:next w:val="Normal"/>
    <w:uiPriority w:val="35"/>
    <w:unhideWhenUsed/>
    <w:qFormat/>
    <w:rsid w:val="0015410D"/>
    <w:pPr>
      <w:spacing w:line="240" w:lineRule="auto"/>
    </w:pPr>
    <w:rPr>
      <w:rFonts w:ascii="Arial" w:hAnsi="Arial"/>
      <w:b/>
      <w:bCs/>
      <w:szCs w:val="18"/>
    </w:rPr>
  </w:style>
  <w:style w:type="character" w:styleId="CommentReference">
    <w:name w:val="annotation reference"/>
    <w:basedOn w:val="DefaultParagraphFont"/>
    <w:uiPriority w:val="99"/>
    <w:semiHidden/>
    <w:unhideWhenUsed/>
    <w:rsid w:val="0015410D"/>
    <w:rPr>
      <w:sz w:val="16"/>
      <w:szCs w:val="16"/>
    </w:rPr>
  </w:style>
  <w:style w:type="paragraph" w:styleId="CommentText">
    <w:name w:val="annotation text"/>
    <w:basedOn w:val="Normal"/>
    <w:link w:val="CommentTextChar"/>
    <w:uiPriority w:val="99"/>
    <w:semiHidden/>
    <w:unhideWhenUsed/>
    <w:rsid w:val="0015410D"/>
    <w:pPr>
      <w:spacing w:line="240" w:lineRule="auto"/>
    </w:pPr>
    <w:rPr>
      <w:sz w:val="20"/>
      <w:szCs w:val="20"/>
    </w:rPr>
  </w:style>
  <w:style w:type="character" w:customStyle="1" w:styleId="CommentTextChar">
    <w:name w:val="Comment Text Char"/>
    <w:basedOn w:val="DefaultParagraphFont"/>
    <w:link w:val="CommentText"/>
    <w:uiPriority w:val="99"/>
    <w:semiHidden/>
    <w:rsid w:val="0015410D"/>
    <w:rPr>
      <w:sz w:val="20"/>
      <w:szCs w:val="20"/>
    </w:rPr>
  </w:style>
  <w:style w:type="paragraph" w:styleId="CommentSubject">
    <w:name w:val="annotation subject"/>
    <w:basedOn w:val="CommentText"/>
    <w:next w:val="CommentText"/>
    <w:link w:val="CommentSubjectChar"/>
    <w:uiPriority w:val="99"/>
    <w:semiHidden/>
    <w:unhideWhenUsed/>
    <w:rsid w:val="0015410D"/>
    <w:rPr>
      <w:b/>
      <w:bCs/>
    </w:rPr>
  </w:style>
  <w:style w:type="character" w:customStyle="1" w:styleId="CommentSubjectChar">
    <w:name w:val="Comment Subject Char"/>
    <w:basedOn w:val="CommentTextChar"/>
    <w:link w:val="CommentSubject"/>
    <w:uiPriority w:val="99"/>
    <w:semiHidden/>
    <w:rsid w:val="0015410D"/>
    <w:rPr>
      <w:b/>
      <w:bCs/>
      <w:sz w:val="20"/>
      <w:szCs w:val="20"/>
    </w:rPr>
  </w:style>
  <w:style w:type="paragraph" w:styleId="TableofFigures">
    <w:name w:val="table of figures"/>
    <w:basedOn w:val="Normal"/>
    <w:next w:val="Normal"/>
    <w:uiPriority w:val="99"/>
    <w:unhideWhenUsed/>
    <w:rsid w:val="0015410D"/>
    <w:pPr>
      <w:spacing w:after="0"/>
    </w:pPr>
  </w:style>
  <w:style w:type="paragraph" w:customStyle="1" w:styleId="Default">
    <w:name w:val="Default"/>
    <w:rsid w:val="0015410D"/>
    <w:pPr>
      <w:autoSpaceDE w:val="0"/>
      <w:autoSpaceDN w:val="0"/>
      <w:adjustRightInd w:val="0"/>
      <w:spacing w:after="0" w:line="240" w:lineRule="auto"/>
    </w:pPr>
    <w:rPr>
      <w:rFonts w:ascii="Arial" w:hAnsi="Arial" w:cs="Arial"/>
      <w:color w:val="000000"/>
      <w:sz w:val="24"/>
      <w:szCs w:val="24"/>
      <w:lang w:val="en-US"/>
    </w:rPr>
  </w:style>
  <w:style w:type="table" w:styleId="TableGrid">
    <w:name w:val="Table Grid"/>
    <w:basedOn w:val="TableNormal"/>
    <w:uiPriority w:val="59"/>
    <w:rsid w:val="0015410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15410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15410D"/>
    <w:rPr>
      <w:rFonts w:eastAsiaTheme="minorEastAsia"/>
      <w:lang w:val="en-US"/>
    </w:rPr>
  </w:style>
  <w:style w:type="paragraph" w:customStyle="1" w:styleId="Pa0">
    <w:name w:val="Pa0"/>
    <w:basedOn w:val="Default"/>
    <w:next w:val="Default"/>
    <w:uiPriority w:val="99"/>
    <w:rsid w:val="0015410D"/>
    <w:pPr>
      <w:spacing w:line="241" w:lineRule="atLeast"/>
    </w:pPr>
    <w:rPr>
      <w:rFonts w:ascii="Calibri" w:hAnsi="Calibri" w:cstheme="minorBidi"/>
      <w:color w:val="auto"/>
    </w:rPr>
  </w:style>
  <w:style w:type="character" w:customStyle="1" w:styleId="A1">
    <w:name w:val="A1"/>
    <w:uiPriority w:val="99"/>
    <w:rsid w:val="0015410D"/>
    <w:rPr>
      <w:rFonts w:cs="Calibri"/>
      <w:color w:val="000000"/>
      <w:sz w:val="16"/>
      <w:szCs w:val="16"/>
    </w:rPr>
  </w:style>
  <w:style w:type="paragraph" w:customStyle="1" w:styleId="Pa2">
    <w:name w:val="Pa2"/>
    <w:basedOn w:val="Default"/>
    <w:next w:val="Default"/>
    <w:uiPriority w:val="99"/>
    <w:rsid w:val="0015410D"/>
    <w:pPr>
      <w:spacing w:line="241" w:lineRule="atLeast"/>
    </w:pPr>
    <w:rPr>
      <w:rFonts w:ascii="Calibri" w:hAnsi="Calibri" w:cstheme="minorBidi"/>
      <w:color w:val="auto"/>
    </w:rPr>
  </w:style>
  <w:style w:type="character" w:customStyle="1" w:styleId="A0">
    <w:name w:val="A0"/>
    <w:uiPriority w:val="99"/>
    <w:rsid w:val="0015410D"/>
    <w:rPr>
      <w:rFonts w:cs="Calibri"/>
      <w:color w:val="000000"/>
      <w:sz w:val="16"/>
      <w:szCs w:val="16"/>
    </w:rPr>
  </w:style>
  <w:style w:type="paragraph" w:styleId="EndnoteText">
    <w:name w:val="endnote text"/>
    <w:basedOn w:val="Normal"/>
    <w:link w:val="EndnoteTextChar"/>
    <w:uiPriority w:val="99"/>
    <w:semiHidden/>
    <w:unhideWhenUsed/>
    <w:rsid w:val="0015410D"/>
    <w:pPr>
      <w:spacing w:after="0" w:line="240" w:lineRule="auto"/>
    </w:pPr>
    <w:rPr>
      <w:sz w:val="20"/>
      <w:szCs w:val="20"/>
      <w:lang w:val="en-US"/>
    </w:rPr>
  </w:style>
  <w:style w:type="character" w:customStyle="1" w:styleId="EndnoteTextChar">
    <w:name w:val="Endnote Text Char"/>
    <w:basedOn w:val="DefaultParagraphFont"/>
    <w:link w:val="EndnoteText"/>
    <w:uiPriority w:val="99"/>
    <w:semiHidden/>
    <w:rsid w:val="0015410D"/>
    <w:rPr>
      <w:sz w:val="20"/>
      <w:szCs w:val="20"/>
      <w:lang w:val="en-US"/>
    </w:rPr>
  </w:style>
  <w:style w:type="character" w:styleId="EndnoteReference">
    <w:name w:val="endnote reference"/>
    <w:basedOn w:val="DefaultParagraphFont"/>
    <w:uiPriority w:val="99"/>
    <w:semiHidden/>
    <w:unhideWhenUsed/>
    <w:rsid w:val="0015410D"/>
    <w:rPr>
      <w:vertAlign w:val="superscript"/>
    </w:rPr>
  </w:style>
  <w:style w:type="character" w:customStyle="1" w:styleId="tgc">
    <w:name w:val="_tgc"/>
    <w:basedOn w:val="DefaultParagraphFont"/>
    <w:rsid w:val="0015410D"/>
  </w:style>
  <w:style w:type="numbering" w:customStyle="1" w:styleId="NoList1">
    <w:name w:val="No List1"/>
    <w:next w:val="NoList"/>
    <w:uiPriority w:val="99"/>
    <w:semiHidden/>
    <w:unhideWhenUsed/>
    <w:rsid w:val="0015410D"/>
  </w:style>
  <w:style w:type="character" w:customStyle="1" w:styleId="FollowedHyperlink1">
    <w:name w:val="FollowedHyperlink1"/>
    <w:basedOn w:val="DefaultParagraphFont"/>
    <w:uiPriority w:val="99"/>
    <w:semiHidden/>
    <w:unhideWhenUsed/>
    <w:rsid w:val="0015410D"/>
    <w:rPr>
      <w:color w:val="800080"/>
      <w:u w:val="single"/>
    </w:rPr>
  </w:style>
  <w:style w:type="character" w:styleId="PlaceholderText">
    <w:name w:val="Placeholder Text"/>
    <w:basedOn w:val="DefaultParagraphFont"/>
    <w:uiPriority w:val="99"/>
    <w:semiHidden/>
    <w:rsid w:val="0015410D"/>
    <w:rPr>
      <w:color w:val="808080"/>
    </w:rPr>
  </w:style>
  <w:style w:type="table" w:customStyle="1" w:styleId="TableGrid1">
    <w:name w:val="Table Grid1"/>
    <w:basedOn w:val="TableNormal"/>
    <w:uiPriority w:val="59"/>
    <w:rsid w:val="0015410D"/>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15410D"/>
    <w:rPr>
      <w:color w:val="954F72" w:themeColor="followedHyperlink"/>
      <w:u w:val="single"/>
    </w:rPr>
  </w:style>
  <w:style w:type="table" w:customStyle="1" w:styleId="TableGrid2">
    <w:name w:val="Table Grid2"/>
    <w:basedOn w:val="TableNormal"/>
    <w:next w:val="TableGrid"/>
    <w:uiPriority w:val="59"/>
    <w:rsid w:val="0015410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15410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1541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1541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1541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1541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uiPriority w:val="59"/>
    <w:rsid w:val="0015410D"/>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uiPriority w:val="59"/>
    <w:rsid w:val="0015410D"/>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15410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rsid w:val="0015410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rsid w:val="001541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uiPriority w:val="59"/>
    <w:rsid w:val="0015410D"/>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No">
    <w:name w:val="List No"/>
    <w:uiPriority w:val="99"/>
    <w:semiHidden/>
    <w:unhideWhenUsed/>
    <w:rsid w:val="0015410D"/>
  </w:style>
  <w:style w:type="paragraph" w:customStyle="1" w:styleId="first-para">
    <w:name w:val="first-para"/>
    <w:basedOn w:val="Normal"/>
    <w:rsid w:val="0015410D"/>
    <w:pPr>
      <w:spacing w:before="100" w:beforeAutospacing="1" w:after="100" w:afterAutospacing="1" w:line="240" w:lineRule="auto"/>
    </w:pPr>
    <w:rPr>
      <w:rFonts w:ascii="Times New Roman" w:eastAsia="Times New Roman" w:hAnsi="Times New Roman" w:cs="Times New Roman"/>
      <w:sz w:val="24"/>
      <w:szCs w:val="24"/>
      <w:lang w:eastAsia="en-ZA"/>
    </w:rPr>
  </w:style>
  <w:style w:type="table" w:customStyle="1" w:styleId="TableGrid51">
    <w:name w:val="Table Grid51"/>
    <w:basedOn w:val="TableNormal"/>
    <w:next w:val="TableGrid"/>
    <w:uiPriority w:val="59"/>
    <w:rsid w:val="0015410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2">
    <w:name w:val="Table Grid52"/>
    <w:basedOn w:val="TableNormal"/>
    <w:next w:val="TableGrid"/>
    <w:uiPriority w:val="59"/>
    <w:rsid w:val="0015410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3">
    <w:name w:val="Table Grid53"/>
    <w:basedOn w:val="TableNormal"/>
    <w:next w:val="TableGrid"/>
    <w:uiPriority w:val="59"/>
    <w:rsid w:val="0015410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21451">
      <w:bodyDiv w:val="1"/>
      <w:marLeft w:val="0"/>
      <w:marRight w:val="0"/>
      <w:marTop w:val="0"/>
      <w:marBottom w:val="0"/>
      <w:divBdr>
        <w:top w:val="none" w:sz="0" w:space="0" w:color="auto"/>
        <w:left w:val="none" w:sz="0" w:space="0" w:color="auto"/>
        <w:bottom w:val="none" w:sz="0" w:space="0" w:color="auto"/>
        <w:right w:val="none" w:sz="0" w:space="0" w:color="auto"/>
      </w:divBdr>
    </w:div>
    <w:div w:id="117840497">
      <w:bodyDiv w:val="1"/>
      <w:marLeft w:val="0"/>
      <w:marRight w:val="0"/>
      <w:marTop w:val="0"/>
      <w:marBottom w:val="0"/>
      <w:divBdr>
        <w:top w:val="none" w:sz="0" w:space="0" w:color="auto"/>
        <w:left w:val="none" w:sz="0" w:space="0" w:color="auto"/>
        <w:bottom w:val="none" w:sz="0" w:space="0" w:color="auto"/>
        <w:right w:val="none" w:sz="0" w:space="0" w:color="auto"/>
      </w:divBdr>
    </w:div>
    <w:div w:id="121847788">
      <w:bodyDiv w:val="1"/>
      <w:marLeft w:val="0"/>
      <w:marRight w:val="0"/>
      <w:marTop w:val="0"/>
      <w:marBottom w:val="0"/>
      <w:divBdr>
        <w:top w:val="none" w:sz="0" w:space="0" w:color="auto"/>
        <w:left w:val="none" w:sz="0" w:space="0" w:color="auto"/>
        <w:bottom w:val="none" w:sz="0" w:space="0" w:color="auto"/>
        <w:right w:val="none" w:sz="0" w:space="0" w:color="auto"/>
      </w:divBdr>
    </w:div>
    <w:div w:id="366294254">
      <w:bodyDiv w:val="1"/>
      <w:marLeft w:val="0"/>
      <w:marRight w:val="0"/>
      <w:marTop w:val="0"/>
      <w:marBottom w:val="0"/>
      <w:divBdr>
        <w:top w:val="none" w:sz="0" w:space="0" w:color="auto"/>
        <w:left w:val="none" w:sz="0" w:space="0" w:color="auto"/>
        <w:bottom w:val="none" w:sz="0" w:space="0" w:color="auto"/>
        <w:right w:val="none" w:sz="0" w:space="0" w:color="auto"/>
      </w:divBdr>
    </w:div>
    <w:div w:id="570117968">
      <w:bodyDiv w:val="1"/>
      <w:marLeft w:val="0"/>
      <w:marRight w:val="0"/>
      <w:marTop w:val="0"/>
      <w:marBottom w:val="0"/>
      <w:divBdr>
        <w:top w:val="none" w:sz="0" w:space="0" w:color="auto"/>
        <w:left w:val="none" w:sz="0" w:space="0" w:color="auto"/>
        <w:bottom w:val="none" w:sz="0" w:space="0" w:color="auto"/>
        <w:right w:val="none" w:sz="0" w:space="0" w:color="auto"/>
      </w:divBdr>
    </w:div>
    <w:div w:id="791828732">
      <w:bodyDiv w:val="1"/>
      <w:marLeft w:val="0"/>
      <w:marRight w:val="0"/>
      <w:marTop w:val="0"/>
      <w:marBottom w:val="0"/>
      <w:divBdr>
        <w:top w:val="none" w:sz="0" w:space="0" w:color="auto"/>
        <w:left w:val="none" w:sz="0" w:space="0" w:color="auto"/>
        <w:bottom w:val="none" w:sz="0" w:space="0" w:color="auto"/>
        <w:right w:val="none" w:sz="0" w:space="0" w:color="auto"/>
      </w:divBdr>
    </w:div>
    <w:div w:id="935023222">
      <w:bodyDiv w:val="1"/>
      <w:marLeft w:val="0"/>
      <w:marRight w:val="0"/>
      <w:marTop w:val="0"/>
      <w:marBottom w:val="0"/>
      <w:divBdr>
        <w:top w:val="none" w:sz="0" w:space="0" w:color="auto"/>
        <w:left w:val="none" w:sz="0" w:space="0" w:color="auto"/>
        <w:bottom w:val="none" w:sz="0" w:space="0" w:color="auto"/>
        <w:right w:val="none" w:sz="0" w:space="0" w:color="auto"/>
      </w:divBdr>
    </w:div>
    <w:div w:id="962880480">
      <w:bodyDiv w:val="1"/>
      <w:marLeft w:val="0"/>
      <w:marRight w:val="0"/>
      <w:marTop w:val="0"/>
      <w:marBottom w:val="0"/>
      <w:divBdr>
        <w:top w:val="none" w:sz="0" w:space="0" w:color="auto"/>
        <w:left w:val="none" w:sz="0" w:space="0" w:color="auto"/>
        <w:bottom w:val="none" w:sz="0" w:space="0" w:color="auto"/>
        <w:right w:val="none" w:sz="0" w:space="0" w:color="auto"/>
      </w:divBdr>
    </w:div>
    <w:div w:id="997418889">
      <w:bodyDiv w:val="1"/>
      <w:marLeft w:val="0"/>
      <w:marRight w:val="0"/>
      <w:marTop w:val="0"/>
      <w:marBottom w:val="0"/>
      <w:divBdr>
        <w:top w:val="none" w:sz="0" w:space="0" w:color="auto"/>
        <w:left w:val="none" w:sz="0" w:space="0" w:color="auto"/>
        <w:bottom w:val="none" w:sz="0" w:space="0" w:color="auto"/>
        <w:right w:val="none" w:sz="0" w:space="0" w:color="auto"/>
      </w:divBdr>
    </w:div>
    <w:div w:id="1388609168">
      <w:bodyDiv w:val="1"/>
      <w:marLeft w:val="0"/>
      <w:marRight w:val="0"/>
      <w:marTop w:val="0"/>
      <w:marBottom w:val="0"/>
      <w:divBdr>
        <w:top w:val="none" w:sz="0" w:space="0" w:color="auto"/>
        <w:left w:val="none" w:sz="0" w:space="0" w:color="auto"/>
        <w:bottom w:val="none" w:sz="0" w:space="0" w:color="auto"/>
        <w:right w:val="none" w:sz="0" w:space="0" w:color="auto"/>
      </w:divBdr>
    </w:div>
    <w:div w:id="1722750291">
      <w:bodyDiv w:val="1"/>
      <w:marLeft w:val="0"/>
      <w:marRight w:val="0"/>
      <w:marTop w:val="0"/>
      <w:marBottom w:val="0"/>
      <w:divBdr>
        <w:top w:val="none" w:sz="0" w:space="0" w:color="auto"/>
        <w:left w:val="none" w:sz="0" w:space="0" w:color="auto"/>
        <w:bottom w:val="none" w:sz="0" w:space="0" w:color="auto"/>
        <w:right w:val="none" w:sz="0" w:space="0" w:color="auto"/>
      </w:divBdr>
    </w:div>
    <w:div w:id="1809086481">
      <w:bodyDiv w:val="1"/>
      <w:marLeft w:val="0"/>
      <w:marRight w:val="0"/>
      <w:marTop w:val="0"/>
      <w:marBottom w:val="0"/>
      <w:divBdr>
        <w:top w:val="none" w:sz="0" w:space="0" w:color="auto"/>
        <w:left w:val="none" w:sz="0" w:space="0" w:color="auto"/>
        <w:bottom w:val="none" w:sz="0" w:space="0" w:color="auto"/>
        <w:right w:val="none" w:sz="0" w:space="0" w:color="auto"/>
      </w:divBdr>
    </w:div>
    <w:div w:id="187048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ettings" Target="settings.xml"/><Relationship Id="rId21" Type="http://schemas.openxmlformats.org/officeDocument/2006/relationships/image" Target="media/image13.emf"/><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11.em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6.emf"/><Relationship Id="rId22" Type="http://schemas.openxmlformats.org/officeDocument/2006/relationships/image" Target="media/image1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2475</TotalTime>
  <Pages>50</Pages>
  <Words>8118</Words>
  <Characters>46277</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Maruta</dc:creator>
  <cp:keywords/>
  <dc:description/>
  <cp:lastModifiedBy>Thabiso Mothapo</cp:lastModifiedBy>
  <cp:revision>44</cp:revision>
  <cp:lastPrinted>2021-10-20T08:33:00Z</cp:lastPrinted>
  <dcterms:created xsi:type="dcterms:W3CDTF">2021-10-12T14:01:00Z</dcterms:created>
  <dcterms:modified xsi:type="dcterms:W3CDTF">2021-10-20T09:06:00Z</dcterms:modified>
</cp:coreProperties>
</file>